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25" w:rsidRDefault="00FC6125" w:rsidP="001C4D90">
      <w:pPr>
        <w:spacing w:after="0" w:line="240" w:lineRule="auto"/>
        <w:jc w:val="right"/>
        <w:rPr>
          <w:rFonts w:eastAsia="Times New Roman" w:cs="Times New Roman"/>
          <w:szCs w:val="24"/>
          <w:lang w:eastAsia="pl-PL"/>
        </w:rPr>
      </w:pPr>
    </w:p>
    <w:p w:rsidR="00FC6125" w:rsidRDefault="00FC6125" w:rsidP="001C4D90">
      <w:pPr>
        <w:spacing w:after="0" w:line="240" w:lineRule="auto"/>
        <w:jc w:val="right"/>
        <w:rPr>
          <w:rFonts w:eastAsia="Times New Roman" w:cs="Times New Roman"/>
          <w:szCs w:val="24"/>
          <w:lang w:eastAsia="pl-PL"/>
        </w:rPr>
      </w:pPr>
    </w:p>
    <w:p w:rsidR="00FC6125" w:rsidRPr="00794F3C" w:rsidRDefault="009F74F2" w:rsidP="00FC6125">
      <w:pPr>
        <w:jc w:val="right"/>
      </w:pPr>
      <w:r w:rsidRPr="009F74F2">
        <w:rPr>
          <w:b/>
          <w:noProof/>
          <w:lang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24.1pt;margin-top:2.2pt;width:250.85pt;height:109.15pt;z-index:251676672" filled="f" stroked="f" strokeweight="0">
            <v:textbox style="mso-next-textbox:#_x0000_s1043">
              <w:txbxContent>
                <w:p w:rsidR="00FC6125" w:rsidRPr="00920573" w:rsidRDefault="00FC6125" w:rsidP="00FC6125">
                  <w:pPr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noProof/>
                      <w:sz w:val="22"/>
                      <w:lang w:eastAsia="pl-PL"/>
                    </w:rPr>
                    <w:drawing>
                      <wp:inline distT="0" distB="0" distL="0" distR="0">
                        <wp:extent cx="323850" cy="333375"/>
                        <wp:effectExtent l="19050" t="0" r="0" b="0"/>
                        <wp:docPr id="18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6125" w:rsidRPr="00920573" w:rsidRDefault="00FC6125" w:rsidP="00FC6125">
                  <w:pPr>
                    <w:jc w:val="center"/>
                    <w:rPr>
                      <w:b/>
                      <w:bCs/>
                      <w:sz w:val="22"/>
                    </w:rPr>
                  </w:pPr>
                  <w:r w:rsidRPr="00920573">
                    <w:rPr>
                      <w:b/>
                      <w:bCs/>
                      <w:sz w:val="22"/>
                    </w:rPr>
                    <w:t>4 WOJSKOWY SZPITAL KLINICZNY</w:t>
                  </w:r>
                </w:p>
                <w:p w:rsidR="00FC6125" w:rsidRPr="00920573" w:rsidRDefault="00FC6125" w:rsidP="00FC6125">
                  <w:pPr>
                    <w:jc w:val="center"/>
                    <w:rPr>
                      <w:b/>
                      <w:bCs/>
                      <w:sz w:val="22"/>
                    </w:rPr>
                  </w:pPr>
                  <w:proofErr w:type="gramStart"/>
                  <w:r w:rsidRPr="00920573">
                    <w:rPr>
                      <w:b/>
                      <w:bCs/>
                      <w:sz w:val="22"/>
                    </w:rPr>
                    <w:t>z</w:t>
                  </w:r>
                  <w:proofErr w:type="gramEnd"/>
                  <w:r w:rsidRPr="00920573">
                    <w:rPr>
                      <w:b/>
                      <w:bCs/>
                      <w:sz w:val="22"/>
                    </w:rPr>
                    <w:t xml:space="preserve"> POLIKLINKĄ SP ZOZ</w:t>
                  </w:r>
                  <w:r>
                    <w:rPr>
                      <w:b/>
                      <w:bCs/>
                      <w:sz w:val="22"/>
                    </w:rPr>
                    <w:t xml:space="preserve"> we Wrocławiu</w:t>
                  </w:r>
                </w:p>
                <w:p w:rsidR="00FC6125" w:rsidRPr="00920573" w:rsidRDefault="00FC6125" w:rsidP="00FC6125">
                  <w:pPr>
                    <w:spacing w:before="120"/>
                    <w:jc w:val="center"/>
                    <w:rPr>
                      <w:sz w:val="22"/>
                    </w:rPr>
                  </w:pPr>
                  <w:r w:rsidRPr="00920573">
                    <w:rPr>
                      <w:sz w:val="22"/>
                    </w:rPr>
                    <w:t>50-981 Wrocław, ul.</w:t>
                  </w:r>
                  <w:r>
                    <w:rPr>
                      <w:sz w:val="22"/>
                    </w:rPr>
                    <w:t xml:space="preserve"> </w:t>
                  </w:r>
                  <w:r w:rsidRPr="00920573">
                    <w:rPr>
                      <w:sz w:val="22"/>
                    </w:rPr>
                    <w:t>R. Weigla 5</w:t>
                  </w:r>
                </w:p>
                <w:p w:rsidR="00FC6125" w:rsidRPr="00817B44" w:rsidRDefault="00FC6125" w:rsidP="00FC612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FC6125" w:rsidRPr="00794F3C">
        <w:t xml:space="preserve">Wrocław, </w:t>
      </w:r>
      <w:fldSimple w:instr=" DATE  \@ &quot;d MMMM yyyy&quot;  \* MERGEFORMAT ">
        <w:r w:rsidR="002B48D3">
          <w:rPr>
            <w:noProof/>
          </w:rPr>
          <w:t>24 listopada 2015</w:t>
        </w:r>
      </w:fldSimple>
      <w:r w:rsidR="00FC6125">
        <w:t xml:space="preserve"> r.</w:t>
      </w:r>
    </w:p>
    <w:p w:rsidR="00FC6125" w:rsidRPr="00B04AE1" w:rsidRDefault="00FC6125" w:rsidP="00FC6125">
      <w:pPr>
        <w:jc w:val="right"/>
        <w:rPr>
          <w:szCs w:val="24"/>
        </w:rPr>
      </w:pPr>
    </w:p>
    <w:p w:rsidR="00FC6125" w:rsidRPr="001A2226" w:rsidRDefault="00FC6125" w:rsidP="00FC6125">
      <w:pPr>
        <w:tabs>
          <w:tab w:val="left" w:pos="285"/>
        </w:tabs>
        <w:rPr>
          <w:b/>
        </w:rPr>
      </w:pPr>
      <w:r w:rsidRPr="001A2226">
        <w:rPr>
          <w:b/>
        </w:rPr>
        <w:tab/>
      </w:r>
    </w:p>
    <w:p w:rsidR="00FC6125" w:rsidRPr="00B37358" w:rsidRDefault="00FC6125" w:rsidP="00FC6125">
      <w:pPr>
        <w:jc w:val="center"/>
      </w:pPr>
      <w:r w:rsidRPr="001A2226">
        <w:rPr>
          <w:b/>
        </w:rPr>
        <w:tab/>
      </w:r>
      <w:r w:rsidRPr="001A2226">
        <w:rPr>
          <w:b/>
        </w:rPr>
        <w:tab/>
      </w:r>
      <w:r w:rsidRPr="001A2226">
        <w:rPr>
          <w:b/>
        </w:rPr>
        <w:tab/>
      </w:r>
      <w:r w:rsidRPr="001A2226">
        <w:rPr>
          <w:b/>
        </w:rPr>
        <w:tab/>
      </w:r>
      <w:r w:rsidRPr="001A2226">
        <w:rPr>
          <w:b/>
        </w:rPr>
        <w:tab/>
      </w:r>
      <w:r w:rsidRPr="001A2226">
        <w:rPr>
          <w:b/>
        </w:rPr>
        <w:tab/>
      </w:r>
      <w:r w:rsidRPr="001A2226">
        <w:rPr>
          <w:b/>
        </w:rPr>
        <w:tab/>
      </w:r>
      <w:r w:rsidRPr="001A2226">
        <w:rPr>
          <w:b/>
        </w:rPr>
        <w:tab/>
      </w:r>
      <w:r w:rsidRPr="00B37358">
        <w:rPr>
          <w:b/>
        </w:rPr>
        <w:t xml:space="preserve">                       </w:t>
      </w:r>
    </w:p>
    <w:p w:rsidR="00FC6125" w:rsidRDefault="00FC6125" w:rsidP="00FC6125">
      <w:pPr>
        <w:jc w:val="right"/>
      </w:pPr>
      <w:r w:rsidRPr="001A2226">
        <w:rPr>
          <w:b/>
        </w:rPr>
        <w:t xml:space="preserve">                </w:t>
      </w:r>
    </w:p>
    <w:p w:rsidR="00713B51" w:rsidRPr="004772FF" w:rsidRDefault="00D93399" w:rsidP="001C4D90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4772FF">
        <w:rPr>
          <w:rFonts w:eastAsia="Times New Roman" w:cs="Times New Roman"/>
          <w:b/>
          <w:bCs/>
          <w:szCs w:val="24"/>
          <w:lang w:eastAsia="pl-PL"/>
        </w:rPr>
        <w:t>WYJAŚNIENIE</w:t>
      </w:r>
      <w:r w:rsidR="009A14E1" w:rsidRPr="004772FF">
        <w:rPr>
          <w:rFonts w:eastAsia="Times New Roman" w:cs="Times New Roman"/>
          <w:b/>
          <w:bCs/>
          <w:szCs w:val="24"/>
          <w:lang w:eastAsia="pl-PL"/>
        </w:rPr>
        <w:t xml:space="preserve"> i MODYFIKACJA</w:t>
      </w:r>
      <w:r w:rsidR="00267C76" w:rsidRPr="004772FF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556B27" w:rsidRPr="004772FF">
        <w:rPr>
          <w:rFonts w:eastAsia="Times New Roman" w:cs="Times New Roman"/>
          <w:b/>
          <w:bCs/>
          <w:szCs w:val="24"/>
          <w:lang w:eastAsia="pl-PL"/>
        </w:rPr>
        <w:t>TREŚCI</w:t>
      </w:r>
    </w:p>
    <w:p w:rsidR="00D93399" w:rsidRPr="004772FF" w:rsidRDefault="00D93399" w:rsidP="001C4D90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4772FF">
        <w:rPr>
          <w:rFonts w:eastAsia="Times New Roman" w:cs="Times New Roman"/>
          <w:b/>
          <w:bCs/>
          <w:szCs w:val="24"/>
          <w:lang w:eastAsia="pl-PL"/>
        </w:rPr>
        <w:t xml:space="preserve">SPECYFIKACJI ISTOTNYCH WARUNKÓW ZAMÓWIENIA </w:t>
      </w:r>
    </w:p>
    <w:p w:rsidR="00970121" w:rsidRPr="004772FF" w:rsidRDefault="00970121" w:rsidP="001C4D90">
      <w:pPr>
        <w:spacing w:after="0" w:line="240" w:lineRule="auto"/>
        <w:jc w:val="center"/>
        <w:rPr>
          <w:rFonts w:cs="Times New Roman"/>
          <w:b/>
          <w:i/>
          <w:szCs w:val="24"/>
        </w:rPr>
      </w:pPr>
    </w:p>
    <w:p w:rsidR="008E1F7A" w:rsidRPr="00FC6125" w:rsidRDefault="001420FE" w:rsidP="0060626F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C6125">
        <w:rPr>
          <w:rFonts w:eastAsia="Times New Roman" w:cs="Times New Roman"/>
          <w:iCs/>
          <w:szCs w:val="24"/>
          <w:lang w:eastAsia="pl-PL"/>
        </w:rPr>
        <w:t>dotyczy:</w:t>
      </w:r>
      <w:r w:rsidRPr="00FC6125">
        <w:rPr>
          <w:rFonts w:eastAsia="Times New Roman" w:cs="Times New Roman"/>
          <w:bCs/>
          <w:iCs/>
          <w:szCs w:val="24"/>
          <w:lang w:eastAsia="pl-PL"/>
        </w:rPr>
        <w:t xml:space="preserve"> </w:t>
      </w:r>
      <w:r w:rsidR="00BB4F51" w:rsidRPr="00FC6125">
        <w:rPr>
          <w:rFonts w:eastAsia="Times New Roman" w:cs="Times New Roman"/>
          <w:bCs/>
          <w:iCs/>
          <w:szCs w:val="24"/>
          <w:lang w:eastAsia="pl-PL"/>
        </w:rPr>
        <w:t>przetargu nieograniczonym na</w:t>
      </w:r>
      <w:r w:rsidR="00BB4F51" w:rsidRPr="00FC6125">
        <w:rPr>
          <w:rFonts w:cs="Times New Roman"/>
          <w:szCs w:val="24"/>
        </w:rPr>
        <w:t xml:space="preserve"> </w:t>
      </w:r>
      <w:proofErr w:type="gramStart"/>
      <w:r w:rsidR="00BB4F51" w:rsidRPr="00FC6125">
        <w:rPr>
          <w:rFonts w:eastAsia="Calibri" w:cs="Times New Roman"/>
          <w:szCs w:val="24"/>
        </w:rPr>
        <w:t>dostawę  soczewek</w:t>
      </w:r>
      <w:proofErr w:type="gramEnd"/>
      <w:r w:rsidR="00BB4F51" w:rsidRPr="00FC6125">
        <w:rPr>
          <w:rFonts w:eastAsia="Calibri" w:cs="Times New Roman"/>
          <w:szCs w:val="24"/>
        </w:rPr>
        <w:t>, preparatów, wiskoelastyków, sprzętu medycznego wraz z najmem aparatu do usuwania zaćmy i witrektomii przedniej,</w:t>
      </w:r>
      <w:r w:rsidR="00FC6125">
        <w:rPr>
          <w:rFonts w:eastAsia="Calibri" w:cs="Times New Roman"/>
          <w:szCs w:val="24"/>
        </w:rPr>
        <w:t xml:space="preserve">                  </w:t>
      </w:r>
      <w:r w:rsidR="00BB4F51" w:rsidRPr="00FC6125">
        <w:rPr>
          <w:rFonts w:eastAsia="Calibri" w:cs="Times New Roman"/>
          <w:szCs w:val="24"/>
        </w:rPr>
        <w:t xml:space="preserve"> nr sprawy: 76/Med./2015</w:t>
      </w:r>
    </w:p>
    <w:p w:rsidR="00C27656" w:rsidRPr="004772FF" w:rsidRDefault="00C27656" w:rsidP="00C27656">
      <w:pPr>
        <w:spacing w:after="0" w:line="240" w:lineRule="auto"/>
        <w:jc w:val="both"/>
        <w:rPr>
          <w:rFonts w:eastAsia="Calibri" w:cs="Times New Roman"/>
          <w:b/>
          <w:szCs w:val="24"/>
        </w:rPr>
      </w:pPr>
    </w:p>
    <w:p w:rsidR="00C27656" w:rsidRPr="004772FF" w:rsidRDefault="00146EDB" w:rsidP="00146ED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</w:rPr>
      </w:pPr>
      <w:r w:rsidRPr="004772FF">
        <w:rPr>
          <w:rFonts w:eastAsia="Times New Roman" w:cs="Times New Roman"/>
          <w:szCs w:val="24"/>
          <w:lang w:eastAsia="pl-PL"/>
        </w:rPr>
        <w:t xml:space="preserve">Zamawiający 4 Wojskowy Szpital Kliniczny z Polikliniką SP ZOZ we Wrocławiu </w:t>
      </w:r>
      <w:proofErr w:type="gramStart"/>
      <w:r w:rsidRPr="004772FF">
        <w:rPr>
          <w:rFonts w:eastAsia="Times New Roman" w:cs="Times New Roman"/>
          <w:szCs w:val="24"/>
          <w:lang w:eastAsia="pl-PL"/>
        </w:rPr>
        <w:t>działając  na</w:t>
      </w:r>
      <w:proofErr w:type="gramEnd"/>
      <w:r w:rsidRPr="004772FF">
        <w:rPr>
          <w:rFonts w:eastAsia="Times New Roman" w:cs="Times New Roman"/>
          <w:szCs w:val="24"/>
          <w:lang w:eastAsia="pl-PL"/>
        </w:rPr>
        <w:t xml:space="preserve"> podstawie art. 38 ust.1 ,2</w:t>
      </w:r>
      <w:r w:rsidR="00BB4F51" w:rsidRPr="004772FF">
        <w:rPr>
          <w:rFonts w:eastAsia="Times New Roman" w:cs="Times New Roman"/>
          <w:szCs w:val="24"/>
          <w:lang w:eastAsia="pl-PL"/>
        </w:rPr>
        <w:t xml:space="preserve"> </w:t>
      </w:r>
      <w:r w:rsidRPr="004772FF">
        <w:rPr>
          <w:rFonts w:eastAsia="Times New Roman" w:cs="Times New Roman"/>
          <w:szCs w:val="24"/>
          <w:lang w:eastAsia="pl-PL"/>
        </w:rPr>
        <w:t xml:space="preserve">i 4 ustawy Prawo zamówień publicznych (t.j. Dz. U. </w:t>
      </w:r>
      <w:proofErr w:type="gramStart"/>
      <w:r w:rsidRPr="004772FF">
        <w:rPr>
          <w:rFonts w:eastAsia="Times New Roman" w:cs="Times New Roman"/>
          <w:szCs w:val="24"/>
          <w:lang w:eastAsia="pl-PL"/>
        </w:rPr>
        <w:t>z</w:t>
      </w:r>
      <w:proofErr w:type="gramEnd"/>
      <w:r w:rsidRPr="004772FF">
        <w:rPr>
          <w:rFonts w:eastAsia="Times New Roman" w:cs="Times New Roman"/>
          <w:szCs w:val="24"/>
          <w:lang w:eastAsia="pl-PL"/>
        </w:rPr>
        <w:t xml:space="preserve"> 2013r poz. 907z </w:t>
      </w:r>
      <w:proofErr w:type="spellStart"/>
      <w:r w:rsidRPr="004772FF">
        <w:rPr>
          <w:rFonts w:eastAsia="Times New Roman" w:cs="Times New Roman"/>
          <w:szCs w:val="24"/>
          <w:lang w:eastAsia="pl-PL"/>
        </w:rPr>
        <w:t>późn.zm</w:t>
      </w:r>
      <w:proofErr w:type="spellEnd"/>
      <w:r w:rsidRPr="004772FF">
        <w:rPr>
          <w:rFonts w:eastAsia="Times New Roman" w:cs="Times New Roman"/>
          <w:szCs w:val="24"/>
          <w:lang w:eastAsia="pl-PL"/>
        </w:rPr>
        <w:t xml:space="preserve">.) informuje, że wpłynęło zapytanie o wyjaśnienie treści specyfikacji istotnych warunków </w:t>
      </w:r>
      <w:proofErr w:type="gramStart"/>
      <w:r w:rsidRPr="004772FF">
        <w:rPr>
          <w:rFonts w:eastAsia="Times New Roman" w:cs="Times New Roman"/>
          <w:szCs w:val="24"/>
          <w:lang w:eastAsia="pl-PL"/>
        </w:rPr>
        <w:t>zamówienia  w</w:t>
      </w:r>
      <w:proofErr w:type="gramEnd"/>
      <w:r w:rsidRPr="004772FF">
        <w:rPr>
          <w:rFonts w:eastAsia="Times New Roman" w:cs="Times New Roman"/>
          <w:szCs w:val="24"/>
          <w:lang w:eastAsia="pl-PL"/>
        </w:rPr>
        <w:t xml:space="preserve"> ww. postępowaniu przetargowym:</w:t>
      </w:r>
      <w:r w:rsidRPr="004772FF">
        <w:rPr>
          <w:rFonts w:eastAsia="Times New Roman" w:cs="Times New Roman"/>
          <w:b/>
          <w:bCs/>
          <w:szCs w:val="24"/>
          <w:lang w:eastAsia="pl-PL"/>
        </w:rPr>
        <w:t> </w:t>
      </w:r>
    </w:p>
    <w:p w:rsidR="0056744C" w:rsidRPr="004772FF" w:rsidRDefault="00BB4F51" w:rsidP="00BB4F51">
      <w:pPr>
        <w:spacing w:after="0" w:line="240" w:lineRule="auto"/>
        <w:jc w:val="both"/>
        <w:rPr>
          <w:rFonts w:cs="Times New Roman"/>
          <w:b/>
          <w:bCs/>
          <w:szCs w:val="24"/>
        </w:rPr>
      </w:pPr>
      <w:proofErr w:type="gramStart"/>
      <w:r w:rsidRPr="004772FF">
        <w:rPr>
          <w:rFonts w:eastAsia="Calibri" w:cs="Times New Roman"/>
          <w:b/>
          <w:szCs w:val="24"/>
        </w:rPr>
        <w:t>Pytanie 1</w:t>
      </w:r>
      <w:r w:rsidR="002D2D1F" w:rsidRPr="004772FF">
        <w:rPr>
          <w:rFonts w:cs="Times New Roman"/>
          <w:b/>
          <w:szCs w:val="24"/>
        </w:rPr>
        <w:t xml:space="preserve"> – </w:t>
      </w:r>
      <w:r w:rsidR="002D2D1F" w:rsidRPr="004772FF">
        <w:rPr>
          <w:rFonts w:cs="Times New Roman"/>
          <w:bCs/>
          <w:szCs w:val="24"/>
        </w:rPr>
        <w:t xml:space="preserve"> </w:t>
      </w:r>
      <w:r w:rsidR="00F868DB" w:rsidRPr="004772FF">
        <w:rPr>
          <w:rFonts w:cs="Times New Roman"/>
          <w:bCs/>
          <w:szCs w:val="24"/>
        </w:rPr>
        <w:t>Czy</w:t>
      </w:r>
      <w:proofErr w:type="gramEnd"/>
      <w:r w:rsidR="00F868DB" w:rsidRPr="004772FF">
        <w:rPr>
          <w:rFonts w:cs="Times New Roman"/>
          <w:bCs/>
          <w:szCs w:val="24"/>
        </w:rPr>
        <w:t xml:space="preserve"> Zamawiają</w:t>
      </w:r>
      <w:r w:rsidRPr="004772FF">
        <w:rPr>
          <w:rFonts w:cs="Times New Roman"/>
          <w:bCs/>
          <w:szCs w:val="24"/>
        </w:rPr>
        <w:t xml:space="preserve">cy wydzieli do odrębnego pakietu poz. nr 4 – 6 </w:t>
      </w:r>
      <w:r w:rsidR="00F868DB" w:rsidRPr="004772FF">
        <w:rPr>
          <w:rFonts w:cs="Times New Roman"/>
          <w:bCs/>
          <w:szCs w:val="24"/>
        </w:rPr>
        <w:t xml:space="preserve">z pakietu 12 </w:t>
      </w:r>
      <w:r w:rsidR="00FC6125">
        <w:rPr>
          <w:rFonts w:cs="Times New Roman"/>
          <w:bCs/>
          <w:szCs w:val="24"/>
        </w:rPr>
        <w:t xml:space="preserve">          </w:t>
      </w:r>
      <w:r w:rsidR="00F868DB" w:rsidRPr="004772FF">
        <w:rPr>
          <w:rFonts w:cs="Times New Roman"/>
          <w:bCs/>
          <w:szCs w:val="24"/>
        </w:rPr>
        <w:t>w celu zwię</w:t>
      </w:r>
      <w:r w:rsidRPr="004772FF">
        <w:rPr>
          <w:rFonts w:cs="Times New Roman"/>
          <w:bCs/>
          <w:szCs w:val="24"/>
        </w:rPr>
        <w:t>kszenia ilości składanych ofert konkurencyjnych?</w:t>
      </w:r>
    </w:p>
    <w:p w:rsidR="00F868DB" w:rsidRPr="004772FF" w:rsidRDefault="00F868DB" w:rsidP="00BB4F51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4772FF">
        <w:rPr>
          <w:rFonts w:cs="Times New Roman"/>
          <w:b/>
          <w:bCs/>
          <w:szCs w:val="24"/>
        </w:rPr>
        <w:t>Odpowiedź na pytanie nr 1: Nie. Zapisy SIWZ bez zmian.</w:t>
      </w:r>
    </w:p>
    <w:p w:rsidR="00F868DB" w:rsidRPr="004772FF" w:rsidRDefault="00F868DB" w:rsidP="00BB4F51">
      <w:pPr>
        <w:spacing w:after="0" w:line="240" w:lineRule="auto"/>
        <w:jc w:val="both"/>
        <w:rPr>
          <w:rFonts w:cs="Times New Roman"/>
          <w:bCs/>
          <w:szCs w:val="24"/>
        </w:rPr>
      </w:pPr>
      <w:proofErr w:type="gramStart"/>
      <w:r w:rsidRPr="004772FF">
        <w:rPr>
          <w:rFonts w:eastAsia="Calibri" w:cs="Times New Roman"/>
          <w:b/>
          <w:szCs w:val="24"/>
        </w:rPr>
        <w:t>Pytanie 2</w:t>
      </w:r>
      <w:r w:rsidRPr="004772FF">
        <w:rPr>
          <w:rFonts w:cs="Times New Roman"/>
          <w:b/>
          <w:szCs w:val="24"/>
        </w:rPr>
        <w:t xml:space="preserve"> – </w:t>
      </w:r>
      <w:r w:rsidRPr="004772FF">
        <w:rPr>
          <w:rFonts w:cs="Times New Roman"/>
          <w:bCs/>
          <w:szCs w:val="24"/>
        </w:rPr>
        <w:t xml:space="preserve"> </w:t>
      </w:r>
      <w:r w:rsidR="00F90776" w:rsidRPr="004772FF">
        <w:rPr>
          <w:rFonts w:cs="Times New Roman"/>
          <w:bCs/>
          <w:szCs w:val="24"/>
        </w:rPr>
        <w:t>Czy</w:t>
      </w:r>
      <w:proofErr w:type="gramEnd"/>
      <w:r w:rsidR="00F90776" w:rsidRPr="004772FF">
        <w:rPr>
          <w:rFonts w:cs="Times New Roman"/>
          <w:bCs/>
          <w:szCs w:val="24"/>
        </w:rPr>
        <w:t xml:space="preserve"> Zamawiający dopuści w pakiecie nr 12 poz. 4 gaz SF6 w pojemniku wielorazowego użytku o pojemności 75 ml</w:t>
      </w:r>
      <w:r w:rsidR="00E57BFD" w:rsidRPr="004772FF">
        <w:rPr>
          <w:rFonts w:cs="Times New Roman"/>
          <w:bCs/>
          <w:szCs w:val="24"/>
        </w:rPr>
        <w:t xml:space="preserve"> wraz z zestawem do iniekcji w sk</w:t>
      </w:r>
      <w:r w:rsidR="00F90776" w:rsidRPr="004772FF">
        <w:rPr>
          <w:rFonts w:cs="Times New Roman"/>
          <w:bCs/>
          <w:szCs w:val="24"/>
        </w:rPr>
        <w:t>ładzie: 1 x strzykawka 60ml; 1x Filtr 0.22um, 1xstrzykawka 30G, 1</w:t>
      </w:r>
      <w:r w:rsidR="00FC6125">
        <w:rPr>
          <w:rFonts w:cs="Times New Roman"/>
          <w:bCs/>
          <w:szCs w:val="24"/>
        </w:rPr>
        <w:t xml:space="preserve"> </w:t>
      </w:r>
      <w:r w:rsidR="00F90776" w:rsidRPr="004772FF">
        <w:rPr>
          <w:rFonts w:cs="Times New Roman"/>
          <w:bCs/>
          <w:szCs w:val="24"/>
        </w:rPr>
        <w:t>x</w:t>
      </w:r>
      <w:r w:rsidR="00FC6125">
        <w:rPr>
          <w:rFonts w:cs="Times New Roman"/>
          <w:bCs/>
          <w:szCs w:val="24"/>
        </w:rPr>
        <w:t xml:space="preserve"> </w:t>
      </w:r>
      <w:r w:rsidR="00F90776" w:rsidRPr="004772FF">
        <w:rPr>
          <w:rFonts w:cs="Times New Roman"/>
          <w:bCs/>
          <w:szCs w:val="24"/>
        </w:rPr>
        <w:t xml:space="preserve">opaska dla </w:t>
      </w:r>
      <w:proofErr w:type="gramStart"/>
      <w:r w:rsidR="00F90776" w:rsidRPr="004772FF">
        <w:rPr>
          <w:rFonts w:cs="Times New Roman"/>
          <w:bCs/>
          <w:szCs w:val="24"/>
        </w:rPr>
        <w:t>pacjenta</w:t>
      </w:r>
      <w:r w:rsidR="00FC6125">
        <w:rPr>
          <w:rFonts w:cs="Times New Roman"/>
          <w:bCs/>
          <w:szCs w:val="24"/>
        </w:rPr>
        <w:t xml:space="preserve">                                 </w:t>
      </w:r>
      <w:r w:rsidR="00F90776" w:rsidRPr="004772FF">
        <w:rPr>
          <w:rFonts w:cs="Times New Roman"/>
          <w:bCs/>
          <w:szCs w:val="24"/>
        </w:rPr>
        <w:t xml:space="preserve"> </w:t>
      </w:r>
      <w:r w:rsidR="00FC6125">
        <w:rPr>
          <w:rFonts w:cs="Times New Roman"/>
          <w:bCs/>
          <w:szCs w:val="24"/>
        </w:rPr>
        <w:t>z</w:t>
      </w:r>
      <w:proofErr w:type="gramEnd"/>
      <w:r w:rsidR="00F90776" w:rsidRPr="004772FF">
        <w:rPr>
          <w:rFonts w:cs="Times New Roman"/>
          <w:bCs/>
          <w:szCs w:val="24"/>
        </w:rPr>
        <w:t xml:space="preserve"> odpowiednim przeliczeniem wymaganych przez Zamawiającego ilości?</w:t>
      </w:r>
    </w:p>
    <w:p w:rsidR="00E57BFD" w:rsidRPr="004772FF" w:rsidRDefault="00F90776" w:rsidP="00E57BFD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4772FF">
        <w:rPr>
          <w:rFonts w:cs="Times New Roman"/>
          <w:b/>
          <w:bCs/>
          <w:szCs w:val="24"/>
        </w:rPr>
        <w:t xml:space="preserve">Odpowiedź na pytanie nr </w:t>
      </w:r>
      <w:r w:rsidR="00E57BFD" w:rsidRPr="004772FF">
        <w:rPr>
          <w:rFonts w:cs="Times New Roman"/>
          <w:b/>
          <w:bCs/>
          <w:szCs w:val="24"/>
        </w:rPr>
        <w:t>2</w:t>
      </w:r>
      <w:r w:rsidRPr="004772FF">
        <w:rPr>
          <w:rFonts w:cs="Times New Roman"/>
          <w:b/>
          <w:bCs/>
          <w:szCs w:val="24"/>
        </w:rPr>
        <w:t>:</w:t>
      </w:r>
      <w:r w:rsidR="00E57BFD" w:rsidRPr="004772FF">
        <w:rPr>
          <w:rFonts w:cs="Times New Roman"/>
          <w:b/>
          <w:bCs/>
          <w:szCs w:val="24"/>
        </w:rPr>
        <w:t xml:space="preserve"> Zamawiający nie dopuszcza.</w:t>
      </w:r>
    </w:p>
    <w:p w:rsidR="00E57BFD" w:rsidRPr="004772FF" w:rsidRDefault="00E57BFD" w:rsidP="00E57BFD">
      <w:pPr>
        <w:spacing w:after="0" w:line="240" w:lineRule="auto"/>
        <w:jc w:val="both"/>
        <w:rPr>
          <w:rFonts w:cs="Times New Roman"/>
          <w:bCs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nr 3: </w:t>
      </w:r>
      <w:r w:rsidRPr="004772FF">
        <w:rPr>
          <w:rFonts w:cs="Times New Roman"/>
          <w:bCs/>
          <w:szCs w:val="24"/>
        </w:rPr>
        <w:t xml:space="preserve">Czy Zamawiający dopuści w </w:t>
      </w:r>
      <w:proofErr w:type="gramStart"/>
      <w:r w:rsidRPr="004772FF">
        <w:rPr>
          <w:rFonts w:cs="Times New Roman"/>
          <w:bCs/>
          <w:szCs w:val="24"/>
        </w:rPr>
        <w:t>pakiecie  nr</w:t>
      </w:r>
      <w:proofErr w:type="gramEnd"/>
      <w:r w:rsidRPr="004772FF">
        <w:rPr>
          <w:rFonts w:cs="Times New Roman"/>
          <w:bCs/>
          <w:szCs w:val="24"/>
        </w:rPr>
        <w:t xml:space="preserve"> 12 poz. 5 gaz C2F6 w pojemniku wielorazowego użytku o pojemności 75 ml wraz z zestawem do iniekcji w składzie:1xstrzykawka 60ml, 1xfiltr 0.22</w:t>
      </w:r>
      <w:proofErr w:type="gramStart"/>
      <w:r w:rsidRPr="004772FF">
        <w:rPr>
          <w:rFonts w:cs="Times New Roman"/>
          <w:bCs/>
          <w:szCs w:val="24"/>
        </w:rPr>
        <w:t>um</w:t>
      </w:r>
      <w:proofErr w:type="gramEnd"/>
      <w:r w:rsidRPr="004772FF">
        <w:rPr>
          <w:rFonts w:cs="Times New Roman"/>
          <w:bCs/>
          <w:szCs w:val="24"/>
        </w:rPr>
        <w:t>, 1xstrzykawka 30G, 1xopaska dla pacjenta za odpowiednim przeliczeniem wymaganych przez Zamawiającego ilości?</w:t>
      </w:r>
    </w:p>
    <w:p w:rsidR="00E57BFD" w:rsidRPr="004772FF" w:rsidRDefault="00E57BFD" w:rsidP="00E57BFD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4772FF">
        <w:rPr>
          <w:rFonts w:cs="Times New Roman"/>
          <w:b/>
          <w:bCs/>
          <w:szCs w:val="24"/>
        </w:rPr>
        <w:t>Odpowiedź na pytanie nr 3: Zamawiający nie dopuszcza.</w:t>
      </w:r>
    </w:p>
    <w:p w:rsidR="00E57BFD" w:rsidRPr="004772FF" w:rsidRDefault="00E57BFD" w:rsidP="00E57BFD">
      <w:pPr>
        <w:spacing w:after="0" w:line="240" w:lineRule="auto"/>
        <w:jc w:val="both"/>
        <w:rPr>
          <w:rFonts w:cs="Times New Roman"/>
          <w:bCs/>
          <w:szCs w:val="24"/>
        </w:rPr>
      </w:pPr>
      <w:r w:rsidRPr="004772FF">
        <w:rPr>
          <w:rFonts w:cs="Times New Roman"/>
          <w:b/>
          <w:bCs/>
          <w:szCs w:val="24"/>
        </w:rPr>
        <w:t>Pytanie nr 4:</w:t>
      </w:r>
      <w:r w:rsidR="00094E4A" w:rsidRPr="004772FF">
        <w:rPr>
          <w:rFonts w:cs="Times New Roman"/>
          <w:b/>
          <w:bCs/>
          <w:szCs w:val="24"/>
        </w:rPr>
        <w:t xml:space="preserve"> </w:t>
      </w:r>
      <w:r w:rsidR="00094E4A" w:rsidRPr="004772FF">
        <w:rPr>
          <w:rFonts w:cs="Times New Roman"/>
          <w:bCs/>
          <w:szCs w:val="24"/>
        </w:rPr>
        <w:t>Czy Zamawiają</w:t>
      </w:r>
      <w:r w:rsidRPr="004772FF">
        <w:rPr>
          <w:rFonts w:cs="Times New Roman"/>
          <w:bCs/>
          <w:szCs w:val="24"/>
        </w:rPr>
        <w:t>cy</w:t>
      </w:r>
      <w:r w:rsidR="00094E4A" w:rsidRPr="004772FF">
        <w:rPr>
          <w:rFonts w:cs="Times New Roman"/>
          <w:bCs/>
          <w:szCs w:val="24"/>
        </w:rPr>
        <w:t xml:space="preserve"> dopuści w pakiecie nr 12 poz. 6 gaz C3F8 w pojemniku wielorazowego użytku o pojemności 75 ml wraz z zestawem do iniekcji w składzie: 1 x strzykawka 60ml, 1xfiltr 0.22 </w:t>
      </w:r>
      <w:proofErr w:type="spellStart"/>
      <w:proofErr w:type="gramStart"/>
      <w:r w:rsidR="00094E4A" w:rsidRPr="004772FF">
        <w:rPr>
          <w:rFonts w:cs="Times New Roman"/>
          <w:bCs/>
          <w:szCs w:val="24"/>
        </w:rPr>
        <w:t>um</w:t>
      </w:r>
      <w:proofErr w:type="spellEnd"/>
      <w:proofErr w:type="gramEnd"/>
      <w:r w:rsidR="00094E4A" w:rsidRPr="004772FF">
        <w:rPr>
          <w:rFonts w:cs="Times New Roman"/>
          <w:bCs/>
          <w:szCs w:val="24"/>
        </w:rPr>
        <w:t>, 1xstrzykawka 30G, 1 x opaska dla pacjenta, za odpowiednim przeliczeniem wymaganych przez Zamawiającego ilości?</w:t>
      </w:r>
    </w:p>
    <w:p w:rsidR="00094E4A" w:rsidRPr="004772FF" w:rsidRDefault="00094E4A" w:rsidP="00094E4A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4772FF">
        <w:rPr>
          <w:rFonts w:cs="Times New Roman"/>
          <w:b/>
          <w:bCs/>
          <w:szCs w:val="24"/>
        </w:rPr>
        <w:t>Odpowiedź na pytanie nr 4: Zamawiający nie dopuszcza.</w:t>
      </w:r>
    </w:p>
    <w:p w:rsidR="00094E4A" w:rsidRPr="004772FF" w:rsidRDefault="00094E4A" w:rsidP="00E57BFD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nr 5: </w:t>
      </w:r>
      <w:r w:rsidRPr="004772FF">
        <w:rPr>
          <w:rFonts w:cs="Times New Roman"/>
          <w:bCs/>
          <w:szCs w:val="24"/>
        </w:rPr>
        <w:t>czy Zamawiający wydzieli do odrębnego pakietu pozycje nr 1 pakiet nr 12 w celu zwiększenia ilości składanych ofert konkurencyjnych?</w:t>
      </w:r>
    </w:p>
    <w:p w:rsidR="00094E4A" w:rsidRPr="004772FF" w:rsidRDefault="00094E4A" w:rsidP="00094E4A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4772FF">
        <w:rPr>
          <w:rFonts w:cs="Times New Roman"/>
          <w:b/>
          <w:bCs/>
          <w:szCs w:val="24"/>
        </w:rPr>
        <w:t>Odpowiedź na pytanie nr 5: Nie. Zapisy SIWZ bez zmian.</w:t>
      </w:r>
    </w:p>
    <w:p w:rsidR="00E57BFD" w:rsidRPr="004772FF" w:rsidRDefault="00094E4A" w:rsidP="00E57BFD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nr 6: </w:t>
      </w:r>
      <w:r w:rsidRPr="004772FF">
        <w:rPr>
          <w:rFonts w:cs="Times New Roman"/>
          <w:bCs/>
          <w:szCs w:val="24"/>
        </w:rPr>
        <w:t xml:space="preserve">Czy Zamawiający wydzieli do odrębnego pakietu narzędzia okulistyczne wymienione w poz. 10-21 w pakiecie </w:t>
      </w:r>
      <w:proofErr w:type="gramStart"/>
      <w:r w:rsidRPr="004772FF">
        <w:rPr>
          <w:rFonts w:cs="Times New Roman"/>
          <w:bCs/>
          <w:szCs w:val="24"/>
        </w:rPr>
        <w:t>nr 8  w</w:t>
      </w:r>
      <w:proofErr w:type="gramEnd"/>
      <w:r w:rsidRPr="004772FF">
        <w:rPr>
          <w:rFonts w:cs="Times New Roman"/>
          <w:bCs/>
          <w:szCs w:val="24"/>
        </w:rPr>
        <w:t xml:space="preserve"> celu zwiększenia ilości składanych ofert konkurencyjnych?</w:t>
      </w:r>
    </w:p>
    <w:p w:rsidR="00094E4A" w:rsidRPr="004772FF" w:rsidRDefault="00094E4A" w:rsidP="00094E4A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4772FF">
        <w:rPr>
          <w:rFonts w:cs="Times New Roman"/>
          <w:b/>
          <w:bCs/>
          <w:szCs w:val="24"/>
        </w:rPr>
        <w:t>Odpowiedź na pytanie nr 6: Nie. Zapisy SIWZ bez zmian.</w:t>
      </w:r>
    </w:p>
    <w:p w:rsidR="00F90776" w:rsidRPr="004772FF" w:rsidRDefault="00094E4A" w:rsidP="00BB4F51">
      <w:pPr>
        <w:spacing w:after="0" w:line="240" w:lineRule="auto"/>
        <w:jc w:val="both"/>
        <w:rPr>
          <w:rFonts w:cs="Times New Roman"/>
          <w:bCs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nr 7: </w:t>
      </w:r>
      <w:r w:rsidRPr="004772FF">
        <w:rPr>
          <w:rFonts w:cs="Times New Roman"/>
          <w:bCs/>
          <w:szCs w:val="24"/>
        </w:rPr>
        <w:t xml:space="preserve">czy Zamawiający wyrazi zgodę na składanie ofert na poszczególne pozycje w zakresie </w:t>
      </w:r>
      <w:proofErr w:type="spellStart"/>
      <w:r w:rsidRPr="004772FF">
        <w:rPr>
          <w:rFonts w:cs="Times New Roman"/>
          <w:bCs/>
          <w:szCs w:val="24"/>
        </w:rPr>
        <w:t>pakietunr</w:t>
      </w:r>
      <w:proofErr w:type="spellEnd"/>
      <w:r w:rsidRPr="004772FF">
        <w:rPr>
          <w:rFonts w:cs="Times New Roman"/>
          <w:bCs/>
          <w:szCs w:val="24"/>
        </w:rPr>
        <w:t xml:space="preserve"> 8 w celu zwiększenia ilości składanych ofert?</w:t>
      </w:r>
    </w:p>
    <w:p w:rsidR="00094E4A" w:rsidRPr="004772FF" w:rsidRDefault="00094E4A" w:rsidP="00094E4A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4772FF">
        <w:rPr>
          <w:rFonts w:cs="Times New Roman"/>
          <w:b/>
          <w:bCs/>
          <w:szCs w:val="24"/>
        </w:rPr>
        <w:t>Odpowiedź na pytanie nr 7: Nie. Zapisy SIWZ bez zmian.</w:t>
      </w:r>
    </w:p>
    <w:p w:rsidR="00094E4A" w:rsidRPr="004772FF" w:rsidRDefault="00094E4A" w:rsidP="00BB4F51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4772FF">
        <w:rPr>
          <w:rFonts w:cs="Times New Roman"/>
          <w:b/>
          <w:bCs/>
          <w:szCs w:val="24"/>
        </w:rPr>
        <w:lastRenderedPageBreak/>
        <w:t xml:space="preserve">Pytanie nr 8: </w:t>
      </w:r>
      <w:r w:rsidRPr="004772FF">
        <w:rPr>
          <w:rFonts w:cs="Times New Roman"/>
          <w:bCs/>
          <w:szCs w:val="24"/>
        </w:rPr>
        <w:t>Czy Zamawiający do</w:t>
      </w:r>
      <w:r w:rsidR="009B1C84" w:rsidRPr="004772FF">
        <w:rPr>
          <w:rFonts w:cs="Times New Roman"/>
          <w:bCs/>
          <w:szCs w:val="24"/>
        </w:rPr>
        <w:t>puści w pakiecie nr 8 poz. 14 pęsetę</w:t>
      </w:r>
      <w:r w:rsidRPr="004772FF">
        <w:rPr>
          <w:rFonts w:cs="Times New Roman"/>
          <w:bCs/>
          <w:szCs w:val="24"/>
        </w:rPr>
        <w:t xml:space="preserve"> Bonn</w:t>
      </w:r>
      <w:r w:rsidR="009B1C84" w:rsidRPr="004772FF">
        <w:rPr>
          <w:rFonts w:cs="Times New Roman"/>
          <w:bCs/>
          <w:szCs w:val="24"/>
        </w:rPr>
        <w:t xml:space="preserve"> 1x2 ząbki</w:t>
      </w:r>
      <w:proofErr w:type="gramStart"/>
      <w:r w:rsidR="009B1C84" w:rsidRPr="004772FF">
        <w:rPr>
          <w:rFonts w:cs="Times New Roman"/>
          <w:bCs/>
          <w:szCs w:val="24"/>
        </w:rPr>
        <w:t xml:space="preserve"> 0,12mm</w:t>
      </w:r>
      <w:proofErr w:type="gramEnd"/>
      <w:r w:rsidR="009B1C84" w:rsidRPr="004772FF">
        <w:rPr>
          <w:rFonts w:cs="Times New Roman"/>
          <w:bCs/>
          <w:szCs w:val="24"/>
        </w:rPr>
        <w:t>, z platforma 10cm wielorazową rękojeść płaska z powierzchnia żłobioną, stal nierdzewna?</w:t>
      </w:r>
    </w:p>
    <w:p w:rsidR="009B1C84" w:rsidRPr="004772FF" w:rsidRDefault="009B1C84" w:rsidP="009B1C84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4772FF">
        <w:rPr>
          <w:rFonts w:cs="Times New Roman"/>
          <w:b/>
          <w:bCs/>
          <w:szCs w:val="24"/>
        </w:rPr>
        <w:t>Odpowiedź na pytanie nr 8: Zamawiający nie dopuszcza.</w:t>
      </w:r>
    </w:p>
    <w:p w:rsidR="009B1C84" w:rsidRPr="004772FF" w:rsidRDefault="009B1C84" w:rsidP="00BB4F51">
      <w:pPr>
        <w:spacing w:after="0" w:line="240" w:lineRule="auto"/>
        <w:jc w:val="both"/>
        <w:rPr>
          <w:rFonts w:cs="Times New Roman"/>
          <w:bCs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nr 9: </w:t>
      </w:r>
      <w:r w:rsidRPr="004772FF">
        <w:rPr>
          <w:rFonts w:cs="Times New Roman"/>
          <w:bCs/>
          <w:szCs w:val="24"/>
        </w:rPr>
        <w:t>Zamawiający nie określił w pakiecie nr 8 poz. 16 rozmiaru rozwórki Liebermann, proszę o doprecyzowanie.</w:t>
      </w:r>
    </w:p>
    <w:p w:rsidR="009B1C84" w:rsidRPr="004772FF" w:rsidRDefault="009B1C84" w:rsidP="00BB4F51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4772FF">
        <w:rPr>
          <w:rFonts w:cs="Times New Roman"/>
          <w:b/>
          <w:bCs/>
          <w:szCs w:val="24"/>
        </w:rPr>
        <w:t xml:space="preserve">Odpowiedź na pytanie nr 9: Zamawiający doprecyzowuje </w:t>
      </w:r>
      <w:proofErr w:type="gramStart"/>
      <w:r w:rsidRPr="004772FF">
        <w:rPr>
          <w:rFonts w:cs="Times New Roman"/>
          <w:b/>
          <w:bCs/>
          <w:szCs w:val="24"/>
        </w:rPr>
        <w:t>poz</w:t>
      </w:r>
      <w:r w:rsidR="00E32299" w:rsidRPr="004772FF">
        <w:rPr>
          <w:rFonts w:cs="Times New Roman"/>
          <w:b/>
          <w:bCs/>
          <w:szCs w:val="24"/>
        </w:rPr>
        <w:t xml:space="preserve">ycje </w:t>
      </w:r>
      <w:r w:rsidRPr="004772FF">
        <w:rPr>
          <w:rFonts w:cs="Times New Roman"/>
          <w:b/>
          <w:bCs/>
          <w:szCs w:val="24"/>
        </w:rPr>
        <w:t xml:space="preserve"> 16 w</w:t>
      </w:r>
      <w:proofErr w:type="gramEnd"/>
      <w:r w:rsidRPr="004772FF">
        <w:rPr>
          <w:rFonts w:cs="Times New Roman"/>
          <w:b/>
          <w:bCs/>
          <w:szCs w:val="24"/>
        </w:rPr>
        <w:t xml:space="preserve"> pakiecie nr 8:</w:t>
      </w:r>
    </w:p>
    <w:tbl>
      <w:tblPr>
        <w:tblW w:w="7209" w:type="dxa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"/>
        <w:gridCol w:w="479"/>
        <w:gridCol w:w="5473"/>
        <w:gridCol w:w="887"/>
      </w:tblGrid>
      <w:tr w:rsidR="009B1C84" w:rsidRPr="004772FF" w:rsidTr="009B1C84">
        <w:trPr>
          <w:trHeight w:val="24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84" w:rsidRPr="004772FF" w:rsidRDefault="009B1C84" w:rsidP="00AC03EB">
            <w:pPr>
              <w:rPr>
                <w:rFonts w:cs="Times New Roman"/>
                <w:szCs w:val="24"/>
              </w:rPr>
            </w:pPr>
            <w:r w:rsidRPr="004772FF">
              <w:rPr>
                <w:rFonts w:cs="Times New Roman"/>
                <w:szCs w:val="24"/>
              </w:rPr>
              <w:t>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84" w:rsidRPr="004772FF" w:rsidRDefault="009B1C84" w:rsidP="00AC03EB">
            <w:pPr>
              <w:rPr>
                <w:rFonts w:cs="Times New Roman"/>
                <w:b/>
                <w:color w:val="000000"/>
                <w:szCs w:val="24"/>
              </w:rPr>
            </w:pPr>
            <w:r w:rsidRPr="004772FF">
              <w:rPr>
                <w:rFonts w:cs="Times New Roman"/>
                <w:b/>
                <w:color w:val="000000"/>
                <w:szCs w:val="24"/>
              </w:rPr>
              <w:t>16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84" w:rsidRPr="004772FF" w:rsidRDefault="009B1C84" w:rsidP="009B1C84">
            <w:pPr>
              <w:rPr>
                <w:rFonts w:cs="Times New Roman"/>
                <w:color w:val="000000"/>
                <w:szCs w:val="24"/>
              </w:rPr>
            </w:pPr>
            <w:r w:rsidRPr="004772FF">
              <w:rPr>
                <w:rFonts w:cs="Times New Roman"/>
                <w:color w:val="000000"/>
                <w:szCs w:val="24"/>
              </w:rPr>
              <w:t xml:space="preserve">Rozwórka </w:t>
            </w:r>
            <w:proofErr w:type="spellStart"/>
            <w:r w:rsidRPr="004772FF">
              <w:rPr>
                <w:rFonts w:cs="Times New Roman"/>
                <w:color w:val="000000"/>
                <w:szCs w:val="24"/>
              </w:rPr>
              <w:t>Libermann</w:t>
            </w:r>
            <w:proofErr w:type="spellEnd"/>
            <w:r w:rsidRPr="004772FF">
              <w:rPr>
                <w:rFonts w:cs="Times New Roman"/>
                <w:color w:val="000000"/>
                <w:szCs w:val="24"/>
              </w:rPr>
              <w:t xml:space="preserve">, z regulacją śrubową, końce rozwierające druciane, stal nierdzewna ; </w:t>
            </w:r>
            <w:r w:rsidRPr="004772FF">
              <w:rPr>
                <w:rFonts w:cs="Times New Roman"/>
                <w:color w:val="000000"/>
                <w:szCs w:val="24"/>
                <w:u w:val="single"/>
              </w:rPr>
              <w:t xml:space="preserve">długość całkowita 80mm, długość części trzymającej powiekę 15mm, maksymalny kąt rozwarcia 50°, średnica </w:t>
            </w:r>
            <w:proofErr w:type="gramStart"/>
            <w:r w:rsidRPr="004772FF">
              <w:rPr>
                <w:rFonts w:cs="Times New Roman"/>
                <w:color w:val="000000"/>
                <w:szCs w:val="24"/>
                <w:u w:val="single"/>
              </w:rPr>
              <w:t>drutu  0,9mm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84" w:rsidRPr="004772FF" w:rsidRDefault="009B1C84" w:rsidP="00AC03EB">
            <w:pPr>
              <w:rPr>
                <w:rFonts w:cs="Times New Roman"/>
                <w:color w:val="000000"/>
                <w:szCs w:val="24"/>
              </w:rPr>
            </w:pPr>
            <w:proofErr w:type="gramStart"/>
            <w:r w:rsidRPr="004772FF">
              <w:rPr>
                <w:rFonts w:cs="Times New Roman"/>
                <w:color w:val="000000"/>
                <w:szCs w:val="24"/>
              </w:rPr>
              <w:t>sztuka</w:t>
            </w:r>
            <w:proofErr w:type="gramEnd"/>
          </w:p>
        </w:tc>
      </w:tr>
    </w:tbl>
    <w:p w:rsidR="00E32299" w:rsidRPr="004772FF" w:rsidRDefault="00E32299" w:rsidP="00BB4F51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BB4F51" w:rsidRPr="004772FF" w:rsidRDefault="009B1C84" w:rsidP="00BB4F51">
      <w:pPr>
        <w:spacing w:after="0" w:line="240" w:lineRule="auto"/>
        <w:jc w:val="both"/>
        <w:rPr>
          <w:rFonts w:cs="Times New Roman"/>
          <w:bCs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nr 10: </w:t>
      </w:r>
      <w:r w:rsidRPr="004772FF">
        <w:rPr>
          <w:rFonts w:cs="Times New Roman"/>
          <w:bCs/>
          <w:szCs w:val="24"/>
        </w:rPr>
        <w:t xml:space="preserve">Czy Zamawiający dopuści w pakiecie nr 8 poz. 18imadlo </w:t>
      </w:r>
      <w:proofErr w:type="spellStart"/>
      <w:r w:rsidRPr="004772FF">
        <w:rPr>
          <w:rFonts w:cs="Times New Roman"/>
          <w:bCs/>
          <w:szCs w:val="24"/>
        </w:rPr>
        <w:t>barraquer</w:t>
      </w:r>
      <w:proofErr w:type="spellEnd"/>
      <w:r w:rsidRPr="004772FF">
        <w:rPr>
          <w:rFonts w:cs="Times New Roman"/>
          <w:bCs/>
          <w:szCs w:val="24"/>
        </w:rPr>
        <w:t xml:space="preserve"> – </w:t>
      </w:r>
      <w:proofErr w:type="spellStart"/>
      <w:r w:rsidRPr="004772FF">
        <w:rPr>
          <w:rFonts w:cs="Times New Roman"/>
          <w:bCs/>
          <w:szCs w:val="24"/>
        </w:rPr>
        <w:t>troutmann</w:t>
      </w:r>
      <w:proofErr w:type="spellEnd"/>
      <w:r w:rsidRPr="004772FF">
        <w:rPr>
          <w:rFonts w:cs="Times New Roman"/>
          <w:bCs/>
          <w:szCs w:val="24"/>
        </w:rPr>
        <w:t xml:space="preserve"> </w:t>
      </w:r>
      <w:r w:rsidR="00E32299" w:rsidRPr="004772FF">
        <w:rPr>
          <w:rFonts w:cs="Times New Roman"/>
          <w:bCs/>
          <w:szCs w:val="24"/>
        </w:rPr>
        <w:t>zakrzywione</w:t>
      </w:r>
      <w:proofErr w:type="gramStart"/>
      <w:r w:rsidR="00E32299" w:rsidRPr="004772FF">
        <w:rPr>
          <w:rFonts w:cs="Times New Roman"/>
          <w:bCs/>
          <w:szCs w:val="24"/>
        </w:rPr>
        <w:t>, 0,6x</w:t>
      </w:r>
      <w:proofErr w:type="gramEnd"/>
      <w:r w:rsidR="00E32299" w:rsidRPr="004772FF">
        <w:rPr>
          <w:rFonts w:cs="Times New Roman"/>
          <w:bCs/>
          <w:szCs w:val="24"/>
        </w:rPr>
        <w:t>9.0</w:t>
      </w:r>
      <w:proofErr w:type="gramStart"/>
      <w:r w:rsidRPr="004772FF">
        <w:rPr>
          <w:rFonts w:cs="Times New Roman"/>
          <w:bCs/>
          <w:szCs w:val="24"/>
        </w:rPr>
        <w:t>mm</w:t>
      </w:r>
      <w:proofErr w:type="gramEnd"/>
      <w:r w:rsidRPr="004772FF">
        <w:rPr>
          <w:rFonts w:cs="Times New Roman"/>
          <w:bCs/>
          <w:szCs w:val="24"/>
        </w:rPr>
        <w:t xml:space="preserve"> bez zamka, 10cm, stal nierdzewna, rękojeść sprężynującą z powierzchnią żłobiona, wielorazowa?</w:t>
      </w:r>
    </w:p>
    <w:p w:rsidR="009B1C84" w:rsidRPr="004772FF" w:rsidRDefault="009B1C84" w:rsidP="00BB4F51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nr 11: </w:t>
      </w:r>
      <w:r w:rsidR="00E32299" w:rsidRPr="004772FF">
        <w:rPr>
          <w:rFonts w:cs="Times New Roman"/>
          <w:bCs/>
          <w:szCs w:val="24"/>
        </w:rPr>
        <w:t xml:space="preserve">Czy Zamawiający dopuści w pakiecie nr 8 poz. 19imadlo </w:t>
      </w:r>
      <w:proofErr w:type="spellStart"/>
      <w:r w:rsidR="00E32299" w:rsidRPr="004772FF">
        <w:rPr>
          <w:rFonts w:cs="Times New Roman"/>
          <w:bCs/>
          <w:szCs w:val="24"/>
        </w:rPr>
        <w:t>barraquer</w:t>
      </w:r>
      <w:proofErr w:type="spellEnd"/>
      <w:r w:rsidR="00E32299" w:rsidRPr="004772FF">
        <w:rPr>
          <w:rFonts w:cs="Times New Roman"/>
          <w:bCs/>
          <w:szCs w:val="24"/>
        </w:rPr>
        <w:t xml:space="preserve"> – </w:t>
      </w:r>
      <w:proofErr w:type="spellStart"/>
      <w:r w:rsidR="00E32299" w:rsidRPr="004772FF">
        <w:rPr>
          <w:rFonts w:cs="Times New Roman"/>
          <w:bCs/>
          <w:szCs w:val="24"/>
        </w:rPr>
        <w:t>troutmann</w:t>
      </w:r>
      <w:proofErr w:type="spellEnd"/>
      <w:r w:rsidR="00E32299" w:rsidRPr="004772FF">
        <w:rPr>
          <w:rFonts w:cs="Times New Roman"/>
          <w:bCs/>
          <w:szCs w:val="24"/>
        </w:rPr>
        <w:t xml:space="preserve"> proste</w:t>
      </w:r>
      <w:proofErr w:type="gramStart"/>
      <w:r w:rsidR="00E32299" w:rsidRPr="004772FF">
        <w:rPr>
          <w:rFonts w:cs="Times New Roman"/>
          <w:bCs/>
          <w:szCs w:val="24"/>
        </w:rPr>
        <w:t>, 0,6x</w:t>
      </w:r>
      <w:proofErr w:type="gramEnd"/>
      <w:r w:rsidR="00E32299" w:rsidRPr="004772FF">
        <w:rPr>
          <w:rFonts w:cs="Times New Roman"/>
          <w:bCs/>
          <w:szCs w:val="24"/>
        </w:rPr>
        <w:t xml:space="preserve">9.0 </w:t>
      </w:r>
      <w:proofErr w:type="gramStart"/>
      <w:r w:rsidR="00E32299" w:rsidRPr="004772FF">
        <w:rPr>
          <w:rFonts w:cs="Times New Roman"/>
          <w:bCs/>
          <w:szCs w:val="24"/>
        </w:rPr>
        <w:t>mm</w:t>
      </w:r>
      <w:proofErr w:type="gramEnd"/>
      <w:r w:rsidR="00E32299" w:rsidRPr="004772FF">
        <w:rPr>
          <w:rFonts w:cs="Times New Roman"/>
          <w:bCs/>
          <w:szCs w:val="24"/>
        </w:rPr>
        <w:t xml:space="preserve"> bez zamka, 10cm, stal nierdzewna, rękojeść sprężynującą z powierzchnią żłobiona, wielorazowa?</w:t>
      </w:r>
    </w:p>
    <w:p w:rsidR="00BB4F51" w:rsidRPr="004772FF" w:rsidRDefault="00E32299" w:rsidP="00BB4F51">
      <w:pPr>
        <w:spacing w:after="0" w:line="240" w:lineRule="auto"/>
        <w:jc w:val="both"/>
        <w:rPr>
          <w:rFonts w:cs="Times New Roman"/>
          <w:bCs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nr 12: </w:t>
      </w:r>
      <w:r w:rsidRPr="004772FF">
        <w:rPr>
          <w:rFonts w:cs="Times New Roman"/>
          <w:bCs/>
          <w:szCs w:val="24"/>
        </w:rPr>
        <w:t xml:space="preserve">Czy Zamawiający dopuści w pakiecie nr 8 poz. 20 nożyczki spojówkowe zagięte, długość 10 cm, stal nierdzewna, rękojeść sprężynująca płaska z powierzchnią żłobioną </w:t>
      </w:r>
      <w:proofErr w:type="gramStart"/>
      <w:r w:rsidRPr="004772FF">
        <w:rPr>
          <w:rFonts w:cs="Times New Roman"/>
          <w:bCs/>
          <w:szCs w:val="24"/>
        </w:rPr>
        <w:t>wielorazowe ?</w:t>
      </w:r>
      <w:proofErr w:type="gramEnd"/>
    </w:p>
    <w:p w:rsidR="00E32299" w:rsidRPr="004772FF" w:rsidRDefault="00E32299" w:rsidP="00BB4F51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4772FF">
        <w:rPr>
          <w:rFonts w:cs="Times New Roman"/>
          <w:b/>
          <w:bCs/>
          <w:szCs w:val="24"/>
        </w:rPr>
        <w:t>Pytanie nr</w:t>
      </w:r>
      <w:proofErr w:type="gramStart"/>
      <w:r w:rsidRPr="004772FF">
        <w:rPr>
          <w:rFonts w:cs="Times New Roman"/>
          <w:b/>
          <w:bCs/>
          <w:szCs w:val="24"/>
        </w:rPr>
        <w:t xml:space="preserve"> 13:</w:t>
      </w:r>
      <w:r w:rsidRPr="004772FF">
        <w:rPr>
          <w:rFonts w:cs="Times New Roman"/>
          <w:bCs/>
          <w:szCs w:val="24"/>
        </w:rPr>
        <w:t>Czy</w:t>
      </w:r>
      <w:proofErr w:type="gramEnd"/>
      <w:r w:rsidRPr="004772FF">
        <w:rPr>
          <w:rFonts w:cs="Times New Roman"/>
          <w:bCs/>
          <w:szCs w:val="24"/>
        </w:rPr>
        <w:t xml:space="preserve"> Zamawiający dopuści w pakiecie nr 8 poz. 21 nożyczki van nas proste ostrza 7mm, długość całkowita 8,5 cm, stal nierdzewna, rękojeść sprężynująca, płaska z powierzchnia żłobiona wielorazowe?</w:t>
      </w:r>
    </w:p>
    <w:p w:rsidR="004772FF" w:rsidRPr="004772FF" w:rsidRDefault="004772FF" w:rsidP="004772FF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4772FF">
        <w:rPr>
          <w:rFonts w:cs="Times New Roman"/>
          <w:b/>
          <w:bCs/>
          <w:szCs w:val="24"/>
        </w:rPr>
        <w:t>Odpowiedź na pytanie nr 10-13: Zamawiający nie dopuszcza.</w:t>
      </w:r>
    </w:p>
    <w:p w:rsidR="004772FF" w:rsidRPr="004772FF" w:rsidRDefault="004772FF" w:rsidP="004772FF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4772FF" w:rsidRDefault="004772FF" w:rsidP="00FC6125">
      <w:pPr>
        <w:spacing w:after="0" w:line="240" w:lineRule="auto"/>
        <w:jc w:val="both"/>
        <w:rPr>
          <w:rFonts w:cs="Times New Roman"/>
          <w:szCs w:val="24"/>
        </w:rPr>
      </w:pPr>
      <w:r w:rsidRPr="004772FF">
        <w:rPr>
          <w:rFonts w:cs="Times New Roman"/>
          <w:b/>
          <w:bCs/>
          <w:szCs w:val="24"/>
        </w:rPr>
        <w:t>Pytanie nr 14:</w:t>
      </w:r>
      <w:r>
        <w:rPr>
          <w:rFonts w:cs="Times New Roman"/>
          <w:b/>
          <w:bCs/>
          <w:szCs w:val="24"/>
        </w:rPr>
        <w:t xml:space="preserve"> </w:t>
      </w:r>
      <w:proofErr w:type="gramStart"/>
      <w:r w:rsidRPr="004772FF">
        <w:rPr>
          <w:rFonts w:cs="Times New Roman"/>
          <w:bCs/>
          <w:szCs w:val="24"/>
        </w:rPr>
        <w:t>dotyczy</w:t>
      </w:r>
      <w:r w:rsidRPr="004772FF">
        <w:rPr>
          <w:rFonts w:cs="Times New Roman"/>
          <w:szCs w:val="24"/>
        </w:rPr>
        <w:t xml:space="preserve">  Pakiet</w:t>
      </w:r>
      <w:proofErr w:type="gramEnd"/>
      <w:r w:rsidRPr="004772FF">
        <w:rPr>
          <w:rFonts w:cs="Times New Roman"/>
          <w:szCs w:val="24"/>
        </w:rPr>
        <w:t xml:space="preserve"> nr 2, poz. 1- Czy Zamawiający dopuści do dostawy </w:t>
      </w:r>
      <w:proofErr w:type="spellStart"/>
      <w:r w:rsidRPr="004772FF">
        <w:rPr>
          <w:rFonts w:cs="Times New Roman"/>
          <w:szCs w:val="24"/>
        </w:rPr>
        <w:t>soczewki:Soczewka</w:t>
      </w:r>
      <w:proofErr w:type="spellEnd"/>
      <w:r w:rsidRPr="004772FF">
        <w:rPr>
          <w:rFonts w:cs="Times New Roman"/>
          <w:szCs w:val="24"/>
        </w:rPr>
        <w:t xml:space="preserve"> wewnątrzgałkowa </w:t>
      </w:r>
      <w:proofErr w:type="spellStart"/>
      <w:r w:rsidRPr="004772FF">
        <w:rPr>
          <w:rFonts w:cs="Times New Roman"/>
          <w:szCs w:val="24"/>
        </w:rPr>
        <w:t>tylnokomorowa</w:t>
      </w:r>
      <w:proofErr w:type="spellEnd"/>
      <w:r w:rsidRPr="004772FF">
        <w:rPr>
          <w:rFonts w:cs="Times New Roman"/>
          <w:szCs w:val="24"/>
        </w:rPr>
        <w:t xml:space="preserve">, obustronnie wypukła, zwijalna, jednoczęściowa, hydrofilna z powłoką hydrofobową, </w:t>
      </w:r>
      <w:proofErr w:type="spellStart"/>
      <w:r w:rsidRPr="004772FF">
        <w:rPr>
          <w:rFonts w:cs="Times New Roman"/>
          <w:szCs w:val="24"/>
        </w:rPr>
        <w:t>asferyczna</w:t>
      </w:r>
      <w:proofErr w:type="spellEnd"/>
      <w:r w:rsidRPr="004772FF">
        <w:rPr>
          <w:rFonts w:cs="Times New Roman"/>
          <w:szCs w:val="24"/>
        </w:rPr>
        <w:t xml:space="preserve">, ostra krawędź na całym obwodzie części optycznej, </w:t>
      </w:r>
      <w:proofErr w:type="spellStart"/>
      <w:r w:rsidRPr="004772FF">
        <w:rPr>
          <w:rFonts w:cs="Times New Roman"/>
          <w:szCs w:val="24"/>
        </w:rPr>
        <w:t>haptyki</w:t>
      </w:r>
      <w:proofErr w:type="spellEnd"/>
      <w:r w:rsidRPr="004772FF">
        <w:rPr>
          <w:rFonts w:cs="Times New Roman"/>
          <w:szCs w:val="24"/>
        </w:rPr>
        <w:t xml:space="preserve"> typu </w:t>
      </w:r>
      <w:proofErr w:type="spellStart"/>
      <w:r w:rsidRPr="004772FF">
        <w:rPr>
          <w:rFonts w:cs="Times New Roman"/>
          <w:szCs w:val="24"/>
        </w:rPr>
        <w:t>Z-loop</w:t>
      </w:r>
      <w:proofErr w:type="spellEnd"/>
      <w:r w:rsidRPr="004772FF">
        <w:rPr>
          <w:rFonts w:cs="Times New Roman"/>
          <w:szCs w:val="24"/>
        </w:rPr>
        <w:t xml:space="preserve">, stopień uwodnienia 25%, </w:t>
      </w:r>
      <w:proofErr w:type="spellStart"/>
      <w:r w:rsidRPr="004772FF">
        <w:rPr>
          <w:rFonts w:cs="Times New Roman"/>
          <w:szCs w:val="24"/>
        </w:rPr>
        <w:t>pACD</w:t>
      </w:r>
      <w:proofErr w:type="spellEnd"/>
      <w:r w:rsidRPr="004772FF">
        <w:rPr>
          <w:rFonts w:cs="Times New Roman"/>
          <w:szCs w:val="24"/>
        </w:rPr>
        <w:t>: 5,01 (</w:t>
      </w:r>
      <w:proofErr w:type="spellStart"/>
      <w:r w:rsidRPr="004772FF">
        <w:rPr>
          <w:rFonts w:cs="Times New Roman"/>
          <w:szCs w:val="24"/>
        </w:rPr>
        <w:t>HofferQ</w:t>
      </w:r>
      <w:proofErr w:type="spellEnd"/>
      <w:r w:rsidRPr="004772FF">
        <w:rPr>
          <w:rFonts w:cs="Times New Roman"/>
          <w:szCs w:val="24"/>
        </w:rPr>
        <w:t xml:space="preserve">; parametr optymalizowany wg ULIB), Wymiary soczewki: średnica części optycznej 6 mm, długość całkowita13mm, implantacja przez cięcie od 1,8 mm, zakres dioptrażu od -10D do +10D co 1D; od +10D do +30D co 0,5; +30D do +45D co 1D, </w:t>
      </w:r>
      <w:proofErr w:type="spellStart"/>
      <w:r w:rsidRPr="004772FF">
        <w:rPr>
          <w:rFonts w:cs="Times New Roman"/>
          <w:szCs w:val="24"/>
        </w:rPr>
        <w:t>filtr</w:t>
      </w:r>
      <w:proofErr w:type="spellEnd"/>
      <w:r w:rsidRPr="004772FF">
        <w:rPr>
          <w:rFonts w:cs="Times New Roman"/>
          <w:szCs w:val="24"/>
        </w:rPr>
        <w:t xml:space="preserve"> UV, jednorazowy zestaw do implantacji zawierającego </w:t>
      </w:r>
      <w:proofErr w:type="spellStart"/>
      <w:r w:rsidRPr="004772FF">
        <w:rPr>
          <w:rFonts w:cs="Times New Roman"/>
          <w:szCs w:val="24"/>
        </w:rPr>
        <w:t>injector</w:t>
      </w:r>
      <w:proofErr w:type="spellEnd"/>
      <w:r w:rsidRPr="004772FF">
        <w:rPr>
          <w:rFonts w:cs="Times New Roman"/>
          <w:szCs w:val="24"/>
        </w:rPr>
        <w:t xml:space="preserve"> oraz </w:t>
      </w:r>
      <w:proofErr w:type="spellStart"/>
      <w:r w:rsidRPr="004772FF">
        <w:rPr>
          <w:rFonts w:cs="Times New Roman"/>
          <w:szCs w:val="24"/>
        </w:rPr>
        <w:t>kartridż</w:t>
      </w:r>
      <w:proofErr w:type="spellEnd"/>
      <w:r w:rsidRPr="004772FF">
        <w:rPr>
          <w:rFonts w:cs="Times New Roman"/>
          <w:szCs w:val="24"/>
        </w:rPr>
        <w:t>.</w:t>
      </w:r>
      <w:r w:rsidRPr="004772FF">
        <w:rPr>
          <w:rFonts w:cs="Times New Roman"/>
          <w:szCs w:val="24"/>
        </w:rPr>
        <w:br/>
      </w:r>
      <w:r w:rsidRPr="004772FF">
        <w:rPr>
          <w:rFonts w:cs="Times New Roman"/>
          <w:b/>
          <w:bCs/>
          <w:szCs w:val="24"/>
        </w:rPr>
        <w:t xml:space="preserve">Pytanie nr </w:t>
      </w:r>
      <w:r>
        <w:rPr>
          <w:rFonts w:cs="Times New Roman"/>
          <w:b/>
          <w:bCs/>
          <w:szCs w:val="24"/>
        </w:rPr>
        <w:t>15</w:t>
      </w:r>
      <w:r w:rsidRPr="004772FF">
        <w:rPr>
          <w:rFonts w:cs="Times New Roman"/>
          <w:b/>
          <w:bCs/>
          <w:szCs w:val="24"/>
        </w:rPr>
        <w:t>: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szCs w:val="24"/>
        </w:rPr>
        <w:t xml:space="preserve">dotyczy </w:t>
      </w:r>
      <w:r w:rsidRPr="004772FF">
        <w:rPr>
          <w:rFonts w:cs="Times New Roman"/>
          <w:szCs w:val="24"/>
        </w:rPr>
        <w:t>Pakiet nr 2, poz. 2</w:t>
      </w:r>
      <w:r>
        <w:rPr>
          <w:rFonts w:cs="Times New Roman"/>
          <w:szCs w:val="24"/>
        </w:rPr>
        <w:t xml:space="preserve">- </w:t>
      </w:r>
      <w:r w:rsidRPr="004772FF">
        <w:rPr>
          <w:rFonts w:cs="Times New Roman"/>
          <w:szCs w:val="24"/>
        </w:rPr>
        <w:t xml:space="preserve">Czy Zamawiający dopuści do dostawy </w:t>
      </w:r>
      <w:proofErr w:type="spellStart"/>
      <w:r w:rsidRPr="004772FF">
        <w:rPr>
          <w:rFonts w:cs="Times New Roman"/>
          <w:szCs w:val="24"/>
        </w:rPr>
        <w:t>soczewki</w:t>
      </w:r>
      <w:proofErr w:type="gramStart"/>
      <w:r w:rsidRPr="004772FF">
        <w:rPr>
          <w:rFonts w:cs="Times New Roman"/>
          <w:szCs w:val="24"/>
        </w:rPr>
        <w:t>:Soczewka</w:t>
      </w:r>
      <w:proofErr w:type="spellEnd"/>
      <w:proofErr w:type="gramEnd"/>
      <w:r w:rsidRPr="004772FF">
        <w:rPr>
          <w:rFonts w:cs="Times New Roman"/>
          <w:szCs w:val="24"/>
        </w:rPr>
        <w:t xml:space="preserve"> wewnątrzgałkowa, zwijalna, jednoczęściowa, akrylowa, hydrofobowa, </w:t>
      </w:r>
      <w:proofErr w:type="spellStart"/>
      <w:r w:rsidRPr="004772FF">
        <w:rPr>
          <w:rFonts w:cs="Times New Roman"/>
          <w:szCs w:val="24"/>
        </w:rPr>
        <w:t>asferyczna</w:t>
      </w:r>
      <w:proofErr w:type="spellEnd"/>
      <w:r w:rsidRPr="004772FF">
        <w:rPr>
          <w:rFonts w:cs="Times New Roman"/>
          <w:szCs w:val="24"/>
        </w:rPr>
        <w:t xml:space="preserve">; Średnica optyczna 6,0 mm; Długość całkowita 13 mm Stopień uwodnienia mniejszy niż 4%, </w:t>
      </w:r>
      <w:proofErr w:type="spellStart"/>
      <w:r w:rsidRPr="004772FF">
        <w:rPr>
          <w:rFonts w:cs="Times New Roman"/>
          <w:szCs w:val="24"/>
        </w:rPr>
        <w:t>Angulacja</w:t>
      </w:r>
      <w:proofErr w:type="spellEnd"/>
      <w:r w:rsidRPr="004772FF">
        <w:rPr>
          <w:rFonts w:cs="Times New Roman"/>
          <w:szCs w:val="24"/>
        </w:rPr>
        <w:t xml:space="preserve"> 0 stopni, dioptraż od 0D do +10D co 1D; od +10D do +30D co 0,5; +30D do +35D co 1D; Implantacja przez cięcie od 2,2mm, Indeks refrakcji 1,47, Filtr UV oraz </w:t>
      </w:r>
      <w:proofErr w:type="spellStart"/>
      <w:r w:rsidRPr="004772FF">
        <w:rPr>
          <w:rFonts w:cs="Times New Roman"/>
          <w:szCs w:val="24"/>
        </w:rPr>
        <w:t>filtr</w:t>
      </w:r>
      <w:proofErr w:type="spellEnd"/>
      <w:r w:rsidRPr="004772FF">
        <w:rPr>
          <w:rFonts w:cs="Times New Roman"/>
          <w:szCs w:val="24"/>
        </w:rPr>
        <w:t xml:space="preserve"> światła niebieskiego, Ostre krawędzie na całym obwodzie części optycznej i częściach haptycznych ( 360 stopni), jednorazowy zestaw do implantacji zawierającego </w:t>
      </w:r>
      <w:proofErr w:type="spellStart"/>
      <w:r w:rsidRPr="004772FF">
        <w:rPr>
          <w:rFonts w:cs="Times New Roman"/>
          <w:szCs w:val="24"/>
        </w:rPr>
        <w:t>injector</w:t>
      </w:r>
      <w:proofErr w:type="spellEnd"/>
      <w:r w:rsidRPr="004772FF">
        <w:rPr>
          <w:rFonts w:cs="Times New Roman"/>
          <w:szCs w:val="24"/>
        </w:rPr>
        <w:t xml:space="preserve"> oraz </w:t>
      </w:r>
      <w:proofErr w:type="spellStart"/>
      <w:r w:rsidRPr="004772FF">
        <w:rPr>
          <w:rFonts w:cs="Times New Roman"/>
          <w:szCs w:val="24"/>
        </w:rPr>
        <w:t>kartridż</w:t>
      </w:r>
      <w:proofErr w:type="spellEnd"/>
      <w:r w:rsidRPr="004772FF">
        <w:rPr>
          <w:rFonts w:cs="Times New Roman"/>
          <w:szCs w:val="24"/>
        </w:rPr>
        <w:t>.  Przeznaczona do implantacji u pacjentów dorosłych niezależnie od wieku.</w:t>
      </w:r>
      <w:r w:rsidRPr="004772FF">
        <w:rPr>
          <w:rFonts w:cs="Times New Roman"/>
          <w:szCs w:val="24"/>
        </w:rPr>
        <w:br/>
      </w:r>
      <w:r w:rsidRPr="004772FF">
        <w:rPr>
          <w:rFonts w:cs="Times New Roman"/>
          <w:b/>
          <w:bCs/>
          <w:szCs w:val="24"/>
        </w:rPr>
        <w:t xml:space="preserve">Pytanie nr </w:t>
      </w:r>
      <w:r>
        <w:rPr>
          <w:rFonts w:cs="Times New Roman"/>
          <w:b/>
          <w:bCs/>
          <w:szCs w:val="24"/>
        </w:rPr>
        <w:t>16</w:t>
      </w:r>
      <w:r w:rsidRPr="004772FF">
        <w:rPr>
          <w:rFonts w:cs="Times New Roman"/>
          <w:b/>
          <w:bCs/>
          <w:szCs w:val="24"/>
        </w:rPr>
        <w:t>:</w:t>
      </w:r>
      <w:r>
        <w:rPr>
          <w:rFonts w:cs="Times New Roman"/>
          <w:b/>
          <w:bCs/>
          <w:szCs w:val="24"/>
        </w:rPr>
        <w:t xml:space="preserve"> </w:t>
      </w:r>
      <w:r w:rsidRPr="004772FF">
        <w:rPr>
          <w:rFonts w:cs="Times New Roman"/>
          <w:bCs/>
          <w:szCs w:val="24"/>
        </w:rPr>
        <w:t>dotyczy P</w:t>
      </w:r>
      <w:r w:rsidRPr="004772FF">
        <w:rPr>
          <w:rFonts w:cs="Times New Roman"/>
          <w:szCs w:val="24"/>
        </w:rPr>
        <w:t>akiet nr 3, poz. 1</w:t>
      </w:r>
      <w:r>
        <w:rPr>
          <w:rFonts w:cs="Times New Roman"/>
          <w:szCs w:val="24"/>
        </w:rPr>
        <w:t xml:space="preserve">- </w:t>
      </w:r>
      <w:r w:rsidRPr="004772FF">
        <w:rPr>
          <w:rFonts w:cs="Times New Roman"/>
          <w:szCs w:val="24"/>
        </w:rPr>
        <w:t>Czy Zamawiający dopuści do dostawy soczewki:</w:t>
      </w:r>
      <w:r>
        <w:rPr>
          <w:rFonts w:cs="Times New Roman"/>
          <w:szCs w:val="24"/>
        </w:rPr>
        <w:t xml:space="preserve"> </w:t>
      </w:r>
      <w:r w:rsidRPr="004772FF">
        <w:rPr>
          <w:rFonts w:cs="Times New Roman"/>
          <w:szCs w:val="24"/>
        </w:rPr>
        <w:t xml:space="preserve">Soczewka wewnątrzgałkowa jednoczęściowa : zwijalna, hydrofilna z powierzchnią hydrofobową, </w:t>
      </w:r>
      <w:proofErr w:type="spellStart"/>
      <w:r w:rsidRPr="004772FF">
        <w:rPr>
          <w:rFonts w:cs="Times New Roman"/>
          <w:szCs w:val="24"/>
        </w:rPr>
        <w:t>asferyczna</w:t>
      </w:r>
      <w:proofErr w:type="spellEnd"/>
      <w:r w:rsidRPr="004772FF">
        <w:rPr>
          <w:rFonts w:cs="Times New Roman"/>
          <w:szCs w:val="24"/>
        </w:rPr>
        <w:t>; średnica optyczna</w:t>
      </w:r>
      <w:proofErr w:type="gramStart"/>
      <w:r w:rsidRPr="004772FF">
        <w:rPr>
          <w:rFonts w:cs="Times New Roman"/>
          <w:szCs w:val="24"/>
        </w:rPr>
        <w:t xml:space="preserve"> 6,0 mm</w:t>
      </w:r>
      <w:proofErr w:type="gramEnd"/>
      <w:r w:rsidRPr="004772FF">
        <w:rPr>
          <w:rFonts w:cs="Times New Roman"/>
          <w:szCs w:val="24"/>
        </w:rPr>
        <w:t>; średnica całkowita 10,5 - 11,0mm; zakres mocy od 0D do +10D co 1D; od +10D do +30D co 0,5; od +30D do +35D co 1D; stała A: 118,0 niezmienna dla całego zakresu mocy; cztery hapteny stabilizujące soczewkę w czterech punktach; implantacja iniektorem jednorazowym przez cięcie od 2,2mm</w:t>
      </w:r>
      <w:r w:rsidRPr="004772FF">
        <w:rPr>
          <w:rFonts w:cs="Times New Roman"/>
          <w:szCs w:val="24"/>
        </w:rPr>
        <w:br/>
      </w:r>
      <w:r w:rsidRPr="004772FF">
        <w:rPr>
          <w:rFonts w:cs="Times New Roman"/>
          <w:b/>
          <w:bCs/>
          <w:szCs w:val="24"/>
        </w:rPr>
        <w:lastRenderedPageBreak/>
        <w:t xml:space="preserve">Pytanie nr </w:t>
      </w:r>
      <w:r>
        <w:rPr>
          <w:rFonts w:cs="Times New Roman"/>
          <w:b/>
          <w:bCs/>
          <w:szCs w:val="24"/>
        </w:rPr>
        <w:t>17</w:t>
      </w:r>
      <w:r w:rsidRPr="004772FF">
        <w:rPr>
          <w:rFonts w:cs="Times New Roman"/>
          <w:b/>
          <w:bCs/>
          <w:szCs w:val="24"/>
        </w:rPr>
        <w:t>:</w:t>
      </w:r>
      <w:r>
        <w:rPr>
          <w:rFonts w:cs="Times New Roman"/>
          <w:b/>
          <w:bCs/>
          <w:szCs w:val="24"/>
        </w:rPr>
        <w:t xml:space="preserve"> </w:t>
      </w:r>
      <w:r w:rsidRPr="004772FF">
        <w:rPr>
          <w:rFonts w:cs="Times New Roman"/>
          <w:bCs/>
          <w:szCs w:val="24"/>
        </w:rPr>
        <w:t>dotyczy P</w:t>
      </w:r>
      <w:r w:rsidRPr="004772FF">
        <w:rPr>
          <w:rFonts w:cs="Times New Roman"/>
          <w:szCs w:val="24"/>
        </w:rPr>
        <w:t>akiet nr 3, poz. 2-</w:t>
      </w:r>
      <w:r>
        <w:rPr>
          <w:rFonts w:cs="Times New Roman"/>
          <w:szCs w:val="24"/>
        </w:rPr>
        <w:t xml:space="preserve"> </w:t>
      </w:r>
      <w:r w:rsidRPr="004772FF">
        <w:rPr>
          <w:rFonts w:cs="Times New Roman"/>
          <w:szCs w:val="24"/>
        </w:rPr>
        <w:t xml:space="preserve">Czy Zamawiający dopuści do dostawy </w:t>
      </w:r>
      <w:proofErr w:type="spellStart"/>
      <w:r w:rsidRPr="004772FF">
        <w:rPr>
          <w:rFonts w:cs="Times New Roman"/>
          <w:szCs w:val="24"/>
        </w:rPr>
        <w:t>soczewki:Soczewka</w:t>
      </w:r>
      <w:proofErr w:type="spellEnd"/>
      <w:r w:rsidRPr="004772FF">
        <w:rPr>
          <w:rFonts w:cs="Times New Roman"/>
          <w:szCs w:val="24"/>
        </w:rPr>
        <w:t xml:space="preserve"> wewnątrzgałkowa, trzyczęściowa, zwijalna , hydrofilna , uwodnienie 26%; średnica optyczna 6,0mm; średnica całkowita 13,0mm; </w:t>
      </w:r>
      <w:proofErr w:type="spellStart"/>
      <w:r w:rsidRPr="004772FF">
        <w:rPr>
          <w:rFonts w:cs="Times New Roman"/>
          <w:szCs w:val="24"/>
        </w:rPr>
        <w:t>angulacja</w:t>
      </w:r>
      <w:proofErr w:type="spellEnd"/>
      <w:r w:rsidRPr="004772FF">
        <w:rPr>
          <w:rFonts w:cs="Times New Roman"/>
          <w:szCs w:val="24"/>
        </w:rPr>
        <w:t xml:space="preserve"> 5º, </w:t>
      </w:r>
      <w:proofErr w:type="spellStart"/>
      <w:r w:rsidRPr="004772FF">
        <w:rPr>
          <w:rFonts w:cs="Times New Roman"/>
          <w:szCs w:val="24"/>
        </w:rPr>
        <w:t>asferyczna</w:t>
      </w:r>
      <w:proofErr w:type="spellEnd"/>
      <w:r w:rsidRPr="004772FF">
        <w:rPr>
          <w:rFonts w:cs="Times New Roman"/>
          <w:szCs w:val="24"/>
        </w:rPr>
        <w:t xml:space="preserve"> zakres mocy od +7,0D do +30D co 0,5D; hapteny </w:t>
      </w:r>
      <w:proofErr w:type="spellStart"/>
      <w:r w:rsidRPr="004772FF">
        <w:rPr>
          <w:rFonts w:cs="Times New Roman"/>
          <w:szCs w:val="24"/>
        </w:rPr>
        <w:t>monofilamentowe</w:t>
      </w:r>
      <w:proofErr w:type="spellEnd"/>
      <w:r w:rsidRPr="004772FF">
        <w:rPr>
          <w:rFonts w:cs="Times New Roman"/>
          <w:szCs w:val="24"/>
        </w:rPr>
        <w:t xml:space="preserve"> zbudowane z PES (</w:t>
      </w:r>
      <w:proofErr w:type="spellStart"/>
      <w:r w:rsidRPr="004772FF">
        <w:rPr>
          <w:rFonts w:cs="Times New Roman"/>
          <w:szCs w:val="24"/>
        </w:rPr>
        <w:t>polyethersulfone</w:t>
      </w:r>
      <w:proofErr w:type="spellEnd"/>
      <w:r w:rsidRPr="004772FF">
        <w:rPr>
          <w:rFonts w:cs="Times New Roman"/>
          <w:szCs w:val="24"/>
        </w:rPr>
        <w:t xml:space="preserve">); plus system implantacyjny </w:t>
      </w:r>
      <w:r w:rsidRPr="004772FF">
        <w:rPr>
          <w:rFonts w:cs="Times New Roman"/>
          <w:szCs w:val="24"/>
        </w:rPr>
        <w:br/>
      </w:r>
      <w:r w:rsidRPr="004772FF">
        <w:rPr>
          <w:rFonts w:cs="Times New Roman"/>
          <w:b/>
          <w:bCs/>
          <w:szCs w:val="24"/>
        </w:rPr>
        <w:t xml:space="preserve">Pytanie nr </w:t>
      </w:r>
      <w:r>
        <w:rPr>
          <w:rFonts w:cs="Times New Roman"/>
          <w:b/>
          <w:bCs/>
          <w:szCs w:val="24"/>
        </w:rPr>
        <w:t>18</w:t>
      </w:r>
      <w:r w:rsidRPr="004772FF">
        <w:rPr>
          <w:rFonts w:cs="Times New Roman"/>
          <w:b/>
          <w:bCs/>
          <w:szCs w:val="24"/>
        </w:rPr>
        <w:t>:</w:t>
      </w:r>
      <w:r>
        <w:rPr>
          <w:rFonts w:cs="Times New Roman"/>
          <w:b/>
          <w:bCs/>
          <w:szCs w:val="24"/>
        </w:rPr>
        <w:t xml:space="preserve"> </w:t>
      </w:r>
      <w:r w:rsidRPr="004772FF">
        <w:rPr>
          <w:rFonts w:cs="Times New Roman"/>
          <w:bCs/>
          <w:szCs w:val="24"/>
        </w:rPr>
        <w:t>dotyczy</w:t>
      </w:r>
      <w:r>
        <w:rPr>
          <w:rFonts w:cs="Times New Roman"/>
          <w:bCs/>
          <w:szCs w:val="24"/>
        </w:rPr>
        <w:t xml:space="preserve"> </w:t>
      </w:r>
      <w:r w:rsidRPr="004772FF">
        <w:rPr>
          <w:rFonts w:cs="Times New Roman"/>
          <w:szCs w:val="24"/>
        </w:rPr>
        <w:t>Pakiet nr 3, poz. 3</w:t>
      </w:r>
      <w:r>
        <w:rPr>
          <w:rFonts w:cs="Times New Roman"/>
          <w:szCs w:val="24"/>
        </w:rPr>
        <w:t xml:space="preserve"> - </w:t>
      </w:r>
      <w:r w:rsidRPr="004772FF">
        <w:rPr>
          <w:rFonts w:cs="Times New Roman"/>
          <w:szCs w:val="24"/>
        </w:rPr>
        <w:t>Czy Zamawiający dopuści do dostawy soczewki:</w:t>
      </w:r>
      <w:r>
        <w:rPr>
          <w:rFonts w:cs="Times New Roman"/>
          <w:szCs w:val="24"/>
        </w:rPr>
        <w:t xml:space="preserve"> </w:t>
      </w:r>
      <w:r w:rsidRPr="004772FF">
        <w:rPr>
          <w:rFonts w:cs="Times New Roman"/>
          <w:szCs w:val="24"/>
        </w:rPr>
        <w:t>Soczewka przednio komorowa; materiał: PMMA; średnica części optycznej</w:t>
      </w:r>
      <w:proofErr w:type="gramStart"/>
      <w:r w:rsidRPr="004772FF">
        <w:rPr>
          <w:rFonts w:cs="Times New Roman"/>
          <w:szCs w:val="24"/>
        </w:rPr>
        <w:t xml:space="preserve"> 6,0 mm</w:t>
      </w:r>
      <w:proofErr w:type="gramEnd"/>
      <w:r w:rsidRPr="004772FF">
        <w:rPr>
          <w:rFonts w:cs="Times New Roman"/>
          <w:szCs w:val="24"/>
        </w:rPr>
        <w:t>; średnica całkowita 12,75 mm; Zakres mocy od 0D do +9D co 1D; od +10D do +27D co 0,5; +28D do +34D co 1D</w:t>
      </w:r>
      <w:r w:rsidRPr="004772FF">
        <w:rPr>
          <w:rFonts w:cs="Times New Roman"/>
          <w:szCs w:val="24"/>
        </w:rPr>
        <w:br/>
      </w:r>
      <w:r w:rsidRPr="004772FF">
        <w:rPr>
          <w:rFonts w:cs="Times New Roman"/>
          <w:b/>
          <w:bCs/>
          <w:szCs w:val="24"/>
        </w:rPr>
        <w:t xml:space="preserve">Pytanie nr </w:t>
      </w:r>
      <w:r>
        <w:rPr>
          <w:rFonts w:cs="Times New Roman"/>
          <w:b/>
          <w:bCs/>
          <w:szCs w:val="24"/>
        </w:rPr>
        <w:t>19</w:t>
      </w:r>
      <w:r w:rsidRPr="004772FF">
        <w:rPr>
          <w:rFonts w:cs="Times New Roman"/>
          <w:b/>
          <w:bCs/>
          <w:szCs w:val="24"/>
        </w:rPr>
        <w:t>:</w:t>
      </w:r>
      <w:r>
        <w:rPr>
          <w:rFonts w:cs="Times New Roman"/>
          <w:b/>
          <w:bCs/>
          <w:szCs w:val="24"/>
        </w:rPr>
        <w:t xml:space="preserve"> </w:t>
      </w:r>
      <w:r w:rsidRPr="004772FF">
        <w:rPr>
          <w:rFonts w:cs="Times New Roman"/>
          <w:bCs/>
          <w:szCs w:val="24"/>
        </w:rPr>
        <w:t>dotyczy</w:t>
      </w:r>
      <w:r>
        <w:rPr>
          <w:rFonts w:cs="Times New Roman"/>
          <w:bCs/>
          <w:szCs w:val="24"/>
        </w:rPr>
        <w:t xml:space="preserve"> </w:t>
      </w:r>
      <w:r w:rsidRPr="004772FF">
        <w:rPr>
          <w:rFonts w:cs="Times New Roman"/>
          <w:szCs w:val="24"/>
        </w:rPr>
        <w:t>Pakiet nr 3, poz. 5</w:t>
      </w:r>
      <w:r>
        <w:rPr>
          <w:rFonts w:cs="Times New Roman"/>
          <w:szCs w:val="24"/>
        </w:rPr>
        <w:t xml:space="preserve">- </w:t>
      </w:r>
      <w:r w:rsidRPr="004772FF">
        <w:rPr>
          <w:rFonts w:cs="Times New Roman"/>
          <w:szCs w:val="24"/>
        </w:rPr>
        <w:t>Czy Zamawiający wydzieli do osobnej dostawy soczewki z poz. 5</w:t>
      </w:r>
    </w:p>
    <w:p w:rsidR="004772FF" w:rsidRPr="004772FF" w:rsidRDefault="004772FF" w:rsidP="005206E6">
      <w:pPr>
        <w:spacing w:after="0" w:line="240" w:lineRule="auto"/>
        <w:jc w:val="both"/>
        <w:rPr>
          <w:rFonts w:cs="Times New Roman"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nr </w:t>
      </w:r>
      <w:r>
        <w:rPr>
          <w:rFonts w:cs="Times New Roman"/>
          <w:b/>
          <w:bCs/>
          <w:szCs w:val="24"/>
        </w:rPr>
        <w:t>20</w:t>
      </w:r>
      <w:r w:rsidRPr="004772FF">
        <w:rPr>
          <w:rFonts w:cs="Times New Roman"/>
          <w:b/>
          <w:bCs/>
          <w:szCs w:val="24"/>
        </w:rPr>
        <w:t>:</w:t>
      </w:r>
      <w:r w:rsidRPr="004772FF">
        <w:rPr>
          <w:rFonts w:cs="Times New Roman"/>
          <w:bCs/>
          <w:szCs w:val="24"/>
        </w:rPr>
        <w:t xml:space="preserve"> dotyczy</w:t>
      </w:r>
      <w:r>
        <w:rPr>
          <w:rFonts w:cs="Times New Roman"/>
          <w:b/>
          <w:bCs/>
          <w:szCs w:val="24"/>
        </w:rPr>
        <w:t xml:space="preserve"> </w:t>
      </w:r>
      <w:r w:rsidRPr="004772FF">
        <w:rPr>
          <w:rFonts w:cs="Times New Roman"/>
          <w:szCs w:val="24"/>
        </w:rPr>
        <w:t>Pakiet nr 3, poz. 6</w:t>
      </w:r>
      <w:r>
        <w:rPr>
          <w:rFonts w:cs="Times New Roman"/>
          <w:szCs w:val="24"/>
        </w:rPr>
        <w:t xml:space="preserve">- </w:t>
      </w:r>
      <w:r w:rsidRPr="004772FF">
        <w:rPr>
          <w:rFonts w:cs="Times New Roman"/>
          <w:szCs w:val="24"/>
        </w:rPr>
        <w:t xml:space="preserve">Czy Zamawiający dopuści do dostawy </w:t>
      </w:r>
      <w:r w:rsidRPr="004772FF">
        <w:rPr>
          <w:rFonts w:cs="Times New Roman"/>
          <w:szCs w:val="24"/>
        </w:rPr>
        <w:br/>
        <w:t xml:space="preserve">Pierścień </w:t>
      </w:r>
      <w:proofErr w:type="spellStart"/>
      <w:r w:rsidRPr="004772FF">
        <w:rPr>
          <w:rFonts w:cs="Times New Roman"/>
          <w:szCs w:val="24"/>
        </w:rPr>
        <w:t>dotorebkowy</w:t>
      </w:r>
      <w:proofErr w:type="spellEnd"/>
      <w:r w:rsidRPr="004772FF">
        <w:rPr>
          <w:rFonts w:cs="Times New Roman"/>
          <w:szCs w:val="24"/>
        </w:rPr>
        <w:t xml:space="preserve"> w jednorazowym </w:t>
      </w:r>
      <w:proofErr w:type="spellStart"/>
      <w:r w:rsidRPr="004772FF">
        <w:rPr>
          <w:rFonts w:cs="Times New Roman"/>
          <w:szCs w:val="24"/>
        </w:rPr>
        <w:t>aplikatorze</w:t>
      </w:r>
      <w:proofErr w:type="spellEnd"/>
      <w:r w:rsidRPr="004772FF">
        <w:rPr>
          <w:rFonts w:cs="Times New Roman"/>
          <w:szCs w:val="24"/>
        </w:rPr>
        <w:t xml:space="preserve">, średnica 11 – 12 mm, kształt okrągły, blokada tłoka wewnętrzna, samoładujący się mechanizm </w:t>
      </w:r>
      <w:r w:rsidRPr="004772FF">
        <w:rPr>
          <w:rFonts w:cs="Times New Roman"/>
          <w:szCs w:val="24"/>
        </w:rPr>
        <w:br/>
      </w:r>
      <w:r w:rsidRPr="004772FF">
        <w:rPr>
          <w:rFonts w:cs="Times New Roman"/>
          <w:b/>
          <w:bCs/>
          <w:szCs w:val="24"/>
        </w:rPr>
        <w:t xml:space="preserve">Pytanie nr </w:t>
      </w:r>
      <w:r>
        <w:rPr>
          <w:rFonts w:cs="Times New Roman"/>
          <w:b/>
          <w:bCs/>
          <w:szCs w:val="24"/>
        </w:rPr>
        <w:t>21</w:t>
      </w:r>
      <w:r w:rsidRPr="004772FF">
        <w:rPr>
          <w:rFonts w:cs="Times New Roman"/>
          <w:b/>
          <w:bCs/>
          <w:szCs w:val="24"/>
        </w:rPr>
        <w:t>:</w:t>
      </w:r>
      <w:r w:rsidRPr="004772FF">
        <w:rPr>
          <w:rFonts w:cs="Times New Roman"/>
          <w:szCs w:val="24"/>
        </w:rPr>
        <w:t xml:space="preserve"> Pakiet nr 3, poz. 7</w:t>
      </w:r>
      <w:r>
        <w:rPr>
          <w:rFonts w:cs="Times New Roman"/>
          <w:szCs w:val="24"/>
        </w:rPr>
        <w:t xml:space="preserve">- </w:t>
      </w:r>
      <w:r w:rsidRPr="004772FF">
        <w:rPr>
          <w:rFonts w:cs="Times New Roman"/>
          <w:szCs w:val="24"/>
        </w:rPr>
        <w:t>Czy Zamawiający dopuści do dostawy soczewki</w:t>
      </w:r>
      <w:proofErr w:type="gramStart"/>
      <w:r w:rsidRPr="004772FF">
        <w:rPr>
          <w:rFonts w:cs="Times New Roman"/>
          <w:szCs w:val="24"/>
        </w:rPr>
        <w:t>:</w:t>
      </w:r>
      <w:r w:rsidRPr="004772FF">
        <w:rPr>
          <w:rFonts w:cs="Times New Roman"/>
          <w:szCs w:val="24"/>
        </w:rPr>
        <w:br/>
        <w:t>Soczewka</w:t>
      </w:r>
      <w:proofErr w:type="gramEnd"/>
      <w:r w:rsidRPr="004772FF">
        <w:rPr>
          <w:rFonts w:cs="Times New Roman"/>
          <w:szCs w:val="24"/>
        </w:rPr>
        <w:t xml:space="preserve"> wewnątrzgałkowa jednoczęściowa: </w:t>
      </w:r>
      <w:proofErr w:type="spellStart"/>
      <w:r w:rsidRPr="004772FF">
        <w:rPr>
          <w:rFonts w:cs="Times New Roman"/>
          <w:szCs w:val="24"/>
        </w:rPr>
        <w:t>Multifokalna+system</w:t>
      </w:r>
      <w:proofErr w:type="spellEnd"/>
      <w:r w:rsidRPr="004772FF">
        <w:rPr>
          <w:rFonts w:cs="Times New Roman"/>
          <w:szCs w:val="24"/>
        </w:rPr>
        <w:t xml:space="preserve"> implantacyjny: wieloogniskowa, dyfrakcyjna, </w:t>
      </w:r>
      <w:proofErr w:type="spellStart"/>
      <w:r w:rsidRPr="004772FF">
        <w:rPr>
          <w:rFonts w:cs="Times New Roman"/>
          <w:szCs w:val="24"/>
        </w:rPr>
        <w:t>asferyczna</w:t>
      </w:r>
      <w:proofErr w:type="spellEnd"/>
      <w:r w:rsidRPr="004772FF">
        <w:rPr>
          <w:rFonts w:cs="Times New Roman"/>
          <w:szCs w:val="24"/>
        </w:rPr>
        <w:t xml:space="preserve">; materiał: </w:t>
      </w:r>
      <w:proofErr w:type="spellStart"/>
      <w:r w:rsidRPr="004772FF">
        <w:rPr>
          <w:rFonts w:cs="Times New Roman"/>
          <w:szCs w:val="24"/>
        </w:rPr>
        <w:t>kompolimer</w:t>
      </w:r>
      <w:proofErr w:type="spellEnd"/>
      <w:r w:rsidRPr="004772FF">
        <w:rPr>
          <w:rFonts w:cs="Times New Roman"/>
          <w:szCs w:val="24"/>
        </w:rPr>
        <w:t xml:space="preserve"> zbudowany z monomerów hydrofilnych i hydrofobowych; Uwodnienie 25%; z absorpcją UV, </w:t>
      </w:r>
      <w:proofErr w:type="spellStart"/>
      <w:r w:rsidRPr="004772FF">
        <w:rPr>
          <w:rFonts w:cs="Times New Roman"/>
          <w:szCs w:val="24"/>
        </w:rPr>
        <w:t>filtr</w:t>
      </w:r>
      <w:proofErr w:type="spellEnd"/>
      <w:r w:rsidRPr="004772FF">
        <w:rPr>
          <w:rFonts w:cs="Times New Roman"/>
          <w:szCs w:val="24"/>
        </w:rPr>
        <w:t xml:space="preserve"> światła niebieskiego; dioptraż: od 0D do +30D co 0,5; +30D do +35D co 1D; moc dodatkowa +3,5D; Stała A: 118,9;  Średnica części optycznej 6 mm; średnica całkowita 13 mm; </w:t>
      </w:r>
      <w:proofErr w:type="spellStart"/>
      <w:r w:rsidRPr="004772FF">
        <w:rPr>
          <w:rFonts w:cs="Times New Roman"/>
          <w:szCs w:val="24"/>
        </w:rPr>
        <w:t>angulacja</w:t>
      </w:r>
      <w:proofErr w:type="spellEnd"/>
      <w:r w:rsidRPr="004772FF">
        <w:rPr>
          <w:rFonts w:cs="Times New Roman"/>
          <w:szCs w:val="24"/>
        </w:rPr>
        <w:t xml:space="preserve"> 0 stopni; strefa dyfrakcyjna w przedniej części o średnicy 3,0mm.</w:t>
      </w:r>
      <w:r w:rsidRPr="004772FF">
        <w:rPr>
          <w:rFonts w:cs="Times New Roman"/>
          <w:szCs w:val="24"/>
        </w:rPr>
        <w:br/>
      </w:r>
      <w:r w:rsidRPr="004772FF">
        <w:rPr>
          <w:rFonts w:cs="Times New Roman"/>
          <w:b/>
          <w:bCs/>
          <w:szCs w:val="24"/>
        </w:rPr>
        <w:t xml:space="preserve">Pytanie nr </w:t>
      </w:r>
      <w:r>
        <w:rPr>
          <w:rFonts w:cs="Times New Roman"/>
          <w:b/>
          <w:bCs/>
          <w:szCs w:val="24"/>
        </w:rPr>
        <w:t>22</w:t>
      </w:r>
      <w:r w:rsidRPr="004772FF">
        <w:rPr>
          <w:rFonts w:cs="Times New Roman"/>
          <w:b/>
          <w:bCs/>
          <w:szCs w:val="24"/>
        </w:rPr>
        <w:t>:</w:t>
      </w:r>
      <w:r>
        <w:rPr>
          <w:rFonts w:cs="Times New Roman"/>
          <w:b/>
          <w:bCs/>
          <w:szCs w:val="24"/>
        </w:rPr>
        <w:t xml:space="preserve"> </w:t>
      </w:r>
      <w:r w:rsidRPr="004772FF">
        <w:rPr>
          <w:rFonts w:cs="Times New Roman"/>
          <w:bCs/>
          <w:szCs w:val="24"/>
        </w:rPr>
        <w:t>dotyczy</w:t>
      </w:r>
      <w:r w:rsidRPr="004772FF">
        <w:rPr>
          <w:rFonts w:cs="Times New Roman"/>
          <w:szCs w:val="24"/>
        </w:rPr>
        <w:t xml:space="preserve"> Pakiet nr 3, poz. 8</w:t>
      </w:r>
      <w:r>
        <w:rPr>
          <w:rFonts w:cs="Times New Roman"/>
          <w:szCs w:val="24"/>
        </w:rPr>
        <w:t xml:space="preserve">- </w:t>
      </w:r>
      <w:r w:rsidRPr="004772FF">
        <w:rPr>
          <w:rFonts w:cs="Times New Roman"/>
          <w:szCs w:val="24"/>
        </w:rPr>
        <w:t xml:space="preserve">Czy Zamawiający dopuści do dostawy </w:t>
      </w:r>
      <w:proofErr w:type="spellStart"/>
      <w:r w:rsidRPr="004772FF">
        <w:rPr>
          <w:rFonts w:cs="Times New Roman"/>
          <w:szCs w:val="24"/>
        </w:rPr>
        <w:t>soczewki</w:t>
      </w:r>
      <w:proofErr w:type="gramStart"/>
      <w:r w:rsidRPr="004772FF">
        <w:rPr>
          <w:rFonts w:cs="Times New Roman"/>
          <w:szCs w:val="24"/>
        </w:rPr>
        <w:t>:Soczewka</w:t>
      </w:r>
      <w:proofErr w:type="spellEnd"/>
      <w:proofErr w:type="gramEnd"/>
      <w:r w:rsidRPr="004772FF">
        <w:rPr>
          <w:rFonts w:cs="Times New Roman"/>
          <w:szCs w:val="24"/>
        </w:rPr>
        <w:t xml:space="preserve"> wewnątrzgałkowa jednoczęściowa; </w:t>
      </w:r>
      <w:proofErr w:type="spellStart"/>
      <w:r w:rsidRPr="004772FF">
        <w:rPr>
          <w:rFonts w:cs="Times New Roman"/>
          <w:szCs w:val="24"/>
        </w:rPr>
        <w:t>filtr</w:t>
      </w:r>
      <w:proofErr w:type="spellEnd"/>
      <w:r w:rsidRPr="004772FF">
        <w:rPr>
          <w:rFonts w:cs="Times New Roman"/>
          <w:szCs w:val="24"/>
        </w:rPr>
        <w:t xml:space="preserve"> światła niebieskiego, zwijalna, hydrofilna, </w:t>
      </w:r>
      <w:proofErr w:type="spellStart"/>
      <w:r w:rsidRPr="004772FF">
        <w:rPr>
          <w:rFonts w:cs="Times New Roman"/>
          <w:szCs w:val="24"/>
        </w:rPr>
        <w:t>asferyczna</w:t>
      </w:r>
      <w:proofErr w:type="spellEnd"/>
      <w:r w:rsidRPr="004772FF">
        <w:rPr>
          <w:rFonts w:cs="Times New Roman"/>
          <w:szCs w:val="24"/>
        </w:rPr>
        <w:t>, średnica optyczna 6,0 mm, średnica całkowita 10,5 - 11,0 mm, zakres mocy od 0D do +9D co 1D; od +10D do +30D co 0,5; +30D do +35D co 1D; stała A: 118,0 niezmienna dla całego zakresu mocy, cztery hapteny stabilizujące soczewkę w czterech punktach, implantacja iniektorem jednorazowym przez cięcie od 1,8mm.</w:t>
      </w:r>
    </w:p>
    <w:p w:rsidR="004772FF" w:rsidRPr="004772FF" w:rsidRDefault="004772FF" w:rsidP="005206E6">
      <w:pPr>
        <w:spacing w:after="0" w:line="240" w:lineRule="auto"/>
        <w:jc w:val="both"/>
        <w:rPr>
          <w:rFonts w:cs="Times New Roman"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nr </w:t>
      </w:r>
      <w:r>
        <w:rPr>
          <w:rFonts w:cs="Times New Roman"/>
          <w:b/>
          <w:bCs/>
          <w:szCs w:val="24"/>
        </w:rPr>
        <w:t>23</w:t>
      </w:r>
      <w:r w:rsidRPr="004772FF">
        <w:rPr>
          <w:rFonts w:cs="Times New Roman"/>
          <w:b/>
          <w:bCs/>
          <w:szCs w:val="24"/>
        </w:rPr>
        <w:t>:</w:t>
      </w:r>
      <w:r>
        <w:rPr>
          <w:rFonts w:cs="Times New Roman"/>
          <w:b/>
          <w:bCs/>
          <w:szCs w:val="24"/>
        </w:rPr>
        <w:t xml:space="preserve"> </w:t>
      </w:r>
      <w:proofErr w:type="gramStart"/>
      <w:r w:rsidRPr="004772FF">
        <w:rPr>
          <w:rFonts w:cs="Times New Roman"/>
          <w:bCs/>
          <w:szCs w:val="24"/>
        </w:rPr>
        <w:t xml:space="preserve">dotyczy </w:t>
      </w:r>
      <w:r w:rsidRPr="004772FF">
        <w:rPr>
          <w:rFonts w:cs="Times New Roman"/>
          <w:szCs w:val="24"/>
        </w:rPr>
        <w:t xml:space="preserve"> Pakiet</w:t>
      </w:r>
      <w:proofErr w:type="gramEnd"/>
      <w:r w:rsidRPr="004772FF">
        <w:rPr>
          <w:rFonts w:cs="Times New Roman"/>
          <w:szCs w:val="24"/>
        </w:rPr>
        <w:t xml:space="preserve"> nr 4, poz. 2</w:t>
      </w:r>
      <w:r>
        <w:rPr>
          <w:rFonts w:cs="Times New Roman"/>
          <w:szCs w:val="24"/>
        </w:rPr>
        <w:t xml:space="preserve"> - </w:t>
      </w:r>
      <w:r w:rsidRPr="004772FF">
        <w:rPr>
          <w:rFonts w:cs="Times New Roman"/>
          <w:szCs w:val="24"/>
        </w:rPr>
        <w:t>Czy Zamawiający dopuści do dostawy soczewki:</w:t>
      </w:r>
      <w:r>
        <w:rPr>
          <w:rFonts w:cs="Times New Roman"/>
          <w:szCs w:val="24"/>
        </w:rPr>
        <w:t xml:space="preserve"> </w:t>
      </w:r>
      <w:r w:rsidRPr="004772FF">
        <w:rPr>
          <w:rFonts w:cs="Times New Roman"/>
          <w:szCs w:val="24"/>
        </w:rPr>
        <w:t xml:space="preserve">Soczewka wewnątrzgałkowa zwijalna jednoczęściowa, akrylowa, hydrofilna, </w:t>
      </w:r>
      <w:proofErr w:type="spellStart"/>
      <w:r w:rsidRPr="004772FF">
        <w:rPr>
          <w:rFonts w:cs="Times New Roman"/>
          <w:szCs w:val="24"/>
        </w:rPr>
        <w:t>asferyczna</w:t>
      </w:r>
      <w:proofErr w:type="spellEnd"/>
      <w:r w:rsidRPr="004772FF">
        <w:rPr>
          <w:rFonts w:cs="Times New Roman"/>
          <w:szCs w:val="24"/>
        </w:rPr>
        <w:t xml:space="preserve"> z jednorazowym zestawem do implantacji, średnica optyczna 6,0mm, długość całkowita 13mm, stopień uwodnienia 25%, </w:t>
      </w:r>
      <w:proofErr w:type="spellStart"/>
      <w:r w:rsidRPr="004772FF">
        <w:rPr>
          <w:rFonts w:cs="Times New Roman"/>
          <w:szCs w:val="24"/>
        </w:rPr>
        <w:t>angulacja</w:t>
      </w:r>
      <w:proofErr w:type="spellEnd"/>
      <w:r w:rsidRPr="004772FF">
        <w:rPr>
          <w:rFonts w:cs="Times New Roman"/>
          <w:szCs w:val="24"/>
        </w:rPr>
        <w:t xml:space="preserve"> 0 stopni, dioptraż od -10D do +9D co 1D; od +10D do +30D co 0,5; +30D do +45D co 1D,, implantacja przez cięcie od 1,8 do max.2,4. Dwie części haptyczne, z otworem wzdłuż całego </w:t>
      </w:r>
      <w:proofErr w:type="spellStart"/>
      <w:r w:rsidRPr="004772FF">
        <w:rPr>
          <w:rFonts w:cs="Times New Roman"/>
          <w:szCs w:val="24"/>
        </w:rPr>
        <w:t>haptyka</w:t>
      </w:r>
      <w:proofErr w:type="spellEnd"/>
      <w:r w:rsidRPr="004772FF">
        <w:rPr>
          <w:rFonts w:cs="Times New Roman"/>
          <w:szCs w:val="24"/>
        </w:rPr>
        <w:t>, umożliwiający, w razie potrzeby podszycie soczewki, podwójne ostre krawędzie – 360 stopni zapobiegające migracji komórek. Filtr UV.</w:t>
      </w:r>
      <w:r w:rsidRPr="004772FF">
        <w:rPr>
          <w:rFonts w:cs="Times New Roman"/>
          <w:szCs w:val="24"/>
        </w:rPr>
        <w:br/>
      </w:r>
      <w:r w:rsidR="005206E6" w:rsidRPr="004772FF">
        <w:rPr>
          <w:rFonts w:cs="Times New Roman"/>
          <w:b/>
          <w:bCs/>
          <w:szCs w:val="24"/>
        </w:rPr>
        <w:t xml:space="preserve">Pytanie nr </w:t>
      </w:r>
      <w:r w:rsidR="005206E6">
        <w:rPr>
          <w:rFonts w:cs="Times New Roman"/>
          <w:b/>
          <w:bCs/>
          <w:szCs w:val="24"/>
        </w:rPr>
        <w:t>24</w:t>
      </w:r>
      <w:r w:rsidR="005206E6" w:rsidRPr="004772FF">
        <w:rPr>
          <w:rFonts w:cs="Times New Roman"/>
          <w:b/>
          <w:bCs/>
          <w:szCs w:val="24"/>
        </w:rPr>
        <w:t>:</w:t>
      </w:r>
      <w:r w:rsidR="005206E6" w:rsidRPr="005206E6">
        <w:rPr>
          <w:rFonts w:cs="Times New Roman"/>
          <w:bCs/>
          <w:szCs w:val="24"/>
        </w:rPr>
        <w:t>dotyczy</w:t>
      </w:r>
      <w:r w:rsidR="005206E6">
        <w:rPr>
          <w:rFonts w:cs="Times New Roman"/>
          <w:b/>
          <w:bCs/>
          <w:szCs w:val="24"/>
        </w:rPr>
        <w:t xml:space="preserve"> P</w:t>
      </w:r>
      <w:r w:rsidRPr="004772FF">
        <w:rPr>
          <w:rFonts w:cs="Times New Roman"/>
          <w:szCs w:val="24"/>
        </w:rPr>
        <w:t xml:space="preserve">akiet nr 4, </w:t>
      </w:r>
      <w:proofErr w:type="gramStart"/>
      <w:r w:rsidRPr="004772FF">
        <w:rPr>
          <w:rFonts w:cs="Times New Roman"/>
          <w:szCs w:val="24"/>
        </w:rPr>
        <w:t>poz. 3</w:t>
      </w:r>
      <w:r w:rsidR="005206E6">
        <w:rPr>
          <w:rFonts w:cs="Times New Roman"/>
          <w:szCs w:val="24"/>
        </w:rPr>
        <w:t xml:space="preserve">-  </w:t>
      </w:r>
      <w:r w:rsidRPr="004772FF">
        <w:rPr>
          <w:rFonts w:cs="Times New Roman"/>
          <w:szCs w:val="24"/>
        </w:rPr>
        <w:t>Czy</w:t>
      </w:r>
      <w:proofErr w:type="gramEnd"/>
      <w:r w:rsidRPr="004772FF">
        <w:rPr>
          <w:rFonts w:cs="Times New Roman"/>
          <w:szCs w:val="24"/>
        </w:rPr>
        <w:t xml:space="preserve"> Zamawiający dopuści do dostawy soczewki:</w:t>
      </w:r>
      <w:r w:rsidR="005206E6">
        <w:rPr>
          <w:rFonts w:cs="Times New Roman"/>
          <w:szCs w:val="24"/>
        </w:rPr>
        <w:t xml:space="preserve"> </w:t>
      </w:r>
      <w:r w:rsidRPr="004772FF">
        <w:rPr>
          <w:rFonts w:cs="Times New Roman"/>
          <w:szCs w:val="24"/>
        </w:rPr>
        <w:t xml:space="preserve">Jednoczęściowa soczewka wykonana z PMMA (polimetakrylanu metylu), średnica optyczna 6, długość całkowita 12,75mm, Miejsce wszczepienia przednia komora oka; Dwuwypukła, kompatybilna z laserem </w:t>
      </w:r>
      <w:proofErr w:type="spellStart"/>
      <w:r w:rsidRPr="004772FF">
        <w:rPr>
          <w:rFonts w:cs="Times New Roman"/>
          <w:szCs w:val="24"/>
        </w:rPr>
        <w:t>Nd-YAG</w:t>
      </w:r>
      <w:proofErr w:type="spellEnd"/>
      <w:r w:rsidRPr="004772FF">
        <w:rPr>
          <w:rFonts w:cs="Times New Roman"/>
          <w:szCs w:val="24"/>
        </w:rPr>
        <w:t xml:space="preserve">, </w:t>
      </w:r>
      <w:proofErr w:type="spellStart"/>
      <w:r w:rsidRPr="004772FF">
        <w:rPr>
          <w:rFonts w:cs="Times New Roman"/>
          <w:szCs w:val="24"/>
        </w:rPr>
        <w:t>ukątowania</w:t>
      </w:r>
      <w:proofErr w:type="spellEnd"/>
      <w:r w:rsidRPr="004772FF">
        <w:rPr>
          <w:rFonts w:cs="Times New Roman"/>
          <w:szCs w:val="24"/>
        </w:rPr>
        <w:t>/</w:t>
      </w:r>
      <w:proofErr w:type="spellStart"/>
      <w:r w:rsidRPr="004772FF">
        <w:rPr>
          <w:rFonts w:cs="Times New Roman"/>
          <w:szCs w:val="24"/>
        </w:rPr>
        <w:t>agulacja</w:t>
      </w:r>
      <w:proofErr w:type="spellEnd"/>
      <w:r w:rsidRPr="004772FF">
        <w:rPr>
          <w:rFonts w:cs="Times New Roman"/>
          <w:szCs w:val="24"/>
        </w:rPr>
        <w:t xml:space="preserve"> 10 stopni, sterylizowana w tlenku etylu.</w:t>
      </w:r>
      <w:r w:rsidRPr="004772FF">
        <w:rPr>
          <w:rFonts w:cs="Times New Roman"/>
          <w:szCs w:val="24"/>
        </w:rPr>
        <w:br/>
      </w:r>
      <w:r w:rsidR="005206E6" w:rsidRPr="004772FF">
        <w:rPr>
          <w:rFonts w:cs="Times New Roman"/>
          <w:b/>
          <w:bCs/>
          <w:szCs w:val="24"/>
        </w:rPr>
        <w:t>Pytanie nr</w:t>
      </w:r>
      <w:proofErr w:type="gramStart"/>
      <w:r w:rsidR="005206E6" w:rsidRPr="004772FF">
        <w:rPr>
          <w:rFonts w:cs="Times New Roman"/>
          <w:b/>
          <w:bCs/>
          <w:szCs w:val="24"/>
        </w:rPr>
        <w:t xml:space="preserve"> </w:t>
      </w:r>
      <w:r w:rsidR="005206E6">
        <w:rPr>
          <w:rFonts w:cs="Times New Roman"/>
          <w:b/>
          <w:bCs/>
          <w:szCs w:val="24"/>
        </w:rPr>
        <w:t>25</w:t>
      </w:r>
      <w:r w:rsidR="005206E6" w:rsidRPr="004772FF">
        <w:rPr>
          <w:rFonts w:cs="Times New Roman"/>
          <w:b/>
          <w:bCs/>
          <w:szCs w:val="24"/>
        </w:rPr>
        <w:t>:</w:t>
      </w:r>
      <w:r w:rsidR="005206E6" w:rsidRPr="005206E6">
        <w:rPr>
          <w:rFonts w:cs="Times New Roman"/>
          <w:bCs/>
          <w:szCs w:val="24"/>
        </w:rPr>
        <w:t>dotyczy</w:t>
      </w:r>
      <w:proofErr w:type="gramEnd"/>
      <w:r w:rsidR="005206E6">
        <w:rPr>
          <w:rFonts w:cs="Times New Roman"/>
          <w:b/>
          <w:bCs/>
          <w:szCs w:val="24"/>
        </w:rPr>
        <w:t xml:space="preserve"> P</w:t>
      </w:r>
      <w:r w:rsidRPr="004772FF">
        <w:rPr>
          <w:rFonts w:cs="Times New Roman"/>
          <w:szCs w:val="24"/>
        </w:rPr>
        <w:t>akiet nr 5, poz. 3</w:t>
      </w:r>
      <w:r w:rsidR="005206E6">
        <w:rPr>
          <w:rFonts w:cs="Times New Roman"/>
          <w:szCs w:val="24"/>
        </w:rPr>
        <w:t xml:space="preserve">- </w:t>
      </w:r>
      <w:r w:rsidRPr="004772FF">
        <w:rPr>
          <w:rFonts w:cs="Times New Roman"/>
          <w:szCs w:val="24"/>
        </w:rPr>
        <w:t>Czy Zamawiający dopuści do oddzielnej dostawy:</w:t>
      </w:r>
      <w:r w:rsidR="005206E6">
        <w:rPr>
          <w:rFonts w:cs="Times New Roman"/>
          <w:szCs w:val="24"/>
        </w:rPr>
        <w:t xml:space="preserve"> </w:t>
      </w:r>
      <w:r w:rsidRPr="004772FF">
        <w:rPr>
          <w:rFonts w:cs="Times New Roman"/>
          <w:szCs w:val="24"/>
        </w:rPr>
        <w:t xml:space="preserve">Metyloceluloza, stężenie 2,0%- pojemność ampułko-strzykawki 2 ml- lepkość (2600-7000) </w:t>
      </w:r>
      <w:proofErr w:type="spellStart"/>
      <w:r w:rsidRPr="004772FF">
        <w:rPr>
          <w:rFonts w:cs="Times New Roman"/>
          <w:szCs w:val="24"/>
        </w:rPr>
        <w:t>mPas,osmolarność</w:t>
      </w:r>
      <w:proofErr w:type="spellEnd"/>
      <w:r w:rsidRPr="004772FF">
        <w:rPr>
          <w:rFonts w:cs="Times New Roman"/>
          <w:szCs w:val="24"/>
        </w:rPr>
        <w:t xml:space="preserve"> (270-400)</w:t>
      </w:r>
      <w:proofErr w:type="spellStart"/>
      <w:r w:rsidRPr="004772FF">
        <w:rPr>
          <w:rFonts w:cs="Times New Roman"/>
          <w:szCs w:val="24"/>
        </w:rPr>
        <w:t>mosm</w:t>
      </w:r>
      <w:proofErr w:type="spellEnd"/>
      <w:r w:rsidRPr="004772FF">
        <w:rPr>
          <w:rFonts w:cs="Times New Roman"/>
          <w:szCs w:val="24"/>
        </w:rPr>
        <w:t>/l</w:t>
      </w:r>
      <w:r w:rsidRPr="004772FF">
        <w:rPr>
          <w:rFonts w:cs="Times New Roman"/>
          <w:szCs w:val="24"/>
        </w:rPr>
        <w:br/>
      </w:r>
      <w:r w:rsidR="005206E6" w:rsidRPr="004772FF">
        <w:rPr>
          <w:rFonts w:cs="Times New Roman"/>
          <w:b/>
          <w:bCs/>
          <w:szCs w:val="24"/>
        </w:rPr>
        <w:t xml:space="preserve">Pytanie nr </w:t>
      </w:r>
      <w:r w:rsidR="005206E6">
        <w:rPr>
          <w:rFonts w:cs="Times New Roman"/>
          <w:b/>
          <w:bCs/>
          <w:szCs w:val="24"/>
        </w:rPr>
        <w:t>26</w:t>
      </w:r>
      <w:r w:rsidR="005206E6" w:rsidRPr="004772FF">
        <w:rPr>
          <w:rFonts w:cs="Times New Roman"/>
          <w:b/>
          <w:bCs/>
          <w:szCs w:val="24"/>
        </w:rPr>
        <w:t>:</w:t>
      </w:r>
      <w:r w:rsidR="005206E6">
        <w:rPr>
          <w:rFonts w:cs="Times New Roman"/>
          <w:szCs w:val="24"/>
        </w:rPr>
        <w:t>dotyczy</w:t>
      </w:r>
      <w:r w:rsidRPr="004772FF">
        <w:rPr>
          <w:rFonts w:cs="Times New Roman"/>
          <w:szCs w:val="24"/>
        </w:rPr>
        <w:t xml:space="preserve"> Pakiet nr 5, poz. 5</w:t>
      </w:r>
      <w:r w:rsidR="005206E6">
        <w:rPr>
          <w:rFonts w:cs="Times New Roman"/>
          <w:szCs w:val="24"/>
        </w:rPr>
        <w:t xml:space="preserve">- </w:t>
      </w:r>
      <w:r w:rsidRPr="004772FF">
        <w:rPr>
          <w:rFonts w:cs="Times New Roman"/>
          <w:szCs w:val="24"/>
        </w:rPr>
        <w:t>Czy Zamawiający dopuści do oddzielnej dostawy:</w:t>
      </w:r>
      <w:r w:rsidR="005206E6">
        <w:rPr>
          <w:rFonts w:cs="Times New Roman"/>
          <w:szCs w:val="24"/>
        </w:rPr>
        <w:t xml:space="preserve"> </w:t>
      </w:r>
      <w:r w:rsidRPr="004772FF">
        <w:rPr>
          <w:rFonts w:cs="Times New Roman"/>
          <w:szCs w:val="24"/>
        </w:rPr>
        <w:t xml:space="preserve">Dekalina : 100 % </w:t>
      </w:r>
      <w:proofErr w:type="spellStart"/>
      <w:r w:rsidRPr="004772FF">
        <w:rPr>
          <w:rFonts w:cs="Times New Roman"/>
          <w:szCs w:val="24"/>
        </w:rPr>
        <w:t>perfluorodekalina</w:t>
      </w:r>
      <w:proofErr w:type="spellEnd"/>
      <w:r w:rsidRPr="004772FF">
        <w:rPr>
          <w:rFonts w:cs="Times New Roman"/>
          <w:szCs w:val="24"/>
        </w:rPr>
        <w:t xml:space="preserve"> (C10F18), Lepkość 5,5mPas w temp. 25°C, Ciężar właściwy 1,93g/cm3 (w temp 25°C); współczynnik załamania światła 1,31 (w temp 20°C); fiolka o pojemności 5 ml.</w:t>
      </w:r>
      <w:r w:rsidRPr="004772FF">
        <w:rPr>
          <w:rFonts w:cs="Times New Roman"/>
          <w:szCs w:val="24"/>
        </w:rPr>
        <w:br/>
      </w:r>
      <w:r w:rsidR="005206E6" w:rsidRPr="004772FF">
        <w:rPr>
          <w:rFonts w:cs="Times New Roman"/>
          <w:b/>
          <w:bCs/>
          <w:szCs w:val="24"/>
        </w:rPr>
        <w:t>Pytanie nr</w:t>
      </w:r>
      <w:proofErr w:type="gramStart"/>
      <w:r w:rsidR="005206E6" w:rsidRPr="004772FF">
        <w:rPr>
          <w:rFonts w:cs="Times New Roman"/>
          <w:b/>
          <w:bCs/>
          <w:szCs w:val="24"/>
        </w:rPr>
        <w:t xml:space="preserve"> </w:t>
      </w:r>
      <w:r w:rsidR="005206E6">
        <w:rPr>
          <w:rFonts w:cs="Times New Roman"/>
          <w:b/>
          <w:bCs/>
          <w:szCs w:val="24"/>
        </w:rPr>
        <w:t>27</w:t>
      </w:r>
      <w:r w:rsidR="005206E6" w:rsidRPr="004772FF">
        <w:rPr>
          <w:rFonts w:cs="Times New Roman"/>
          <w:b/>
          <w:bCs/>
          <w:szCs w:val="24"/>
        </w:rPr>
        <w:t>:</w:t>
      </w:r>
      <w:r w:rsidR="005206E6" w:rsidRPr="005206E6">
        <w:rPr>
          <w:rFonts w:cs="Times New Roman"/>
          <w:bCs/>
          <w:szCs w:val="24"/>
        </w:rPr>
        <w:t>dotyczy</w:t>
      </w:r>
      <w:proofErr w:type="gramEnd"/>
      <w:r w:rsidR="005206E6">
        <w:rPr>
          <w:rFonts w:cs="Times New Roman"/>
          <w:b/>
          <w:bCs/>
          <w:szCs w:val="24"/>
        </w:rPr>
        <w:t xml:space="preserve"> </w:t>
      </w:r>
      <w:r w:rsidRPr="004772FF">
        <w:rPr>
          <w:rFonts w:cs="Times New Roman"/>
          <w:szCs w:val="24"/>
        </w:rPr>
        <w:t>Pakiet nr 5, poz. 8</w:t>
      </w:r>
      <w:r w:rsidR="005206E6">
        <w:rPr>
          <w:rFonts w:cs="Times New Roman"/>
          <w:szCs w:val="24"/>
        </w:rPr>
        <w:t xml:space="preserve">- </w:t>
      </w:r>
      <w:r w:rsidRPr="004772FF">
        <w:rPr>
          <w:rFonts w:cs="Times New Roman"/>
          <w:szCs w:val="24"/>
        </w:rPr>
        <w:t xml:space="preserve">Czy Zamawiający dopuści do oddzielnej </w:t>
      </w:r>
      <w:proofErr w:type="spellStart"/>
      <w:r w:rsidRPr="004772FF">
        <w:rPr>
          <w:rFonts w:cs="Times New Roman"/>
          <w:szCs w:val="24"/>
        </w:rPr>
        <w:t>dostawy:Olej</w:t>
      </w:r>
      <w:proofErr w:type="spellEnd"/>
      <w:r w:rsidRPr="004772FF">
        <w:rPr>
          <w:rFonts w:cs="Times New Roman"/>
          <w:szCs w:val="24"/>
        </w:rPr>
        <w:t xml:space="preserve"> silikonowy, 100% </w:t>
      </w:r>
      <w:proofErr w:type="spellStart"/>
      <w:r w:rsidRPr="004772FF">
        <w:rPr>
          <w:rFonts w:cs="Times New Roman"/>
          <w:szCs w:val="24"/>
        </w:rPr>
        <w:t>polydimethylsiloxan</w:t>
      </w:r>
      <w:proofErr w:type="spellEnd"/>
      <w:r w:rsidRPr="004772FF">
        <w:rPr>
          <w:rFonts w:cs="Times New Roman"/>
          <w:szCs w:val="24"/>
        </w:rPr>
        <w:t xml:space="preserve">; ultra oczyszczony; o lepkości 1 000 </w:t>
      </w:r>
      <w:proofErr w:type="spellStart"/>
      <w:r w:rsidRPr="004772FF">
        <w:rPr>
          <w:rFonts w:cs="Times New Roman"/>
          <w:szCs w:val="24"/>
        </w:rPr>
        <w:t>mPas</w:t>
      </w:r>
      <w:proofErr w:type="spellEnd"/>
      <w:r w:rsidRPr="004772FF">
        <w:rPr>
          <w:rFonts w:cs="Times New Roman"/>
          <w:szCs w:val="24"/>
        </w:rPr>
        <w:t xml:space="preserve">, stosowany w chirurgii okulistycznej w celu </w:t>
      </w:r>
      <w:proofErr w:type="spellStart"/>
      <w:r w:rsidRPr="004772FF">
        <w:rPr>
          <w:rFonts w:cs="Times New Roman"/>
          <w:szCs w:val="24"/>
        </w:rPr>
        <w:t>endotamponady</w:t>
      </w:r>
      <w:proofErr w:type="spellEnd"/>
      <w:r w:rsidRPr="004772FF">
        <w:rPr>
          <w:rFonts w:cs="Times New Roman"/>
          <w:szCs w:val="24"/>
        </w:rPr>
        <w:t xml:space="preserve"> siatkówki. Ciężar właściwy</w:t>
      </w:r>
      <w:proofErr w:type="gramStart"/>
      <w:r w:rsidRPr="004772FF">
        <w:rPr>
          <w:rFonts w:cs="Times New Roman"/>
          <w:szCs w:val="24"/>
        </w:rPr>
        <w:t xml:space="preserve"> 0,97g</w:t>
      </w:r>
      <w:proofErr w:type="gramEnd"/>
      <w:r w:rsidRPr="004772FF">
        <w:rPr>
          <w:rFonts w:cs="Times New Roman"/>
          <w:szCs w:val="24"/>
        </w:rPr>
        <w:t>/cm3 (dane w temp. T=25 stopni C). Współczynnik załamania światła n</w:t>
      </w:r>
      <w:proofErr w:type="gramStart"/>
      <w:r w:rsidRPr="004772FF">
        <w:rPr>
          <w:rFonts w:cs="Times New Roman"/>
          <w:szCs w:val="24"/>
        </w:rPr>
        <w:t xml:space="preserve"> =1,40. Elastyczność</w:t>
      </w:r>
      <w:proofErr w:type="gramEnd"/>
      <w:r w:rsidRPr="004772FF">
        <w:rPr>
          <w:rFonts w:cs="Times New Roman"/>
          <w:szCs w:val="24"/>
        </w:rPr>
        <w:t xml:space="preserve"> (Je0) [</w:t>
      </w:r>
      <w:proofErr w:type="spellStart"/>
      <w:r w:rsidRPr="004772FF">
        <w:rPr>
          <w:rFonts w:cs="Times New Roman"/>
          <w:szCs w:val="24"/>
        </w:rPr>
        <w:t>mPas</w:t>
      </w:r>
      <w:proofErr w:type="spellEnd"/>
      <w:r w:rsidRPr="004772FF">
        <w:rPr>
          <w:rFonts w:cs="Times New Roman"/>
          <w:szCs w:val="24"/>
        </w:rPr>
        <w:t xml:space="preserve">] 1,4 x10exp(-3); Składniki lotne (200oC, 24 h) [%] =&lt; 0,2. Opakowanie zawiera 10ml płynu </w:t>
      </w:r>
      <w:proofErr w:type="spellStart"/>
      <w:r w:rsidRPr="004772FF">
        <w:rPr>
          <w:rFonts w:cs="Times New Roman"/>
          <w:szCs w:val="24"/>
        </w:rPr>
        <w:t>znajdujacego</w:t>
      </w:r>
      <w:proofErr w:type="spellEnd"/>
      <w:r w:rsidRPr="004772FF">
        <w:rPr>
          <w:rFonts w:cs="Times New Roman"/>
          <w:szCs w:val="24"/>
        </w:rPr>
        <w:t xml:space="preserve"> się w szklanej strzykawce - produkt sterylny, </w:t>
      </w:r>
      <w:r w:rsidRPr="004772FF">
        <w:rPr>
          <w:rFonts w:cs="Times New Roman"/>
          <w:szCs w:val="24"/>
        </w:rPr>
        <w:lastRenderedPageBreak/>
        <w:t>gotowy do użycia.</w:t>
      </w:r>
      <w:r w:rsidRPr="004772FF">
        <w:rPr>
          <w:rFonts w:cs="Times New Roman"/>
          <w:szCs w:val="24"/>
        </w:rPr>
        <w:br/>
      </w:r>
      <w:r w:rsidR="005206E6" w:rsidRPr="004772FF">
        <w:rPr>
          <w:rFonts w:cs="Times New Roman"/>
          <w:b/>
          <w:bCs/>
          <w:szCs w:val="24"/>
        </w:rPr>
        <w:t>Pytanie nr</w:t>
      </w:r>
      <w:proofErr w:type="gramStart"/>
      <w:r w:rsidR="005206E6" w:rsidRPr="004772FF">
        <w:rPr>
          <w:rFonts w:cs="Times New Roman"/>
          <w:b/>
          <w:bCs/>
          <w:szCs w:val="24"/>
        </w:rPr>
        <w:t xml:space="preserve"> </w:t>
      </w:r>
      <w:r w:rsidR="005206E6">
        <w:rPr>
          <w:rFonts w:cs="Times New Roman"/>
          <w:b/>
          <w:bCs/>
          <w:szCs w:val="24"/>
        </w:rPr>
        <w:t>28</w:t>
      </w:r>
      <w:r w:rsidR="005206E6" w:rsidRPr="004772FF">
        <w:rPr>
          <w:rFonts w:cs="Times New Roman"/>
          <w:b/>
          <w:bCs/>
          <w:szCs w:val="24"/>
        </w:rPr>
        <w:t>:</w:t>
      </w:r>
      <w:r w:rsidR="005206E6" w:rsidRPr="005206E6">
        <w:rPr>
          <w:rFonts w:cs="Times New Roman"/>
          <w:bCs/>
          <w:szCs w:val="24"/>
        </w:rPr>
        <w:t>dotyczy</w:t>
      </w:r>
      <w:proofErr w:type="gramEnd"/>
      <w:r w:rsidR="005206E6">
        <w:rPr>
          <w:rFonts w:cs="Times New Roman"/>
          <w:b/>
          <w:bCs/>
          <w:szCs w:val="24"/>
        </w:rPr>
        <w:t xml:space="preserve"> </w:t>
      </w:r>
      <w:r w:rsidRPr="004772FF">
        <w:rPr>
          <w:rFonts w:cs="Times New Roman"/>
          <w:szCs w:val="24"/>
        </w:rPr>
        <w:t>Pakiet nr 5, poz. 9</w:t>
      </w:r>
      <w:r w:rsidR="005206E6">
        <w:rPr>
          <w:rFonts w:cs="Times New Roman"/>
          <w:szCs w:val="24"/>
        </w:rPr>
        <w:t xml:space="preserve">- </w:t>
      </w:r>
      <w:r w:rsidRPr="004772FF">
        <w:rPr>
          <w:rFonts w:cs="Times New Roman"/>
          <w:szCs w:val="24"/>
        </w:rPr>
        <w:t xml:space="preserve">Czy Zamawiający dopuści do oddzielnej </w:t>
      </w:r>
      <w:proofErr w:type="spellStart"/>
      <w:r w:rsidRPr="004772FF">
        <w:rPr>
          <w:rFonts w:cs="Times New Roman"/>
          <w:szCs w:val="24"/>
        </w:rPr>
        <w:t>dostawy:Olej</w:t>
      </w:r>
      <w:proofErr w:type="spellEnd"/>
      <w:r w:rsidRPr="004772FF">
        <w:rPr>
          <w:rFonts w:cs="Times New Roman"/>
          <w:szCs w:val="24"/>
        </w:rPr>
        <w:t xml:space="preserve"> silikonowy, 100% </w:t>
      </w:r>
      <w:proofErr w:type="spellStart"/>
      <w:r w:rsidRPr="004772FF">
        <w:rPr>
          <w:rFonts w:cs="Times New Roman"/>
          <w:szCs w:val="24"/>
        </w:rPr>
        <w:t>polydimethylsiloxan</w:t>
      </w:r>
      <w:proofErr w:type="spellEnd"/>
      <w:r w:rsidRPr="004772FF">
        <w:rPr>
          <w:rFonts w:cs="Times New Roman"/>
          <w:szCs w:val="24"/>
        </w:rPr>
        <w:t xml:space="preserve">; ultra oczyszczony; o lepkości 5000 </w:t>
      </w:r>
      <w:proofErr w:type="spellStart"/>
      <w:r w:rsidRPr="004772FF">
        <w:rPr>
          <w:rFonts w:cs="Times New Roman"/>
          <w:szCs w:val="24"/>
        </w:rPr>
        <w:t>mPas</w:t>
      </w:r>
      <w:proofErr w:type="spellEnd"/>
      <w:r w:rsidRPr="004772FF">
        <w:rPr>
          <w:rFonts w:cs="Times New Roman"/>
          <w:szCs w:val="24"/>
        </w:rPr>
        <w:t xml:space="preserve">, stosowany w chirurgii okulistycznej w celu </w:t>
      </w:r>
      <w:proofErr w:type="spellStart"/>
      <w:r w:rsidRPr="004772FF">
        <w:rPr>
          <w:rFonts w:cs="Times New Roman"/>
          <w:szCs w:val="24"/>
        </w:rPr>
        <w:t>endotamponady</w:t>
      </w:r>
      <w:proofErr w:type="spellEnd"/>
      <w:r w:rsidRPr="004772FF">
        <w:rPr>
          <w:rFonts w:cs="Times New Roman"/>
          <w:szCs w:val="24"/>
        </w:rPr>
        <w:t xml:space="preserve"> siatkówki. Ciężar właściwy</w:t>
      </w:r>
      <w:proofErr w:type="gramStart"/>
      <w:r w:rsidRPr="004772FF">
        <w:rPr>
          <w:rFonts w:cs="Times New Roman"/>
          <w:szCs w:val="24"/>
        </w:rPr>
        <w:t xml:space="preserve"> 0,97g</w:t>
      </w:r>
      <w:proofErr w:type="gramEnd"/>
      <w:r w:rsidRPr="004772FF">
        <w:rPr>
          <w:rFonts w:cs="Times New Roman"/>
          <w:szCs w:val="24"/>
        </w:rPr>
        <w:t>/cm3(dane przy temperaturze t=25stopni C). Współczynnik załamania światła n</w:t>
      </w:r>
      <w:proofErr w:type="gramStart"/>
      <w:r w:rsidRPr="004772FF">
        <w:rPr>
          <w:rFonts w:cs="Times New Roman"/>
          <w:szCs w:val="24"/>
        </w:rPr>
        <w:t>=1,40. Elastyczność</w:t>
      </w:r>
      <w:proofErr w:type="gramEnd"/>
      <w:r w:rsidRPr="004772FF">
        <w:rPr>
          <w:rFonts w:cs="Times New Roman"/>
          <w:szCs w:val="24"/>
        </w:rPr>
        <w:t xml:space="preserve"> (Je0) [</w:t>
      </w:r>
      <w:proofErr w:type="spellStart"/>
      <w:r w:rsidRPr="004772FF">
        <w:rPr>
          <w:rFonts w:cs="Times New Roman"/>
          <w:szCs w:val="24"/>
        </w:rPr>
        <w:t>mPas</w:t>
      </w:r>
      <w:proofErr w:type="spellEnd"/>
      <w:r w:rsidRPr="004772FF">
        <w:rPr>
          <w:rFonts w:cs="Times New Roman"/>
          <w:szCs w:val="24"/>
        </w:rPr>
        <w:t>] 1,4 x10exp(-3); Składniki lotne (200oC, 24 h) [%] =&lt; 0,2   Produkt sterylny, gotowy do użycia. Opakowanie zawierające 10 ml płynu w szklanej strzykawce.</w:t>
      </w:r>
      <w:r w:rsidRPr="004772FF">
        <w:rPr>
          <w:rFonts w:cs="Times New Roman"/>
          <w:szCs w:val="24"/>
        </w:rPr>
        <w:br/>
      </w:r>
      <w:r w:rsidR="005206E6" w:rsidRPr="004772FF">
        <w:rPr>
          <w:rFonts w:cs="Times New Roman"/>
          <w:b/>
          <w:bCs/>
          <w:szCs w:val="24"/>
        </w:rPr>
        <w:t xml:space="preserve">Pytanie nr </w:t>
      </w:r>
      <w:r w:rsidR="005206E6">
        <w:rPr>
          <w:rFonts w:cs="Times New Roman"/>
          <w:b/>
          <w:bCs/>
          <w:szCs w:val="24"/>
        </w:rPr>
        <w:t>29</w:t>
      </w:r>
      <w:r w:rsidR="005206E6" w:rsidRPr="004772FF">
        <w:rPr>
          <w:rFonts w:cs="Times New Roman"/>
          <w:b/>
          <w:bCs/>
          <w:szCs w:val="24"/>
        </w:rPr>
        <w:t>:</w:t>
      </w:r>
      <w:r w:rsidR="005206E6">
        <w:rPr>
          <w:rFonts w:cs="Times New Roman"/>
          <w:b/>
          <w:bCs/>
          <w:szCs w:val="24"/>
        </w:rPr>
        <w:t xml:space="preserve"> </w:t>
      </w:r>
      <w:r w:rsidR="005206E6" w:rsidRPr="005206E6">
        <w:rPr>
          <w:rFonts w:cs="Times New Roman"/>
          <w:bCs/>
          <w:szCs w:val="24"/>
        </w:rPr>
        <w:t>dotyczy</w:t>
      </w:r>
      <w:r w:rsidR="005206E6">
        <w:rPr>
          <w:rFonts w:cs="Times New Roman"/>
          <w:b/>
          <w:bCs/>
          <w:szCs w:val="24"/>
        </w:rPr>
        <w:t xml:space="preserve"> p</w:t>
      </w:r>
      <w:r w:rsidRPr="004772FF">
        <w:rPr>
          <w:rFonts w:cs="Times New Roman"/>
          <w:szCs w:val="24"/>
        </w:rPr>
        <w:t>akiet nr 5, poz.11</w:t>
      </w:r>
      <w:r w:rsidR="005206E6">
        <w:rPr>
          <w:rFonts w:cs="Times New Roman"/>
          <w:szCs w:val="24"/>
        </w:rPr>
        <w:t xml:space="preserve"> - </w:t>
      </w:r>
      <w:r w:rsidRPr="004772FF">
        <w:rPr>
          <w:rFonts w:cs="Times New Roman"/>
          <w:szCs w:val="24"/>
        </w:rPr>
        <w:t xml:space="preserve">Czy Zamawiający dopuści do oddzielnej </w:t>
      </w:r>
      <w:proofErr w:type="spellStart"/>
      <w:r w:rsidRPr="004772FF">
        <w:rPr>
          <w:rFonts w:cs="Times New Roman"/>
          <w:szCs w:val="24"/>
        </w:rPr>
        <w:t>dostawy</w:t>
      </w:r>
      <w:proofErr w:type="gramStart"/>
      <w:r w:rsidRPr="004772FF">
        <w:rPr>
          <w:rFonts w:cs="Times New Roman"/>
          <w:szCs w:val="24"/>
        </w:rPr>
        <w:t>:Preparat</w:t>
      </w:r>
      <w:proofErr w:type="spellEnd"/>
      <w:proofErr w:type="gramEnd"/>
      <w:r w:rsidRPr="004772FF">
        <w:rPr>
          <w:rFonts w:cs="Times New Roman"/>
          <w:szCs w:val="24"/>
        </w:rPr>
        <w:t xml:space="preserve"> do wybarwiania torebki przedniej -6mg typu </w:t>
      </w:r>
      <w:proofErr w:type="spellStart"/>
      <w:r w:rsidRPr="004772FF">
        <w:rPr>
          <w:rFonts w:cs="Times New Roman"/>
          <w:szCs w:val="24"/>
        </w:rPr>
        <w:t>Trypan</w:t>
      </w:r>
      <w:proofErr w:type="spellEnd"/>
      <w:r w:rsidRPr="004772FF">
        <w:rPr>
          <w:rFonts w:cs="Times New Roman"/>
          <w:szCs w:val="24"/>
        </w:rPr>
        <w:t xml:space="preserve"> </w:t>
      </w:r>
      <w:proofErr w:type="spellStart"/>
      <w:r w:rsidRPr="004772FF">
        <w:rPr>
          <w:rFonts w:cs="Times New Roman"/>
          <w:szCs w:val="24"/>
        </w:rPr>
        <w:t>Blue</w:t>
      </w:r>
      <w:proofErr w:type="spellEnd"/>
      <w:r w:rsidRPr="004772FF">
        <w:rPr>
          <w:rFonts w:cs="Times New Roman"/>
          <w:szCs w:val="24"/>
        </w:rPr>
        <w:t xml:space="preserve"> -objętość 1ml</w:t>
      </w:r>
    </w:p>
    <w:p w:rsidR="004772FF" w:rsidRPr="004772FF" w:rsidRDefault="005206E6" w:rsidP="005206E6">
      <w:pPr>
        <w:spacing w:after="0" w:line="240" w:lineRule="auto"/>
        <w:rPr>
          <w:rFonts w:cs="Times New Roman"/>
          <w:color w:val="000000"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nr </w:t>
      </w:r>
      <w:r>
        <w:rPr>
          <w:rFonts w:cs="Times New Roman"/>
          <w:b/>
          <w:bCs/>
          <w:szCs w:val="24"/>
        </w:rPr>
        <w:t xml:space="preserve">30 </w:t>
      </w:r>
      <w:r w:rsidRPr="004772FF">
        <w:rPr>
          <w:rFonts w:cs="Times New Roman"/>
          <w:b/>
          <w:bCs/>
          <w:szCs w:val="24"/>
        </w:rPr>
        <w:t>:</w:t>
      </w:r>
      <w:r>
        <w:rPr>
          <w:rFonts w:cs="Times New Roman"/>
          <w:b/>
          <w:bCs/>
          <w:szCs w:val="24"/>
        </w:rPr>
        <w:t xml:space="preserve"> </w:t>
      </w:r>
      <w:proofErr w:type="gramStart"/>
      <w:r w:rsidRPr="005206E6">
        <w:rPr>
          <w:rFonts w:cs="Times New Roman"/>
          <w:bCs/>
          <w:szCs w:val="24"/>
        </w:rPr>
        <w:t>dotyczy</w:t>
      </w:r>
      <w:r>
        <w:rPr>
          <w:rFonts w:cs="Times New Roman"/>
          <w:b/>
          <w:bCs/>
          <w:szCs w:val="24"/>
        </w:rPr>
        <w:t xml:space="preserve"> </w:t>
      </w:r>
      <w:r w:rsidR="004772FF" w:rsidRPr="004772FF">
        <w:rPr>
          <w:rFonts w:cs="Times New Roman"/>
          <w:szCs w:val="24"/>
        </w:rPr>
        <w:t xml:space="preserve"> Pakiet</w:t>
      </w:r>
      <w:proofErr w:type="gramEnd"/>
      <w:r w:rsidR="004772FF" w:rsidRPr="004772FF">
        <w:rPr>
          <w:rFonts w:cs="Times New Roman"/>
          <w:szCs w:val="24"/>
        </w:rPr>
        <w:t xml:space="preserve"> nr 7, poz. 17</w:t>
      </w:r>
      <w:r>
        <w:rPr>
          <w:rFonts w:cs="Times New Roman"/>
          <w:szCs w:val="24"/>
        </w:rPr>
        <w:t xml:space="preserve">- </w:t>
      </w:r>
      <w:r w:rsidR="004772FF" w:rsidRPr="004772FF">
        <w:rPr>
          <w:rFonts w:cs="Times New Roman"/>
          <w:szCs w:val="24"/>
        </w:rPr>
        <w:t>Czy Zamawiający dopuści do oddzielnej dostawy:</w:t>
      </w:r>
      <w:r>
        <w:rPr>
          <w:rFonts w:cs="Times New Roman"/>
          <w:szCs w:val="24"/>
        </w:rPr>
        <w:t xml:space="preserve"> </w:t>
      </w:r>
      <w:r w:rsidR="004772FF" w:rsidRPr="004772FF">
        <w:rPr>
          <w:rFonts w:cs="Times New Roman"/>
          <w:color w:val="000000"/>
          <w:szCs w:val="24"/>
        </w:rPr>
        <w:t>Jednorazowy nóż do twardówki typu </w:t>
      </w:r>
      <w:proofErr w:type="spellStart"/>
      <w:r w:rsidR="004772FF" w:rsidRPr="004772FF">
        <w:rPr>
          <w:rFonts w:cs="Times New Roman"/>
          <w:color w:val="000000"/>
          <w:szCs w:val="24"/>
        </w:rPr>
        <w:t>Slit</w:t>
      </w:r>
      <w:proofErr w:type="spellEnd"/>
      <w:r w:rsidR="004772FF" w:rsidRPr="004772FF">
        <w:rPr>
          <w:rFonts w:cs="Times New Roman"/>
          <w:color w:val="000000"/>
          <w:szCs w:val="24"/>
        </w:rPr>
        <w:t> szerokość ostrza 2,5mm, zagięty</w:t>
      </w:r>
      <w:r w:rsidR="004772FF" w:rsidRPr="004772FF">
        <w:rPr>
          <w:rFonts w:cs="Times New Roman"/>
          <w:szCs w:val="24"/>
        </w:rPr>
        <w:br/>
      </w:r>
      <w:r w:rsidRPr="004772FF">
        <w:rPr>
          <w:rFonts w:cs="Times New Roman"/>
          <w:b/>
          <w:bCs/>
          <w:szCs w:val="24"/>
        </w:rPr>
        <w:t xml:space="preserve">Pytanie nr </w:t>
      </w:r>
      <w:r>
        <w:rPr>
          <w:rFonts w:cs="Times New Roman"/>
          <w:b/>
          <w:bCs/>
          <w:szCs w:val="24"/>
        </w:rPr>
        <w:t>31</w:t>
      </w:r>
      <w:r w:rsidRPr="004772FF">
        <w:rPr>
          <w:rFonts w:cs="Times New Roman"/>
          <w:b/>
          <w:bCs/>
          <w:szCs w:val="24"/>
        </w:rPr>
        <w:t>:</w:t>
      </w:r>
      <w:r>
        <w:rPr>
          <w:rFonts w:cs="Times New Roman"/>
          <w:b/>
          <w:bCs/>
          <w:szCs w:val="24"/>
        </w:rPr>
        <w:t xml:space="preserve"> </w:t>
      </w:r>
      <w:r w:rsidRPr="005206E6">
        <w:rPr>
          <w:rFonts w:cs="Times New Roman"/>
          <w:bCs/>
          <w:szCs w:val="24"/>
        </w:rPr>
        <w:t>dotyczy</w:t>
      </w:r>
      <w:r>
        <w:rPr>
          <w:rFonts w:cs="Times New Roman"/>
          <w:b/>
          <w:bCs/>
          <w:szCs w:val="24"/>
        </w:rPr>
        <w:t xml:space="preserve"> </w:t>
      </w:r>
      <w:r w:rsidR="004772FF" w:rsidRPr="004772FF">
        <w:rPr>
          <w:rFonts w:cs="Times New Roman"/>
          <w:szCs w:val="24"/>
        </w:rPr>
        <w:t xml:space="preserve"> Pakiet nr 7, poz. 18</w:t>
      </w:r>
      <w:r>
        <w:rPr>
          <w:rFonts w:cs="Times New Roman"/>
          <w:szCs w:val="24"/>
        </w:rPr>
        <w:t xml:space="preserve"> - </w:t>
      </w:r>
      <w:r w:rsidR="004772FF" w:rsidRPr="004772FF">
        <w:rPr>
          <w:rFonts w:cs="Times New Roman"/>
          <w:szCs w:val="24"/>
        </w:rPr>
        <w:t>Czy Zamawiający dopuści do oddzielnej dostawy:</w:t>
      </w:r>
      <w:r>
        <w:rPr>
          <w:rFonts w:cs="Times New Roman"/>
          <w:szCs w:val="24"/>
        </w:rPr>
        <w:t xml:space="preserve"> </w:t>
      </w:r>
      <w:r w:rsidR="004772FF" w:rsidRPr="004772FF">
        <w:rPr>
          <w:rFonts w:cs="Times New Roman"/>
          <w:color w:val="000000"/>
          <w:szCs w:val="24"/>
        </w:rPr>
        <w:t>Jednorazowy nóż do twardówki - typ 15 stopni, prosty</w:t>
      </w:r>
    </w:p>
    <w:p w:rsidR="004772FF" w:rsidRPr="004772FF" w:rsidRDefault="005206E6" w:rsidP="005206E6">
      <w:pPr>
        <w:spacing w:after="0" w:line="240" w:lineRule="auto"/>
        <w:rPr>
          <w:rFonts w:cs="Times New Roman"/>
          <w:color w:val="000000"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nr </w:t>
      </w:r>
      <w:r>
        <w:rPr>
          <w:rFonts w:cs="Times New Roman"/>
          <w:b/>
          <w:bCs/>
          <w:szCs w:val="24"/>
        </w:rPr>
        <w:t>32</w:t>
      </w:r>
      <w:r w:rsidRPr="004772FF">
        <w:rPr>
          <w:rFonts w:cs="Times New Roman"/>
          <w:b/>
          <w:bCs/>
          <w:szCs w:val="24"/>
        </w:rPr>
        <w:t>:</w:t>
      </w:r>
      <w:r>
        <w:rPr>
          <w:rFonts w:cs="Times New Roman"/>
          <w:b/>
          <w:bCs/>
          <w:szCs w:val="24"/>
        </w:rPr>
        <w:t xml:space="preserve"> </w:t>
      </w:r>
      <w:proofErr w:type="gramStart"/>
      <w:r w:rsidRPr="005206E6">
        <w:rPr>
          <w:rFonts w:cs="Times New Roman"/>
          <w:bCs/>
          <w:szCs w:val="24"/>
        </w:rPr>
        <w:t xml:space="preserve">dotyczy </w:t>
      </w:r>
      <w:r w:rsidR="004772FF" w:rsidRPr="005206E6">
        <w:rPr>
          <w:rFonts w:cs="Times New Roman"/>
          <w:szCs w:val="24"/>
        </w:rPr>
        <w:t xml:space="preserve"> </w:t>
      </w:r>
      <w:r w:rsidR="004772FF" w:rsidRPr="004772FF">
        <w:rPr>
          <w:rFonts w:cs="Times New Roman"/>
          <w:szCs w:val="24"/>
        </w:rPr>
        <w:t>Pakiet</w:t>
      </w:r>
      <w:proofErr w:type="gramEnd"/>
      <w:r w:rsidR="004772FF" w:rsidRPr="004772FF">
        <w:rPr>
          <w:rFonts w:cs="Times New Roman"/>
          <w:szCs w:val="24"/>
        </w:rPr>
        <w:t xml:space="preserve"> nr 7, poz. 19</w:t>
      </w:r>
      <w:r>
        <w:rPr>
          <w:rFonts w:cs="Times New Roman"/>
          <w:szCs w:val="24"/>
        </w:rPr>
        <w:t xml:space="preserve"> - </w:t>
      </w:r>
      <w:r w:rsidR="004772FF" w:rsidRPr="004772FF">
        <w:rPr>
          <w:rFonts w:cs="Times New Roman"/>
          <w:szCs w:val="24"/>
        </w:rPr>
        <w:t>Czy Zamawiający dopuści do oddzielnej dostawy:</w:t>
      </w:r>
      <w:r>
        <w:rPr>
          <w:rFonts w:cs="Times New Roman"/>
          <w:szCs w:val="24"/>
        </w:rPr>
        <w:t xml:space="preserve"> </w:t>
      </w:r>
      <w:r w:rsidR="004772FF" w:rsidRPr="004772FF">
        <w:rPr>
          <w:rFonts w:cs="Times New Roman"/>
          <w:color w:val="000000"/>
          <w:szCs w:val="24"/>
        </w:rPr>
        <w:t xml:space="preserve">Jednorazowy nóż do paracentezy typu </w:t>
      </w:r>
      <w:proofErr w:type="spellStart"/>
      <w:r w:rsidR="004772FF" w:rsidRPr="004772FF">
        <w:rPr>
          <w:rFonts w:cs="Times New Roman"/>
          <w:color w:val="000000"/>
          <w:szCs w:val="24"/>
        </w:rPr>
        <w:t>Nanoedge</w:t>
      </w:r>
      <w:proofErr w:type="spellEnd"/>
      <w:r w:rsidR="004772FF" w:rsidRPr="004772FF">
        <w:rPr>
          <w:rFonts w:cs="Times New Roman"/>
          <w:color w:val="000000"/>
          <w:szCs w:val="24"/>
        </w:rPr>
        <w:t xml:space="preserve"> MVR Lance 1,1 mm, </w:t>
      </w:r>
      <w:proofErr w:type="spellStart"/>
      <w:r w:rsidR="004772FF" w:rsidRPr="004772FF">
        <w:rPr>
          <w:rFonts w:cs="Times New Roman"/>
          <w:color w:val="000000"/>
          <w:szCs w:val="24"/>
        </w:rPr>
        <w:t>straight</w:t>
      </w:r>
      <w:proofErr w:type="spellEnd"/>
    </w:p>
    <w:p w:rsidR="004772FF" w:rsidRPr="004772FF" w:rsidRDefault="004772FF" w:rsidP="005206E6">
      <w:pPr>
        <w:spacing w:after="0" w:line="240" w:lineRule="auto"/>
        <w:rPr>
          <w:rFonts w:cs="Times New Roman"/>
          <w:szCs w:val="24"/>
        </w:rPr>
      </w:pPr>
      <w:r w:rsidRPr="004772FF">
        <w:rPr>
          <w:rFonts w:cs="Times New Roman"/>
          <w:color w:val="000000"/>
          <w:szCs w:val="24"/>
        </w:rPr>
        <w:t xml:space="preserve">(lub wg życzenia </w:t>
      </w:r>
      <w:proofErr w:type="spellStart"/>
      <w:r w:rsidRPr="004772FF">
        <w:rPr>
          <w:rFonts w:cs="Times New Roman"/>
          <w:color w:val="000000"/>
          <w:szCs w:val="24"/>
        </w:rPr>
        <w:t>Sideport</w:t>
      </w:r>
      <w:proofErr w:type="spellEnd"/>
      <w:r w:rsidRPr="004772FF">
        <w:rPr>
          <w:rFonts w:cs="Times New Roman"/>
          <w:color w:val="000000"/>
          <w:szCs w:val="24"/>
        </w:rPr>
        <w:t xml:space="preserve"> </w:t>
      </w:r>
      <w:proofErr w:type="spellStart"/>
      <w:r w:rsidRPr="004772FF">
        <w:rPr>
          <w:rFonts w:cs="Times New Roman"/>
          <w:color w:val="000000"/>
          <w:szCs w:val="24"/>
        </w:rPr>
        <w:t>knives</w:t>
      </w:r>
      <w:proofErr w:type="spellEnd"/>
      <w:r w:rsidRPr="004772FF">
        <w:rPr>
          <w:rFonts w:cs="Times New Roman"/>
          <w:color w:val="000000"/>
          <w:szCs w:val="24"/>
        </w:rPr>
        <w:t xml:space="preserve"> - MVR Design</w:t>
      </w:r>
      <w:proofErr w:type="gramStart"/>
      <w:r w:rsidRPr="004772FF">
        <w:rPr>
          <w:rFonts w:cs="Times New Roman"/>
          <w:color w:val="000000"/>
          <w:szCs w:val="24"/>
        </w:rPr>
        <w:t xml:space="preserve"> 1,2mm</w:t>
      </w:r>
      <w:proofErr w:type="gramEnd"/>
      <w:r w:rsidRPr="004772FF">
        <w:rPr>
          <w:rFonts w:cs="Times New Roman"/>
          <w:color w:val="000000"/>
          <w:szCs w:val="24"/>
        </w:rPr>
        <w:t xml:space="preserve">, </w:t>
      </w:r>
      <w:proofErr w:type="spellStart"/>
      <w:r w:rsidRPr="004772FF">
        <w:rPr>
          <w:rFonts w:cs="Times New Roman"/>
          <w:color w:val="000000"/>
          <w:szCs w:val="24"/>
        </w:rPr>
        <w:t>angled</w:t>
      </w:r>
      <w:proofErr w:type="spellEnd"/>
      <w:r w:rsidRPr="004772FF">
        <w:rPr>
          <w:rFonts w:cs="Times New Roman"/>
          <w:color w:val="000000"/>
          <w:szCs w:val="24"/>
        </w:rPr>
        <w:t xml:space="preserve"> </w:t>
      </w:r>
      <w:r w:rsidRPr="004772FF">
        <w:rPr>
          <w:rFonts w:cs="Times New Roman"/>
          <w:szCs w:val="24"/>
        </w:rPr>
        <w:t xml:space="preserve">lub Trapezoid </w:t>
      </w:r>
      <w:proofErr w:type="spellStart"/>
      <w:r w:rsidRPr="004772FF">
        <w:rPr>
          <w:rFonts w:cs="Times New Roman"/>
          <w:szCs w:val="24"/>
        </w:rPr>
        <w:t>Knives</w:t>
      </w:r>
      <w:proofErr w:type="spellEnd"/>
      <w:r w:rsidRPr="004772FF">
        <w:rPr>
          <w:rFonts w:cs="Times New Roman"/>
          <w:szCs w:val="24"/>
        </w:rPr>
        <w:t xml:space="preserve"> 1,2 mm, </w:t>
      </w:r>
      <w:proofErr w:type="spellStart"/>
      <w:r w:rsidRPr="004772FF">
        <w:rPr>
          <w:rFonts w:cs="Times New Roman"/>
          <w:szCs w:val="24"/>
        </w:rPr>
        <w:t>angled</w:t>
      </w:r>
      <w:proofErr w:type="spellEnd"/>
      <w:r w:rsidRPr="004772FF">
        <w:rPr>
          <w:rFonts w:cs="Times New Roman"/>
          <w:szCs w:val="24"/>
        </w:rPr>
        <w:t>)</w:t>
      </w:r>
    </w:p>
    <w:p w:rsidR="004772FF" w:rsidRPr="004772FF" w:rsidRDefault="005206E6" w:rsidP="005206E6">
      <w:pPr>
        <w:spacing w:after="0" w:line="240" w:lineRule="auto"/>
        <w:rPr>
          <w:rFonts w:cs="Times New Roman"/>
          <w:color w:val="000000"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nr </w:t>
      </w:r>
      <w:r>
        <w:rPr>
          <w:rFonts w:cs="Times New Roman"/>
          <w:b/>
          <w:bCs/>
          <w:szCs w:val="24"/>
        </w:rPr>
        <w:t>33</w:t>
      </w:r>
      <w:r w:rsidRPr="004772FF">
        <w:rPr>
          <w:rFonts w:cs="Times New Roman"/>
          <w:b/>
          <w:bCs/>
          <w:szCs w:val="24"/>
        </w:rPr>
        <w:t>:</w:t>
      </w:r>
      <w:r>
        <w:rPr>
          <w:rFonts w:cs="Times New Roman"/>
          <w:b/>
          <w:bCs/>
          <w:szCs w:val="24"/>
        </w:rPr>
        <w:t xml:space="preserve"> </w:t>
      </w:r>
      <w:proofErr w:type="gramStart"/>
      <w:r w:rsidRPr="005206E6">
        <w:rPr>
          <w:rFonts w:cs="Times New Roman"/>
          <w:bCs/>
          <w:szCs w:val="24"/>
        </w:rPr>
        <w:t xml:space="preserve">dotyczy </w:t>
      </w:r>
      <w:r w:rsidR="004772FF" w:rsidRPr="004772FF">
        <w:rPr>
          <w:rFonts w:cs="Times New Roman"/>
          <w:szCs w:val="24"/>
        </w:rPr>
        <w:t xml:space="preserve"> Pakiet</w:t>
      </w:r>
      <w:proofErr w:type="gramEnd"/>
      <w:r w:rsidR="004772FF" w:rsidRPr="004772FF">
        <w:rPr>
          <w:rFonts w:cs="Times New Roman"/>
          <w:szCs w:val="24"/>
        </w:rPr>
        <w:t xml:space="preserve"> nr 7, poz. 20</w:t>
      </w:r>
      <w:r>
        <w:rPr>
          <w:rFonts w:cs="Times New Roman"/>
          <w:szCs w:val="24"/>
        </w:rPr>
        <w:t xml:space="preserve"> - </w:t>
      </w:r>
      <w:r w:rsidR="004772FF" w:rsidRPr="004772FF">
        <w:rPr>
          <w:rFonts w:cs="Times New Roman"/>
          <w:szCs w:val="24"/>
        </w:rPr>
        <w:t>Czy Zamawiający dopuści do oddzielnej dostawy:</w:t>
      </w:r>
      <w:r>
        <w:rPr>
          <w:rFonts w:cs="Times New Roman"/>
          <w:szCs w:val="24"/>
        </w:rPr>
        <w:t xml:space="preserve"> </w:t>
      </w:r>
      <w:r w:rsidR="004772FF" w:rsidRPr="004772FF">
        <w:rPr>
          <w:rFonts w:cs="Times New Roman"/>
          <w:color w:val="000000"/>
          <w:szCs w:val="24"/>
        </w:rPr>
        <w:t xml:space="preserve">Strzałki </w:t>
      </w:r>
      <w:proofErr w:type="spellStart"/>
      <w:r w:rsidR="004772FF" w:rsidRPr="004772FF">
        <w:rPr>
          <w:rFonts w:cs="Times New Roman"/>
          <w:color w:val="000000"/>
          <w:szCs w:val="24"/>
        </w:rPr>
        <w:t>absorbcyjne</w:t>
      </w:r>
      <w:proofErr w:type="spellEnd"/>
      <w:r w:rsidR="004772FF" w:rsidRPr="004772FF">
        <w:rPr>
          <w:rFonts w:cs="Times New Roman"/>
          <w:color w:val="000000"/>
          <w:szCs w:val="24"/>
        </w:rPr>
        <w:t xml:space="preserve"> / </w:t>
      </w:r>
      <w:proofErr w:type="spellStart"/>
      <w:r w:rsidR="004772FF" w:rsidRPr="004772FF">
        <w:rPr>
          <w:rFonts w:cs="Times New Roman"/>
          <w:color w:val="000000"/>
          <w:szCs w:val="24"/>
        </w:rPr>
        <w:t>Eye</w:t>
      </w:r>
      <w:proofErr w:type="spellEnd"/>
      <w:r w:rsidR="004772FF" w:rsidRPr="004772FF">
        <w:rPr>
          <w:rFonts w:cs="Times New Roman"/>
          <w:color w:val="000000"/>
          <w:szCs w:val="24"/>
        </w:rPr>
        <w:t xml:space="preserve"> </w:t>
      </w:r>
      <w:proofErr w:type="spellStart"/>
      <w:r w:rsidR="004772FF" w:rsidRPr="004772FF">
        <w:rPr>
          <w:rFonts w:cs="Times New Roman"/>
          <w:color w:val="000000"/>
          <w:szCs w:val="24"/>
        </w:rPr>
        <w:t>Spear</w:t>
      </w:r>
      <w:proofErr w:type="spellEnd"/>
      <w:r w:rsidR="004772FF" w:rsidRPr="004772FF">
        <w:rPr>
          <w:rFonts w:cs="Times New Roman"/>
          <w:color w:val="000000"/>
          <w:szCs w:val="24"/>
        </w:rPr>
        <w:t>, pakowane  w op. 15 x blister a 5 sztuk</w:t>
      </w:r>
    </w:p>
    <w:p w:rsidR="004772FF" w:rsidRPr="004772FF" w:rsidRDefault="004772FF" w:rsidP="005206E6">
      <w:pPr>
        <w:spacing w:after="0" w:line="240" w:lineRule="auto"/>
        <w:rPr>
          <w:rFonts w:cs="Times New Roman"/>
          <w:color w:val="000000"/>
          <w:szCs w:val="24"/>
        </w:rPr>
      </w:pPr>
      <w:r w:rsidRPr="004772FF">
        <w:rPr>
          <w:rFonts w:cs="Times New Roman"/>
          <w:szCs w:val="24"/>
        </w:rPr>
        <w:t> </w:t>
      </w:r>
      <w:r w:rsidR="005206E6" w:rsidRPr="004772FF">
        <w:rPr>
          <w:rFonts w:cs="Times New Roman"/>
          <w:b/>
          <w:bCs/>
          <w:szCs w:val="24"/>
        </w:rPr>
        <w:t xml:space="preserve">Pytanie nr </w:t>
      </w:r>
      <w:r w:rsidR="005206E6">
        <w:rPr>
          <w:rFonts w:cs="Times New Roman"/>
          <w:b/>
          <w:bCs/>
          <w:szCs w:val="24"/>
        </w:rPr>
        <w:t>34</w:t>
      </w:r>
      <w:r w:rsidR="005206E6" w:rsidRPr="004772FF">
        <w:rPr>
          <w:rFonts w:cs="Times New Roman"/>
          <w:b/>
          <w:bCs/>
          <w:szCs w:val="24"/>
        </w:rPr>
        <w:t>:</w:t>
      </w:r>
      <w:r w:rsidR="005206E6">
        <w:rPr>
          <w:rFonts w:cs="Times New Roman"/>
          <w:b/>
          <w:bCs/>
          <w:szCs w:val="24"/>
        </w:rPr>
        <w:t xml:space="preserve"> </w:t>
      </w:r>
      <w:proofErr w:type="gramStart"/>
      <w:r w:rsidR="005206E6" w:rsidRPr="005206E6">
        <w:rPr>
          <w:rFonts w:cs="Times New Roman"/>
          <w:bCs/>
          <w:szCs w:val="24"/>
        </w:rPr>
        <w:t>dotyczy</w:t>
      </w:r>
      <w:r w:rsidR="005206E6">
        <w:rPr>
          <w:rFonts w:cs="Times New Roman"/>
          <w:b/>
          <w:bCs/>
          <w:szCs w:val="24"/>
        </w:rPr>
        <w:t xml:space="preserve"> </w:t>
      </w:r>
      <w:r w:rsidRPr="004772FF">
        <w:rPr>
          <w:rFonts w:cs="Times New Roman"/>
          <w:szCs w:val="24"/>
        </w:rPr>
        <w:t xml:space="preserve"> Pakiet</w:t>
      </w:r>
      <w:proofErr w:type="gramEnd"/>
      <w:r w:rsidRPr="004772FF">
        <w:rPr>
          <w:rFonts w:cs="Times New Roman"/>
          <w:szCs w:val="24"/>
        </w:rPr>
        <w:t xml:space="preserve"> nr 7, poz. 21</w:t>
      </w:r>
      <w:r w:rsidR="005206E6">
        <w:rPr>
          <w:rFonts w:cs="Times New Roman"/>
          <w:szCs w:val="24"/>
        </w:rPr>
        <w:t xml:space="preserve"> - </w:t>
      </w:r>
      <w:r w:rsidRPr="004772FF">
        <w:rPr>
          <w:rFonts w:cs="Times New Roman"/>
          <w:szCs w:val="24"/>
        </w:rPr>
        <w:t>Czy Zamawiający dopuści do oddzielnej dostawy:</w:t>
      </w:r>
      <w:r w:rsidR="005206E6">
        <w:rPr>
          <w:rFonts w:cs="Times New Roman"/>
          <w:szCs w:val="24"/>
        </w:rPr>
        <w:t xml:space="preserve"> </w:t>
      </w:r>
      <w:r w:rsidRPr="004772FF">
        <w:rPr>
          <w:rFonts w:cs="Times New Roman"/>
          <w:color w:val="000000"/>
          <w:szCs w:val="24"/>
        </w:rPr>
        <w:t xml:space="preserve">Pałeczka absorbująca „papieros” średnica 5mm, </w:t>
      </w:r>
      <w:proofErr w:type="spellStart"/>
      <w:r w:rsidRPr="004772FF">
        <w:rPr>
          <w:rFonts w:cs="Times New Roman"/>
          <w:color w:val="000000"/>
          <w:szCs w:val="24"/>
        </w:rPr>
        <w:t>dł</w:t>
      </w:r>
      <w:proofErr w:type="spellEnd"/>
      <w:r w:rsidRPr="004772FF">
        <w:rPr>
          <w:rFonts w:cs="Times New Roman"/>
          <w:color w:val="000000"/>
          <w:szCs w:val="24"/>
        </w:rPr>
        <w:t xml:space="preserve"> 66mm , pakowane  w op. 20 x blister a 5 sztuk</w:t>
      </w:r>
    </w:p>
    <w:p w:rsidR="004772FF" w:rsidRPr="004772FF" w:rsidRDefault="005206E6" w:rsidP="005206E6">
      <w:pPr>
        <w:spacing w:after="0" w:line="240" w:lineRule="auto"/>
        <w:rPr>
          <w:rFonts w:cs="Times New Roman"/>
          <w:color w:val="000000"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nr </w:t>
      </w:r>
      <w:r>
        <w:rPr>
          <w:rFonts w:cs="Times New Roman"/>
          <w:b/>
          <w:bCs/>
          <w:szCs w:val="24"/>
        </w:rPr>
        <w:t>35</w:t>
      </w:r>
      <w:r w:rsidRPr="004772FF">
        <w:rPr>
          <w:rFonts w:cs="Times New Roman"/>
          <w:b/>
          <w:bCs/>
          <w:szCs w:val="24"/>
        </w:rPr>
        <w:t>:</w:t>
      </w:r>
      <w:r>
        <w:rPr>
          <w:rFonts w:cs="Times New Roman"/>
          <w:b/>
          <w:bCs/>
          <w:szCs w:val="24"/>
        </w:rPr>
        <w:t xml:space="preserve"> </w:t>
      </w:r>
      <w:proofErr w:type="gramStart"/>
      <w:r w:rsidRPr="005206E6">
        <w:rPr>
          <w:rFonts w:cs="Times New Roman"/>
          <w:bCs/>
          <w:szCs w:val="24"/>
        </w:rPr>
        <w:t xml:space="preserve">dotyczy </w:t>
      </w:r>
      <w:r w:rsidR="004772FF" w:rsidRPr="004772FF">
        <w:rPr>
          <w:rFonts w:cs="Times New Roman"/>
          <w:szCs w:val="24"/>
        </w:rPr>
        <w:t xml:space="preserve"> Pakiet</w:t>
      </w:r>
      <w:proofErr w:type="gramEnd"/>
      <w:r w:rsidR="004772FF" w:rsidRPr="004772FF">
        <w:rPr>
          <w:rFonts w:cs="Times New Roman"/>
          <w:szCs w:val="24"/>
        </w:rPr>
        <w:t xml:space="preserve"> nr 8, poz. 8</w:t>
      </w:r>
      <w:r>
        <w:rPr>
          <w:rFonts w:cs="Times New Roman"/>
          <w:szCs w:val="24"/>
        </w:rPr>
        <w:t xml:space="preserve"> - </w:t>
      </w:r>
      <w:r w:rsidR="004772FF" w:rsidRPr="004772FF">
        <w:rPr>
          <w:rFonts w:cs="Times New Roman"/>
          <w:szCs w:val="24"/>
        </w:rPr>
        <w:t>Czy Zamawiający dopuści do oddzielnej dostawy:</w:t>
      </w:r>
      <w:r>
        <w:rPr>
          <w:rFonts w:cs="Times New Roman"/>
          <w:szCs w:val="24"/>
        </w:rPr>
        <w:t xml:space="preserve"> </w:t>
      </w:r>
      <w:r w:rsidR="004772FF" w:rsidRPr="004772FF">
        <w:rPr>
          <w:rFonts w:cs="Times New Roman"/>
          <w:color w:val="000000"/>
          <w:szCs w:val="24"/>
        </w:rPr>
        <w:t xml:space="preserve">Kaniula typu soft </w:t>
      </w:r>
      <w:proofErr w:type="spellStart"/>
      <w:r w:rsidR="004772FF" w:rsidRPr="004772FF">
        <w:rPr>
          <w:rFonts w:cs="Times New Roman"/>
          <w:color w:val="000000"/>
          <w:szCs w:val="24"/>
        </w:rPr>
        <w:t>tip</w:t>
      </w:r>
      <w:proofErr w:type="spellEnd"/>
      <w:r w:rsidR="004772FF" w:rsidRPr="004772FF">
        <w:rPr>
          <w:rFonts w:cs="Times New Roman"/>
          <w:color w:val="000000"/>
          <w:szCs w:val="24"/>
        </w:rPr>
        <w:t xml:space="preserve">, </w:t>
      </w:r>
      <w:proofErr w:type="spellStart"/>
      <w:r w:rsidR="004772FF" w:rsidRPr="004772FF">
        <w:rPr>
          <w:rFonts w:cs="Times New Roman"/>
          <w:color w:val="000000"/>
          <w:szCs w:val="24"/>
        </w:rPr>
        <w:t>luer</w:t>
      </w:r>
      <w:proofErr w:type="spellEnd"/>
      <w:r w:rsidR="004772FF" w:rsidRPr="004772FF">
        <w:rPr>
          <w:rFonts w:cs="Times New Roman"/>
          <w:color w:val="000000"/>
          <w:szCs w:val="24"/>
        </w:rPr>
        <w:t xml:space="preserve"> lock, 23G</w:t>
      </w:r>
    </w:p>
    <w:p w:rsidR="004772FF" w:rsidRPr="004772FF" w:rsidRDefault="005206E6" w:rsidP="005206E6">
      <w:pPr>
        <w:spacing w:after="0" w:line="240" w:lineRule="auto"/>
        <w:rPr>
          <w:rFonts w:cs="Times New Roman"/>
          <w:color w:val="000000"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nr </w:t>
      </w:r>
      <w:r>
        <w:rPr>
          <w:rFonts w:cs="Times New Roman"/>
          <w:b/>
          <w:bCs/>
          <w:szCs w:val="24"/>
        </w:rPr>
        <w:t>36</w:t>
      </w:r>
      <w:r w:rsidRPr="004772FF">
        <w:rPr>
          <w:rFonts w:cs="Times New Roman"/>
          <w:b/>
          <w:bCs/>
          <w:szCs w:val="24"/>
        </w:rPr>
        <w:t>:</w:t>
      </w:r>
      <w:r>
        <w:rPr>
          <w:rFonts w:cs="Times New Roman"/>
          <w:b/>
          <w:bCs/>
          <w:szCs w:val="24"/>
        </w:rPr>
        <w:t xml:space="preserve"> </w:t>
      </w:r>
      <w:proofErr w:type="gramStart"/>
      <w:r w:rsidRPr="005206E6">
        <w:rPr>
          <w:rFonts w:cs="Times New Roman"/>
          <w:bCs/>
          <w:szCs w:val="24"/>
        </w:rPr>
        <w:t>dotyczy</w:t>
      </w:r>
      <w:r>
        <w:rPr>
          <w:rFonts w:cs="Times New Roman"/>
          <w:b/>
          <w:bCs/>
          <w:szCs w:val="24"/>
        </w:rPr>
        <w:t xml:space="preserve"> </w:t>
      </w:r>
      <w:r w:rsidR="004772FF" w:rsidRPr="004772FF">
        <w:rPr>
          <w:rFonts w:cs="Times New Roman"/>
          <w:szCs w:val="24"/>
        </w:rPr>
        <w:t xml:space="preserve"> Pakiet</w:t>
      </w:r>
      <w:proofErr w:type="gramEnd"/>
      <w:r w:rsidR="004772FF" w:rsidRPr="004772FF">
        <w:rPr>
          <w:rFonts w:cs="Times New Roman"/>
          <w:szCs w:val="24"/>
        </w:rPr>
        <w:t xml:space="preserve"> nr 8, poz. 9</w:t>
      </w:r>
      <w:r>
        <w:rPr>
          <w:rFonts w:cs="Times New Roman"/>
          <w:szCs w:val="24"/>
        </w:rPr>
        <w:t xml:space="preserve"> - </w:t>
      </w:r>
      <w:r w:rsidR="004772FF" w:rsidRPr="004772FF">
        <w:rPr>
          <w:rFonts w:cs="Times New Roman"/>
          <w:szCs w:val="24"/>
        </w:rPr>
        <w:t>Czy Zamawiający dopuści do oddzielnej dostawy:</w:t>
      </w:r>
      <w:r>
        <w:rPr>
          <w:rFonts w:cs="Times New Roman"/>
          <w:szCs w:val="24"/>
        </w:rPr>
        <w:t xml:space="preserve"> </w:t>
      </w:r>
      <w:r w:rsidR="004772FF" w:rsidRPr="004772FF">
        <w:rPr>
          <w:rFonts w:cs="Times New Roman"/>
          <w:color w:val="000000"/>
          <w:szCs w:val="24"/>
        </w:rPr>
        <w:t xml:space="preserve">Silikonowy </w:t>
      </w:r>
      <w:proofErr w:type="spellStart"/>
      <w:r w:rsidR="004772FF" w:rsidRPr="004772FF">
        <w:rPr>
          <w:rFonts w:cs="Times New Roman"/>
          <w:color w:val="000000"/>
          <w:szCs w:val="24"/>
        </w:rPr>
        <w:t>tip</w:t>
      </w:r>
      <w:proofErr w:type="spellEnd"/>
      <w:r w:rsidR="004772FF" w:rsidRPr="004772FF">
        <w:rPr>
          <w:rFonts w:cs="Times New Roman"/>
          <w:color w:val="000000"/>
          <w:szCs w:val="24"/>
        </w:rPr>
        <w:t xml:space="preserve"> </w:t>
      </w:r>
      <w:proofErr w:type="spellStart"/>
      <w:r w:rsidR="004772FF" w:rsidRPr="004772FF">
        <w:rPr>
          <w:rFonts w:cs="Times New Roman"/>
          <w:color w:val="000000"/>
          <w:szCs w:val="24"/>
        </w:rPr>
        <w:t>pokrytey</w:t>
      </w:r>
      <w:proofErr w:type="spellEnd"/>
      <w:r w:rsidR="004772FF" w:rsidRPr="004772FF">
        <w:rPr>
          <w:rFonts w:cs="Times New Roman"/>
          <w:color w:val="000000"/>
          <w:szCs w:val="24"/>
        </w:rPr>
        <w:t xml:space="preserve"> pyłem diamentowym 23G, długość całkowita narzędzia 140 mm, rękojeść żłobiona o długości 110 mm, kaniula prowadząca 23G o długości 28 mm, silikonowy koniec pokryty pyłem diamentowym o długości co najmniej 1,5 mm</w:t>
      </w:r>
    </w:p>
    <w:p w:rsidR="004772FF" w:rsidRPr="004772FF" w:rsidRDefault="00B95CF1" w:rsidP="005206E6">
      <w:pPr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b/>
          <w:bCs/>
          <w:noProof/>
          <w:szCs w:val="24"/>
          <w:lang w:eastAsia="pl-PL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349250</wp:posOffset>
            </wp:positionV>
            <wp:extent cx="4267200" cy="826770"/>
            <wp:effectExtent l="1905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826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06E6" w:rsidRPr="004772FF">
        <w:rPr>
          <w:rFonts w:cs="Times New Roman"/>
          <w:b/>
          <w:bCs/>
          <w:szCs w:val="24"/>
        </w:rPr>
        <w:t xml:space="preserve">Pytanie nr </w:t>
      </w:r>
      <w:r w:rsidR="005206E6">
        <w:rPr>
          <w:rFonts w:cs="Times New Roman"/>
          <w:b/>
          <w:bCs/>
          <w:szCs w:val="24"/>
        </w:rPr>
        <w:t>37</w:t>
      </w:r>
      <w:r w:rsidR="005206E6" w:rsidRPr="004772FF">
        <w:rPr>
          <w:rFonts w:cs="Times New Roman"/>
          <w:b/>
          <w:bCs/>
          <w:szCs w:val="24"/>
        </w:rPr>
        <w:t>:</w:t>
      </w:r>
      <w:r w:rsidR="005206E6">
        <w:rPr>
          <w:rFonts w:cs="Times New Roman"/>
          <w:b/>
          <w:bCs/>
          <w:szCs w:val="24"/>
        </w:rPr>
        <w:t xml:space="preserve"> </w:t>
      </w:r>
      <w:proofErr w:type="gramStart"/>
      <w:r w:rsidR="005206E6" w:rsidRPr="005206E6">
        <w:rPr>
          <w:rFonts w:cs="Times New Roman"/>
          <w:bCs/>
          <w:szCs w:val="24"/>
        </w:rPr>
        <w:t xml:space="preserve">dotyczy </w:t>
      </w:r>
      <w:r w:rsidR="004772FF" w:rsidRPr="005206E6">
        <w:rPr>
          <w:rFonts w:cs="Times New Roman"/>
          <w:szCs w:val="24"/>
        </w:rPr>
        <w:t xml:space="preserve"> </w:t>
      </w:r>
      <w:r w:rsidR="004772FF" w:rsidRPr="004772FF">
        <w:rPr>
          <w:rFonts w:cs="Times New Roman"/>
          <w:szCs w:val="24"/>
        </w:rPr>
        <w:t>Pakiet</w:t>
      </w:r>
      <w:proofErr w:type="gramEnd"/>
      <w:r w:rsidR="004772FF" w:rsidRPr="004772FF">
        <w:rPr>
          <w:rFonts w:cs="Times New Roman"/>
          <w:szCs w:val="24"/>
        </w:rPr>
        <w:t xml:space="preserve"> nr 8, poz. 10</w:t>
      </w:r>
      <w:r w:rsidR="005206E6">
        <w:rPr>
          <w:rFonts w:cs="Times New Roman"/>
          <w:szCs w:val="24"/>
        </w:rPr>
        <w:t xml:space="preserve"> - </w:t>
      </w:r>
      <w:r w:rsidR="004772FF" w:rsidRPr="004772FF">
        <w:rPr>
          <w:rFonts w:cs="Times New Roman"/>
          <w:szCs w:val="24"/>
        </w:rPr>
        <w:t>Czy Zamawiający dopuści do oddzielnej dostawy:</w:t>
      </w:r>
      <w:r w:rsidR="005206E6">
        <w:rPr>
          <w:rFonts w:cs="Times New Roman"/>
          <w:szCs w:val="24"/>
        </w:rPr>
        <w:t xml:space="preserve"> </w:t>
      </w:r>
      <w:r w:rsidR="004772FF" w:rsidRPr="004772FF">
        <w:rPr>
          <w:rFonts w:cs="Times New Roman"/>
          <w:color w:val="000000"/>
          <w:szCs w:val="24"/>
        </w:rPr>
        <w:t>Narzędzie wielorazowe tępo zakończone, stal nierdzewna</w:t>
      </w:r>
    </w:p>
    <w:p w:rsidR="004772FF" w:rsidRPr="004772FF" w:rsidRDefault="00B95CF1" w:rsidP="004772FF">
      <w:pPr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  <w:lang w:eastAsia="pl-P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332740</wp:posOffset>
            </wp:positionV>
            <wp:extent cx="4429125" cy="786765"/>
            <wp:effectExtent l="19050" t="0" r="9525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786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2FF" w:rsidRPr="004772FF" w:rsidRDefault="00B95CF1" w:rsidP="004772FF">
      <w:pPr>
        <w:rPr>
          <w:rFonts w:cs="Times New Roman"/>
          <w:color w:val="000000"/>
          <w:szCs w:val="24"/>
        </w:rPr>
      </w:pPr>
      <w:r>
        <w:rPr>
          <w:rFonts w:cs="Times New Roman"/>
          <w:b/>
          <w:bCs/>
          <w:noProof/>
          <w:szCs w:val="24"/>
          <w:lang w:eastAsia="pl-PL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1823085</wp:posOffset>
            </wp:positionV>
            <wp:extent cx="4371975" cy="742950"/>
            <wp:effectExtent l="19050" t="0" r="9525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06E6" w:rsidRPr="004772FF">
        <w:rPr>
          <w:rFonts w:cs="Times New Roman"/>
          <w:b/>
          <w:bCs/>
          <w:szCs w:val="24"/>
        </w:rPr>
        <w:t xml:space="preserve">Pytanie nr </w:t>
      </w:r>
      <w:r w:rsidR="005206E6">
        <w:rPr>
          <w:rFonts w:cs="Times New Roman"/>
          <w:b/>
          <w:bCs/>
          <w:szCs w:val="24"/>
        </w:rPr>
        <w:t>38</w:t>
      </w:r>
      <w:r w:rsidR="005206E6" w:rsidRPr="004772FF">
        <w:rPr>
          <w:rFonts w:cs="Times New Roman"/>
          <w:b/>
          <w:bCs/>
          <w:szCs w:val="24"/>
        </w:rPr>
        <w:t>:</w:t>
      </w:r>
      <w:r w:rsidR="005206E6">
        <w:rPr>
          <w:rFonts w:cs="Times New Roman"/>
          <w:b/>
          <w:bCs/>
          <w:szCs w:val="24"/>
        </w:rPr>
        <w:t xml:space="preserve"> </w:t>
      </w:r>
      <w:r w:rsidR="004772FF" w:rsidRPr="004772FF">
        <w:rPr>
          <w:rFonts w:cs="Times New Roman"/>
          <w:color w:val="000000"/>
          <w:szCs w:val="24"/>
        </w:rPr>
        <w:t>Pakiet nr 8, poz. 11</w:t>
      </w:r>
      <w:r w:rsidR="004772FF" w:rsidRPr="004772FF">
        <w:rPr>
          <w:rFonts w:cs="Times New Roman"/>
          <w:color w:val="000000"/>
          <w:szCs w:val="24"/>
        </w:rPr>
        <w:br/>
        <w:t>Czy Zamawiający dopuści do oddzielnej dostawy:</w:t>
      </w:r>
      <w:r w:rsidR="005206E6">
        <w:rPr>
          <w:rFonts w:cs="Times New Roman"/>
          <w:color w:val="000000"/>
          <w:szCs w:val="24"/>
        </w:rPr>
        <w:t xml:space="preserve"> </w:t>
      </w:r>
      <w:r w:rsidR="004772FF" w:rsidRPr="004772FF">
        <w:rPr>
          <w:rFonts w:cs="Times New Roman"/>
          <w:color w:val="000000"/>
          <w:szCs w:val="24"/>
        </w:rPr>
        <w:t xml:space="preserve">Szpatułka </w:t>
      </w:r>
      <w:proofErr w:type="spellStart"/>
      <w:r w:rsidR="004772FF" w:rsidRPr="004772FF">
        <w:rPr>
          <w:rFonts w:cs="Times New Roman"/>
          <w:color w:val="000000"/>
          <w:szCs w:val="24"/>
        </w:rPr>
        <w:t>tęczówkowa</w:t>
      </w:r>
      <w:proofErr w:type="spellEnd"/>
      <w:r w:rsidR="004772FF" w:rsidRPr="004772FF">
        <w:rPr>
          <w:rFonts w:cs="Times New Roman"/>
          <w:color w:val="000000"/>
          <w:szCs w:val="24"/>
        </w:rPr>
        <w:t xml:space="preserve">, zaokrąglona, wielorazowa, stal </w:t>
      </w:r>
      <w:proofErr w:type="spellStart"/>
      <w:r w:rsidR="004772FF" w:rsidRPr="004772FF">
        <w:rPr>
          <w:rFonts w:cs="Times New Roman"/>
          <w:color w:val="000000"/>
          <w:szCs w:val="24"/>
        </w:rPr>
        <w:t>nierdzewnalub</w:t>
      </w:r>
      <w:proofErr w:type="spellEnd"/>
    </w:p>
    <w:p w:rsidR="004772FF" w:rsidRPr="004772FF" w:rsidRDefault="004772FF" w:rsidP="004772FF">
      <w:pPr>
        <w:rPr>
          <w:rFonts w:cs="Times New Roman"/>
          <w:color w:val="000000"/>
          <w:szCs w:val="24"/>
        </w:rPr>
      </w:pPr>
    </w:p>
    <w:p w:rsidR="004772FF" w:rsidRPr="004772FF" w:rsidRDefault="004772FF" w:rsidP="004772FF">
      <w:pPr>
        <w:rPr>
          <w:rFonts w:cs="Times New Roman"/>
          <w:color w:val="000000"/>
          <w:szCs w:val="24"/>
        </w:rPr>
      </w:pPr>
    </w:p>
    <w:p w:rsidR="004772FF" w:rsidRPr="004772FF" w:rsidRDefault="005206E6" w:rsidP="005206E6">
      <w:pPr>
        <w:spacing w:after="0" w:line="240" w:lineRule="auto"/>
        <w:rPr>
          <w:rFonts w:cs="Times New Roman"/>
          <w:color w:val="000000"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nr </w:t>
      </w:r>
      <w:r>
        <w:rPr>
          <w:rFonts w:cs="Times New Roman"/>
          <w:b/>
          <w:bCs/>
          <w:szCs w:val="24"/>
        </w:rPr>
        <w:t>39</w:t>
      </w:r>
      <w:r w:rsidRPr="004772FF">
        <w:rPr>
          <w:rFonts w:cs="Times New Roman"/>
          <w:b/>
          <w:bCs/>
          <w:szCs w:val="24"/>
        </w:rPr>
        <w:t>:</w:t>
      </w:r>
      <w:r>
        <w:rPr>
          <w:rFonts w:cs="Times New Roman"/>
          <w:b/>
          <w:bCs/>
          <w:szCs w:val="24"/>
        </w:rPr>
        <w:t xml:space="preserve"> </w:t>
      </w:r>
      <w:r w:rsidR="004772FF" w:rsidRPr="004772FF">
        <w:rPr>
          <w:rFonts w:cs="Times New Roman"/>
          <w:color w:val="000000"/>
          <w:szCs w:val="24"/>
        </w:rPr>
        <w:t>Pakiet nr 8, poz. 12</w:t>
      </w:r>
      <w:r>
        <w:rPr>
          <w:rFonts w:cs="Times New Roman"/>
          <w:color w:val="000000"/>
          <w:szCs w:val="24"/>
        </w:rPr>
        <w:t xml:space="preserve"> - </w:t>
      </w:r>
      <w:r w:rsidR="004772FF" w:rsidRPr="004772FF">
        <w:rPr>
          <w:rFonts w:cs="Times New Roman"/>
          <w:color w:val="000000"/>
          <w:szCs w:val="24"/>
        </w:rPr>
        <w:t>Czy Zamawiający dopuści do oddzielnej dostawy:</w:t>
      </w:r>
    </w:p>
    <w:p w:rsidR="004772FF" w:rsidRPr="004772FF" w:rsidRDefault="00B95CF1" w:rsidP="005206E6">
      <w:pPr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  <w:lang w:eastAsia="pl-PL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351155</wp:posOffset>
            </wp:positionV>
            <wp:extent cx="3800475" cy="801370"/>
            <wp:effectExtent l="19050" t="0" r="9525" b="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801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2FF" w:rsidRPr="004772FF">
        <w:rPr>
          <w:rFonts w:cs="Times New Roman"/>
          <w:color w:val="000000"/>
          <w:szCs w:val="24"/>
        </w:rPr>
        <w:t xml:space="preserve">Manipulator soczewkowy </w:t>
      </w:r>
      <w:proofErr w:type="spellStart"/>
      <w:r w:rsidR="004772FF" w:rsidRPr="004772FF">
        <w:rPr>
          <w:rFonts w:cs="Times New Roman"/>
          <w:color w:val="000000"/>
          <w:szCs w:val="24"/>
        </w:rPr>
        <w:t>Harris-Sinskey</w:t>
      </w:r>
      <w:proofErr w:type="spellEnd"/>
      <w:proofErr w:type="gramStart"/>
      <w:r w:rsidR="004772FF" w:rsidRPr="004772FF">
        <w:rPr>
          <w:rFonts w:cs="Times New Roman"/>
          <w:color w:val="000000"/>
          <w:szCs w:val="24"/>
        </w:rPr>
        <w:t>, 0,20mm</w:t>
      </w:r>
      <w:proofErr w:type="gramEnd"/>
      <w:r w:rsidR="004772FF" w:rsidRPr="004772FF">
        <w:rPr>
          <w:rFonts w:cs="Times New Roman"/>
          <w:color w:val="000000"/>
          <w:szCs w:val="24"/>
        </w:rPr>
        <w:t>, tępo zakończony, stal nierdzewna, wielorazowy</w:t>
      </w:r>
    </w:p>
    <w:p w:rsidR="004772FF" w:rsidRPr="004772FF" w:rsidRDefault="005206E6" w:rsidP="005206E6">
      <w:pPr>
        <w:spacing w:after="0" w:line="240" w:lineRule="auto"/>
        <w:rPr>
          <w:rFonts w:cs="Times New Roman"/>
          <w:color w:val="000000"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</w:t>
      </w:r>
      <w:proofErr w:type="gramStart"/>
      <w:r w:rsidRPr="004772FF">
        <w:rPr>
          <w:rFonts w:cs="Times New Roman"/>
          <w:b/>
          <w:bCs/>
          <w:szCs w:val="24"/>
        </w:rPr>
        <w:t xml:space="preserve">nr </w:t>
      </w:r>
      <w:r>
        <w:rPr>
          <w:rFonts w:cs="Times New Roman"/>
          <w:b/>
          <w:bCs/>
          <w:szCs w:val="24"/>
        </w:rPr>
        <w:t>40</w:t>
      </w:r>
      <w:r w:rsidRPr="004772FF">
        <w:rPr>
          <w:rFonts w:cs="Times New Roman"/>
          <w:b/>
          <w:bCs/>
          <w:szCs w:val="24"/>
        </w:rPr>
        <w:t>:</w:t>
      </w:r>
      <w:r>
        <w:rPr>
          <w:rFonts w:cs="Times New Roman"/>
          <w:b/>
          <w:bCs/>
          <w:szCs w:val="24"/>
        </w:rPr>
        <w:t xml:space="preserve">  </w:t>
      </w:r>
      <w:r w:rsidR="004772FF" w:rsidRPr="004772FF">
        <w:rPr>
          <w:rFonts w:cs="Times New Roman"/>
          <w:color w:val="000000"/>
          <w:szCs w:val="24"/>
        </w:rPr>
        <w:t xml:space="preserve"> Pakiet</w:t>
      </w:r>
      <w:proofErr w:type="gramEnd"/>
      <w:r w:rsidR="004772FF" w:rsidRPr="004772FF">
        <w:rPr>
          <w:rFonts w:cs="Times New Roman"/>
          <w:color w:val="000000"/>
          <w:szCs w:val="24"/>
        </w:rPr>
        <w:t xml:space="preserve"> nr 8, poz. 13</w:t>
      </w:r>
      <w:r>
        <w:rPr>
          <w:rFonts w:cs="Times New Roman"/>
          <w:color w:val="000000"/>
          <w:szCs w:val="24"/>
        </w:rPr>
        <w:t xml:space="preserve"> - </w:t>
      </w:r>
      <w:r w:rsidR="004772FF" w:rsidRPr="004772FF">
        <w:rPr>
          <w:rFonts w:cs="Times New Roman"/>
          <w:color w:val="000000"/>
          <w:szCs w:val="24"/>
        </w:rPr>
        <w:t>Czy Zamawiający dopuści do oddzielnej dostawy:</w:t>
      </w:r>
    </w:p>
    <w:p w:rsidR="004772FF" w:rsidRPr="004772FF" w:rsidRDefault="00B95CF1" w:rsidP="005206E6">
      <w:pPr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  <w:lang w:eastAsia="pl-PL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1577975</wp:posOffset>
            </wp:positionH>
            <wp:positionV relativeFrom="paragraph">
              <wp:posOffset>220980</wp:posOffset>
            </wp:positionV>
            <wp:extent cx="2105660" cy="638175"/>
            <wp:effectExtent l="19050" t="0" r="889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2FF" w:rsidRPr="004772FF">
        <w:rPr>
          <w:rFonts w:cs="Times New Roman"/>
          <w:color w:val="000000"/>
          <w:szCs w:val="24"/>
        </w:rPr>
        <w:t>Manipulator zakrzywiony, poziomy, tytanowy, wielorazowy</w:t>
      </w:r>
    </w:p>
    <w:p w:rsidR="004772FF" w:rsidRPr="004772FF" w:rsidRDefault="005206E6" w:rsidP="00B95CF1">
      <w:pPr>
        <w:spacing w:after="0" w:line="240" w:lineRule="auto"/>
        <w:rPr>
          <w:rFonts w:cs="Times New Roman"/>
          <w:color w:val="000000"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</w:t>
      </w:r>
      <w:proofErr w:type="gramStart"/>
      <w:r w:rsidRPr="004772FF">
        <w:rPr>
          <w:rFonts w:cs="Times New Roman"/>
          <w:b/>
          <w:bCs/>
          <w:szCs w:val="24"/>
        </w:rPr>
        <w:t xml:space="preserve">nr </w:t>
      </w:r>
      <w:r>
        <w:rPr>
          <w:rFonts w:cs="Times New Roman"/>
          <w:b/>
          <w:bCs/>
          <w:szCs w:val="24"/>
        </w:rPr>
        <w:t>41</w:t>
      </w:r>
      <w:r w:rsidRPr="004772FF">
        <w:rPr>
          <w:rFonts w:cs="Times New Roman"/>
          <w:b/>
          <w:bCs/>
          <w:szCs w:val="24"/>
        </w:rPr>
        <w:t>:</w:t>
      </w:r>
      <w:r>
        <w:rPr>
          <w:rFonts w:cs="Times New Roman"/>
          <w:b/>
          <w:bCs/>
          <w:szCs w:val="24"/>
        </w:rPr>
        <w:t xml:space="preserve"> </w:t>
      </w:r>
      <w:r w:rsidR="004772FF" w:rsidRPr="004772FF">
        <w:rPr>
          <w:rFonts w:cs="Times New Roman"/>
          <w:color w:val="000000"/>
          <w:szCs w:val="24"/>
        </w:rPr>
        <w:t xml:space="preserve"> Pakiet</w:t>
      </w:r>
      <w:proofErr w:type="gramEnd"/>
      <w:r w:rsidR="004772FF" w:rsidRPr="004772FF">
        <w:rPr>
          <w:rFonts w:cs="Times New Roman"/>
          <w:color w:val="000000"/>
          <w:szCs w:val="24"/>
        </w:rPr>
        <w:t xml:space="preserve"> nr 8, poz. 14</w:t>
      </w:r>
      <w:r>
        <w:rPr>
          <w:rFonts w:cs="Times New Roman"/>
          <w:color w:val="000000"/>
          <w:szCs w:val="24"/>
        </w:rPr>
        <w:t xml:space="preserve">- </w:t>
      </w:r>
      <w:r w:rsidR="00B95CF1">
        <w:rPr>
          <w:rFonts w:cs="Times New Roman"/>
          <w:color w:val="000000"/>
          <w:szCs w:val="24"/>
        </w:rPr>
        <w:t xml:space="preserve"> </w:t>
      </w:r>
    </w:p>
    <w:p w:rsidR="004772FF" w:rsidRPr="004772FF" w:rsidRDefault="00B95CF1" w:rsidP="00B95CF1">
      <w:pPr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  <w:lang w:eastAsia="pl-PL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175895</wp:posOffset>
            </wp:positionV>
            <wp:extent cx="4293870" cy="885825"/>
            <wp:effectExtent l="19050" t="0" r="0" b="0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2FF" w:rsidRPr="004772FF">
        <w:rPr>
          <w:rFonts w:cs="Times New Roman"/>
          <w:color w:val="000000"/>
          <w:szCs w:val="24"/>
        </w:rPr>
        <w:t xml:space="preserve">Czy Zamawiający dopuści do oddzielnej </w:t>
      </w:r>
      <w:proofErr w:type="gramStart"/>
      <w:r w:rsidR="004772FF" w:rsidRPr="004772FF">
        <w:rPr>
          <w:rFonts w:cs="Times New Roman"/>
          <w:color w:val="000000"/>
          <w:szCs w:val="24"/>
        </w:rPr>
        <w:t>dostawy:</w:t>
      </w:r>
      <w:proofErr w:type="gramEnd"/>
    </w:p>
    <w:p w:rsidR="004772FF" w:rsidRPr="004772FF" w:rsidRDefault="004772FF" w:rsidP="00B95CF1">
      <w:pPr>
        <w:spacing w:after="0" w:line="240" w:lineRule="auto"/>
        <w:rPr>
          <w:rFonts w:cs="Times New Roman"/>
          <w:color w:val="000000"/>
          <w:szCs w:val="24"/>
        </w:rPr>
      </w:pPr>
      <w:r w:rsidRPr="004772FF">
        <w:rPr>
          <w:rFonts w:cs="Times New Roman"/>
          <w:color w:val="000000"/>
          <w:szCs w:val="24"/>
        </w:rPr>
        <w:t>Pęseta chirurgiczna Bonn, 1x2, z platformą</w:t>
      </w:r>
      <w:proofErr w:type="gramStart"/>
      <w:r w:rsidRPr="004772FF">
        <w:rPr>
          <w:rFonts w:cs="Times New Roman"/>
          <w:color w:val="000000"/>
          <w:szCs w:val="24"/>
        </w:rPr>
        <w:t>, 9,8 cm</w:t>
      </w:r>
      <w:proofErr w:type="gramEnd"/>
      <w:r w:rsidRPr="004772FF">
        <w:rPr>
          <w:rFonts w:cs="Times New Roman"/>
          <w:color w:val="000000"/>
          <w:szCs w:val="24"/>
        </w:rPr>
        <w:t>, wielorazowa, rękojeść płaska z powierzchnią żłobioną, stal nierdzewna wielorazowa</w:t>
      </w:r>
    </w:p>
    <w:p w:rsidR="004772FF" w:rsidRPr="004772FF" w:rsidRDefault="00B95CF1" w:rsidP="00B95CF1">
      <w:pPr>
        <w:spacing w:after="0" w:line="240" w:lineRule="auto"/>
        <w:rPr>
          <w:rFonts w:cs="Times New Roman"/>
          <w:color w:val="000000"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nr </w:t>
      </w:r>
      <w:r>
        <w:rPr>
          <w:rFonts w:cs="Times New Roman"/>
          <w:b/>
          <w:bCs/>
          <w:szCs w:val="24"/>
        </w:rPr>
        <w:t>42</w:t>
      </w:r>
      <w:r w:rsidRPr="004772FF">
        <w:rPr>
          <w:rFonts w:cs="Times New Roman"/>
          <w:b/>
          <w:bCs/>
          <w:szCs w:val="24"/>
        </w:rPr>
        <w:t>:</w:t>
      </w:r>
      <w:r w:rsidR="004772FF" w:rsidRPr="004772FF">
        <w:rPr>
          <w:rFonts w:cs="Times New Roman"/>
          <w:color w:val="000000"/>
          <w:szCs w:val="24"/>
        </w:rPr>
        <w:t xml:space="preserve"> Pakiet nr 8, poz. 15</w:t>
      </w:r>
      <w:r>
        <w:rPr>
          <w:rFonts w:cs="Times New Roman"/>
          <w:color w:val="000000"/>
          <w:szCs w:val="24"/>
        </w:rPr>
        <w:t xml:space="preserve"> - </w:t>
      </w:r>
      <w:r w:rsidR="004772FF" w:rsidRPr="004772FF">
        <w:rPr>
          <w:rFonts w:cs="Times New Roman"/>
          <w:color w:val="000000"/>
          <w:szCs w:val="24"/>
        </w:rPr>
        <w:t>Czy Zamawiający dopuści do oddzielnej dostawy:</w:t>
      </w:r>
    </w:p>
    <w:p w:rsidR="004772FF" w:rsidRPr="004772FF" w:rsidRDefault="00B95CF1" w:rsidP="00B95CF1">
      <w:pPr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  <w:lang w:eastAsia="pl-PL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348615</wp:posOffset>
            </wp:positionV>
            <wp:extent cx="4438650" cy="773430"/>
            <wp:effectExtent l="1905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773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2FF" w:rsidRPr="004772FF">
        <w:rPr>
          <w:rFonts w:cs="Times New Roman"/>
          <w:color w:val="000000"/>
          <w:szCs w:val="24"/>
        </w:rPr>
        <w:t>Pęseta anatomiczna, zagięta, część chwytna gładka</w:t>
      </w:r>
      <w:proofErr w:type="gramStart"/>
      <w:r w:rsidR="004772FF" w:rsidRPr="004772FF">
        <w:rPr>
          <w:rFonts w:cs="Times New Roman"/>
          <w:color w:val="000000"/>
          <w:szCs w:val="24"/>
        </w:rPr>
        <w:t>, 9,8 cm</w:t>
      </w:r>
      <w:proofErr w:type="gramEnd"/>
      <w:r w:rsidR="004772FF" w:rsidRPr="004772FF">
        <w:rPr>
          <w:rFonts w:cs="Times New Roman"/>
          <w:color w:val="000000"/>
          <w:szCs w:val="24"/>
        </w:rPr>
        <w:t>, rękojeść płaska z powierzchnią żłobioną, stal nierdzewna wielorazowe</w:t>
      </w:r>
    </w:p>
    <w:p w:rsidR="004772FF" w:rsidRPr="004772FF" w:rsidRDefault="00B95CF1" w:rsidP="00B95CF1">
      <w:pPr>
        <w:spacing w:after="0" w:line="240" w:lineRule="auto"/>
        <w:rPr>
          <w:rFonts w:cs="Times New Roman"/>
          <w:color w:val="000000"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</w:t>
      </w:r>
      <w:proofErr w:type="gramStart"/>
      <w:r w:rsidRPr="004772FF">
        <w:rPr>
          <w:rFonts w:cs="Times New Roman"/>
          <w:b/>
          <w:bCs/>
          <w:szCs w:val="24"/>
        </w:rPr>
        <w:t xml:space="preserve">nr </w:t>
      </w:r>
      <w:r>
        <w:rPr>
          <w:rFonts w:cs="Times New Roman"/>
          <w:b/>
          <w:bCs/>
          <w:szCs w:val="24"/>
        </w:rPr>
        <w:t xml:space="preserve">43 : </w:t>
      </w:r>
      <w:proofErr w:type="gramEnd"/>
      <w:r w:rsidR="004772FF" w:rsidRPr="004772FF">
        <w:rPr>
          <w:rFonts w:cs="Times New Roman"/>
          <w:color w:val="000000"/>
          <w:szCs w:val="24"/>
        </w:rPr>
        <w:t>Pakiet nr 8, poz. 16</w:t>
      </w:r>
      <w:r>
        <w:rPr>
          <w:rFonts w:cs="Times New Roman"/>
          <w:color w:val="000000"/>
          <w:szCs w:val="24"/>
        </w:rPr>
        <w:t xml:space="preserve"> - </w:t>
      </w:r>
      <w:r w:rsidR="004772FF" w:rsidRPr="004772FF">
        <w:rPr>
          <w:rFonts w:cs="Times New Roman"/>
          <w:color w:val="000000"/>
          <w:szCs w:val="24"/>
        </w:rPr>
        <w:t>Czy Zamawiający dopuści do oddzielnej dostawy:</w:t>
      </w:r>
    </w:p>
    <w:p w:rsidR="004772FF" w:rsidRPr="004772FF" w:rsidRDefault="004772FF" w:rsidP="00B95CF1">
      <w:pPr>
        <w:spacing w:after="0" w:line="240" w:lineRule="auto"/>
        <w:rPr>
          <w:rFonts w:cs="Times New Roman"/>
          <w:color w:val="000000"/>
          <w:szCs w:val="24"/>
        </w:rPr>
      </w:pPr>
      <w:r w:rsidRPr="004772FF">
        <w:rPr>
          <w:rFonts w:cs="Times New Roman"/>
          <w:noProof/>
          <w:szCs w:val="24"/>
          <w:lang w:eastAsia="pl-PL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25795" cy="1543685"/>
            <wp:effectExtent l="19050" t="0" r="8255" b="0"/>
            <wp:wrapTopAndBottom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1543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72FF">
        <w:rPr>
          <w:rFonts w:cs="Times New Roman"/>
          <w:color w:val="000000"/>
          <w:szCs w:val="24"/>
        </w:rPr>
        <w:t xml:space="preserve">Rozwórka </w:t>
      </w:r>
      <w:proofErr w:type="spellStart"/>
      <w:r w:rsidRPr="004772FF">
        <w:rPr>
          <w:rFonts w:cs="Times New Roman"/>
          <w:color w:val="000000"/>
          <w:szCs w:val="24"/>
        </w:rPr>
        <w:t>Libermann</w:t>
      </w:r>
      <w:proofErr w:type="spellEnd"/>
      <w:r w:rsidRPr="004772FF">
        <w:rPr>
          <w:rFonts w:cs="Times New Roman"/>
          <w:color w:val="000000"/>
          <w:szCs w:val="24"/>
        </w:rPr>
        <w:t>, z regulacją śrubową, końce rozwierające druciane, stal nierdzewna</w:t>
      </w:r>
    </w:p>
    <w:p w:rsidR="004772FF" w:rsidRPr="004772FF" w:rsidRDefault="00B95CF1" w:rsidP="00B95CF1">
      <w:pPr>
        <w:spacing w:after="0" w:line="240" w:lineRule="auto"/>
        <w:rPr>
          <w:rFonts w:cs="Times New Roman"/>
          <w:color w:val="000000"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</w:t>
      </w:r>
      <w:proofErr w:type="gramStart"/>
      <w:r w:rsidRPr="004772FF">
        <w:rPr>
          <w:rFonts w:cs="Times New Roman"/>
          <w:b/>
          <w:bCs/>
          <w:szCs w:val="24"/>
        </w:rPr>
        <w:t xml:space="preserve">nr </w:t>
      </w:r>
      <w:r>
        <w:rPr>
          <w:rFonts w:cs="Times New Roman"/>
          <w:b/>
          <w:bCs/>
          <w:szCs w:val="24"/>
        </w:rPr>
        <w:t>44</w:t>
      </w:r>
      <w:r w:rsidRPr="004772FF">
        <w:rPr>
          <w:rFonts w:cs="Times New Roman"/>
          <w:b/>
          <w:bCs/>
          <w:szCs w:val="24"/>
        </w:rPr>
        <w:t>:</w:t>
      </w:r>
      <w:r>
        <w:rPr>
          <w:rFonts w:cs="Times New Roman"/>
          <w:b/>
          <w:bCs/>
          <w:szCs w:val="24"/>
        </w:rPr>
        <w:t xml:space="preserve"> </w:t>
      </w:r>
      <w:r w:rsidR="004772FF" w:rsidRPr="004772FF">
        <w:rPr>
          <w:rFonts w:cs="Times New Roman"/>
          <w:color w:val="000000"/>
          <w:szCs w:val="24"/>
        </w:rPr>
        <w:t xml:space="preserve"> Pakiet</w:t>
      </w:r>
      <w:proofErr w:type="gramEnd"/>
      <w:r w:rsidR="004772FF" w:rsidRPr="004772FF">
        <w:rPr>
          <w:rFonts w:cs="Times New Roman"/>
          <w:color w:val="000000"/>
          <w:szCs w:val="24"/>
        </w:rPr>
        <w:t xml:space="preserve"> nr 8, poz. 17</w:t>
      </w:r>
      <w:r>
        <w:rPr>
          <w:rFonts w:cs="Times New Roman"/>
          <w:color w:val="000000"/>
          <w:szCs w:val="24"/>
        </w:rPr>
        <w:t xml:space="preserve">- </w:t>
      </w:r>
      <w:r w:rsidR="004772FF" w:rsidRPr="004772FF">
        <w:rPr>
          <w:rFonts w:cs="Times New Roman"/>
          <w:color w:val="000000"/>
          <w:szCs w:val="24"/>
        </w:rPr>
        <w:t>Czy Zamawiający dopuści do oddzielnej dostawy:</w:t>
      </w:r>
    </w:p>
    <w:p w:rsidR="004772FF" w:rsidRPr="004772FF" w:rsidRDefault="00B95CF1" w:rsidP="00B95CF1">
      <w:pPr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  <w:lang w:eastAsia="pl-PL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351155</wp:posOffset>
            </wp:positionV>
            <wp:extent cx="3324225" cy="664845"/>
            <wp:effectExtent l="19050" t="0" r="9525" b="0"/>
            <wp:wrapTopAndBottom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64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2FF" w:rsidRPr="004772FF">
        <w:rPr>
          <w:rFonts w:cs="Times New Roman"/>
          <w:color w:val="000000"/>
          <w:szCs w:val="24"/>
        </w:rPr>
        <w:t xml:space="preserve">Wielorazowa pęseta do </w:t>
      </w:r>
      <w:proofErr w:type="spellStart"/>
      <w:r w:rsidR="004772FF" w:rsidRPr="004772FF">
        <w:rPr>
          <w:rFonts w:cs="Times New Roman"/>
          <w:color w:val="000000"/>
          <w:szCs w:val="24"/>
        </w:rPr>
        <w:t>kapsuloreksy</w:t>
      </w:r>
      <w:proofErr w:type="spellEnd"/>
      <w:r w:rsidR="004772FF" w:rsidRPr="004772FF">
        <w:rPr>
          <w:rFonts w:cs="Times New Roman"/>
          <w:color w:val="000000"/>
          <w:szCs w:val="24"/>
        </w:rPr>
        <w:t xml:space="preserve"> zagięte, długość</w:t>
      </w:r>
      <w:proofErr w:type="gramStart"/>
      <w:r w:rsidR="004772FF" w:rsidRPr="004772FF">
        <w:rPr>
          <w:rFonts w:cs="Times New Roman"/>
          <w:color w:val="000000"/>
          <w:szCs w:val="24"/>
        </w:rPr>
        <w:t xml:space="preserve"> 10,5 cm</w:t>
      </w:r>
      <w:proofErr w:type="gramEnd"/>
      <w:r w:rsidR="004772FF" w:rsidRPr="004772FF">
        <w:rPr>
          <w:rFonts w:cs="Times New Roman"/>
          <w:color w:val="000000"/>
          <w:szCs w:val="24"/>
        </w:rPr>
        <w:t>, końcówki chwytne o długości 11mm, stal nierdzewna, rękojeść zaokrąglona o średnicy 8 mm</w:t>
      </w:r>
    </w:p>
    <w:p w:rsidR="004772FF" w:rsidRPr="004772FF" w:rsidRDefault="00B95CF1" w:rsidP="00B95CF1">
      <w:pPr>
        <w:spacing w:after="0" w:line="240" w:lineRule="auto"/>
        <w:rPr>
          <w:rFonts w:cs="Times New Roman"/>
          <w:color w:val="000000"/>
          <w:szCs w:val="24"/>
        </w:rPr>
      </w:pPr>
      <w:r w:rsidRPr="004772FF">
        <w:rPr>
          <w:rFonts w:cs="Times New Roman"/>
          <w:b/>
          <w:bCs/>
          <w:szCs w:val="24"/>
        </w:rPr>
        <w:lastRenderedPageBreak/>
        <w:t xml:space="preserve">Pytanie </w:t>
      </w:r>
      <w:proofErr w:type="gramStart"/>
      <w:r w:rsidRPr="004772FF">
        <w:rPr>
          <w:rFonts w:cs="Times New Roman"/>
          <w:b/>
          <w:bCs/>
          <w:szCs w:val="24"/>
        </w:rPr>
        <w:t xml:space="preserve">nr </w:t>
      </w:r>
      <w:r>
        <w:rPr>
          <w:rFonts w:cs="Times New Roman"/>
          <w:b/>
          <w:bCs/>
          <w:szCs w:val="24"/>
        </w:rPr>
        <w:t>45</w:t>
      </w:r>
      <w:r w:rsidRPr="004772FF">
        <w:rPr>
          <w:rFonts w:cs="Times New Roman"/>
          <w:b/>
          <w:bCs/>
          <w:szCs w:val="24"/>
        </w:rPr>
        <w:t>:</w:t>
      </w:r>
      <w:r>
        <w:rPr>
          <w:rFonts w:cs="Times New Roman"/>
          <w:b/>
          <w:bCs/>
          <w:szCs w:val="24"/>
        </w:rPr>
        <w:t xml:space="preserve"> </w:t>
      </w:r>
      <w:r w:rsidR="004772FF" w:rsidRPr="004772FF">
        <w:rPr>
          <w:rFonts w:cs="Times New Roman"/>
          <w:color w:val="000000"/>
          <w:szCs w:val="24"/>
        </w:rPr>
        <w:t xml:space="preserve"> Pakiet</w:t>
      </w:r>
      <w:proofErr w:type="gramEnd"/>
      <w:r w:rsidR="004772FF" w:rsidRPr="004772FF">
        <w:rPr>
          <w:rFonts w:cs="Times New Roman"/>
          <w:color w:val="000000"/>
          <w:szCs w:val="24"/>
        </w:rPr>
        <w:t xml:space="preserve"> nr 8, poz. 18</w:t>
      </w:r>
      <w:r>
        <w:rPr>
          <w:rFonts w:cs="Times New Roman"/>
          <w:color w:val="000000"/>
          <w:szCs w:val="24"/>
        </w:rPr>
        <w:t xml:space="preserve">- </w:t>
      </w:r>
      <w:r w:rsidR="004772FF" w:rsidRPr="004772FF">
        <w:rPr>
          <w:rFonts w:cs="Times New Roman"/>
          <w:color w:val="000000"/>
          <w:szCs w:val="24"/>
        </w:rPr>
        <w:t>Czy Zamawiający dopuści do oddzielnej dostawy:</w:t>
      </w:r>
    </w:p>
    <w:p w:rsidR="004772FF" w:rsidRDefault="00B95CF1" w:rsidP="00B95CF1">
      <w:pPr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  <w:lang w:eastAsia="pl-PL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350520</wp:posOffset>
            </wp:positionV>
            <wp:extent cx="3876675" cy="619125"/>
            <wp:effectExtent l="19050" t="0" r="9525" b="0"/>
            <wp:wrapTopAndBottom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2FF" w:rsidRPr="004772FF">
        <w:rPr>
          <w:rFonts w:cs="Times New Roman"/>
          <w:color w:val="000000"/>
          <w:szCs w:val="24"/>
        </w:rPr>
        <w:t xml:space="preserve">Imadło </w:t>
      </w:r>
      <w:proofErr w:type="spellStart"/>
      <w:r w:rsidR="004772FF" w:rsidRPr="004772FF">
        <w:rPr>
          <w:rFonts w:cs="Times New Roman"/>
          <w:color w:val="000000"/>
          <w:szCs w:val="24"/>
        </w:rPr>
        <w:t>Barraquer-Troutman</w:t>
      </w:r>
      <w:proofErr w:type="spellEnd"/>
      <w:r w:rsidR="004772FF" w:rsidRPr="004772FF">
        <w:rPr>
          <w:rFonts w:cs="Times New Roman"/>
          <w:color w:val="000000"/>
          <w:szCs w:val="24"/>
        </w:rPr>
        <w:t>, zakrzywione, 6mm</w:t>
      </w:r>
      <w:proofErr w:type="gramStart"/>
      <w:r w:rsidR="004772FF" w:rsidRPr="004772FF">
        <w:rPr>
          <w:rFonts w:cs="Times New Roman"/>
          <w:color w:val="000000"/>
          <w:szCs w:val="24"/>
        </w:rPr>
        <w:t>,bez</w:t>
      </w:r>
      <w:proofErr w:type="gramEnd"/>
      <w:r w:rsidR="004772FF" w:rsidRPr="004772FF">
        <w:rPr>
          <w:rFonts w:cs="Times New Roman"/>
          <w:color w:val="000000"/>
          <w:szCs w:val="24"/>
        </w:rPr>
        <w:t xml:space="preserve"> zamka, 10cm, stal nierdzewna, rękojeść sprężynująca zaokrąglona z powierzchnią żłobioną wielorazowe</w:t>
      </w:r>
    </w:p>
    <w:p w:rsidR="00FC6125" w:rsidRPr="004772FF" w:rsidRDefault="00FC6125" w:rsidP="00B95CF1">
      <w:pPr>
        <w:spacing w:after="0" w:line="240" w:lineRule="auto"/>
        <w:rPr>
          <w:rFonts w:cs="Times New Roman"/>
          <w:color w:val="000000"/>
          <w:szCs w:val="24"/>
        </w:rPr>
      </w:pPr>
    </w:p>
    <w:p w:rsidR="004772FF" w:rsidRPr="004772FF" w:rsidRDefault="00B95CF1" w:rsidP="00B95CF1">
      <w:pPr>
        <w:spacing w:after="0" w:line="240" w:lineRule="auto"/>
        <w:rPr>
          <w:rFonts w:cs="Times New Roman"/>
          <w:color w:val="000000"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nr </w:t>
      </w:r>
      <w:r>
        <w:rPr>
          <w:rFonts w:cs="Times New Roman"/>
          <w:b/>
          <w:bCs/>
          <w:szCs w:val="24"/>
        </w:rPr>
        <w:t>46</w:t>
      </w:r>
      <w:r w:rsidRPr="004772FF">
        <w:rPr>
          <w:rFonts w:cs="Times New Roman"/>
          <w:b/>
          <w:bCs/>
          <w:szCs w:val="24"/>
        </w:rPr>
        <w:t>:</w:t>
      </w:r>
      <w:r>
        <w:rPr>
          <w:rFonts w:cs="Times New Roman"/>
          <w:b/>
          <w:bCs/>
          <w:szCs w:val="24"/>
        </w:rPr>
        <w:t xml:space="preserve"> </w:t>
      </w:r>
      <w:r w:rsidR="004772FF" w:rsidRPr="004772FF">
        <w:rPr>
          <w:rFonts w:cs="Times New Roman"/>
          <w:color w:val="000000"/>
          <w:szCs w:val="24"/>
        </w:rPr>
        <w:t>Pakiet nr 8, poz. 19</w:t>
      </w:r>
      <w:r>
        <w:rPr>
          <w:rFonts w:cs="Times New Roman"/>
          <w:color w:val="000000"/>
          <w:szCs w:val="24"/>
        </w:rPr>
        <w:t xml:space="preserve">- </w:t>
      </w:r>
      <w:r w:rsidR="004772FF" w:rsidRPr="004772FF">
        <w:rPr>
          <w:rFonts w:cs="Times New Roman"/>
          <w:color w:val="000000"/>
          <w:szCs w:val="24"/>
        </w:rPr>
        <w:t>Czy Zamawiający dopuści do oddzielnej dostawy:</w:t>
      </w:r>
    </w:p>
    <w:p w:rsidR="004772FF" w:rsidRPr="004772FF" w:rsidRDefault="00B95CF1" w:rsidP="00B95CF1">
      <w:pPr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  <w:lang w:eastAsia="pl-PL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348615</wp:posOffset>
            </wp:positionV>
            <wp:extent cx="3977005" cy="609600"/>
            <wp:effectExtent l="19050" t="0" r="4445" b="0"/>
            <wp:wrapTopAndBottom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2FF" w:rsidRPr="004772FF">
        <w:rPr>
          <w:rFonts w:cs="Times New Roman"/>
          <w:color w:val="000000"/>
          <w:szCs w:val="24"/>
        </w:rPr>
        <w:t xml:space="preserve">Imadło </w:t>
      </w:r>
      <w:proofErr w:type="spellStart"/>
      <w:r w:rsidR="004772FF" w:rsidRPr="004772FF">
        <w:rPr>
          <w:rFonts w:cs="Times New Roman"/>
          <w:color w:val="000000"/>
          <w:szCs w:val="24"/>
        </w:rPr>
        <w:t>Barraquer-Troutman</w:t>
      </w:r>
      <w:proofErr w:type="spellEnd"/>
      <w:r w:rsidR="004772FF" w:rsidRPr="004772FF">
        <w:rPr>
          <w:rFonts w:cs="Times New Roman"/>
          <w:color w:val="000000"/>
          <w:szCs w:val="24"/>
        </w:rPr>
        <w:t xml:space="preserve"> proste, 6mm, bez zamka, 10cm, stal nierdzewna, rękojeść sprężynująca zaokrąglona z powierzchnią żłobioną wielorazowe</w:t>
      </w:r>
    </w:p>
    <w:p w:rsidR="004772FF" w:rsidRPr="004772FF" w:rsidRDefault="00B95CF1" w:rsidP="00B95CF1">
      <w:pPr>
        <w:spacing w:after="0" w:line="240" w:lineRule="auto"/>
        <w:rPr>
          <w:rFonts w:cs="Times New Roman"/>
          <w:color w:val="000000"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nr </w:t>
      </w:r>
      <w:r>
        <w:rPr>
          <w:rFonts w:cs="Times New Roman"/>
          <w:b/>
          <w:bCs/>
          <w:szCs w:val="24"/>
        </w:rPr>
        <w:t>47</w:t>
      </w:r>
      <w:r w:rsidRPr="004772FF">
        <w:rPr>
          <w:rFonts w:cs="Times New Roman"/>
          <w:b/>
          <w:bCs/>
          <w:szCs w:val="24"/>
        </w:rPr>
        <w:t>:</w:t>
      </w:r>
      <w:r>
        <w:rPr>
          <w:rFonts w:cs="Times New Roman"/>
          <w:b/>
          <w:bCs/>
          <w:szCs w:val="24"/>
        </w:rPr>
        <w:t xml:space="preserve"> </w:t>
      </w:r>
      <w:r w:rsidR="004772FF" w:rsidRPr="004772FF">
        <w:rPr>
          <w:rFonts w:cs="Times New Roman"/>
          <w:color w:val="000000"/>
          <w:szCs w:val="24"/>
        </w:rPr>
        <w:t>Pakiet nr 8, poz. 20</w:t>
      </w:r>
      <w:r>
        <w:rPr>
          <w:rFonts w:cs="Times New Roman"/>
          <w:color w:val="000000"/>
          <w:szCs w:val="24"/>
        </w:rPr>
        <w:t xml:space="preserve"> - </w:t>
      </w:r>
      <w:r w:rsidR="004772FF" w:rsidRPr="004772FF">
        <w:rPr>
          <w:rFonts w:cs="Times New Roman"/>
          <w:color w:val="000000"/>
          <w:szCs w:val="24"/>
        </w:rPr>
        <w:t>Czy Zamawiający dopuści do oddzielnej dostawy:</w:t>
      </w:r>
    </w:p>
    <w:p w:rsidR="004772FF" w:rsidRPr="004772FF" w:rsidRDefault="00B95CF1" w:rsidP="00B95CF1">
      <w:pPr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  <w:lang w:eastAsia="pl-PL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615950</wp:posOffset>
            </wp:positionH>
            <wp:positionV relativeFrom="paragraph">
              <wp:posOffset>293370</wp:posOffset>
            </wp:positionV>
            <wp:extent cx="3733800" cy="702945"/>
            <wp:effectExtent l="19050" t="0" r="0" b="0"/>
            <wp:wrapTopAndBottom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702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2FF" w:rsidRPr="004772FF">
        <w:rPr>
          <w:rFonts w:cs="Times New Roman"/>
          <w:color w:val="000000"/>
          <w:szCs w:val="24"/>
        </w:rPr>
        <w:t>Nożyczki spojówkowe proste, punktowe, długość 10 cm, stal nierdzewna, rękojeść sprężynująca, płaska z powierzchnią żłobioną wielorazowe</w:t>
      </w:r>
    </w:p>
    <w:p w:rsidR="004772FF" w:rsidRPr="004772FF" w:rsidRDefault="00B95CF1" w:rsidP="00B95CF1">
      <w:pPr>
        <w:spacing w:after="0" w:line="240" w:lineRule="auto"/>
        <w:rPr>
          <w:rFonts w:cs="Times New Roman"/>
          <w:color w:val="000000"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nr </w:t>
      </w:r>
      <w:r>
        <w:rPr>
          <w:rFonts w:cs="Times New Roman"/>
          <w:b/>
          <w:bCs/>
          <w:szCs w:val="24"/>
        </w:rPr>
        <w:t>48</w:t>
      </w:r>
      <w:r w:rsidRPr="004772FF">
        <w:rPr>
          <w:rFonts w:cs="Times New Roman"/>
          <w:b/>
          <w:bCs/>
          <w:szCs w:val="24"/>
        </w:rPr>
        <w:t>:</w:t>
      </w:r>
      <w:r>
        <w:rPr>
          <w:rFonts w:cs="Times New Roman"/>
          <w:b/>
          <w:bCs/>
          <w:szCs w:val="24"/>
        </w:rPr>
        <w:t xml:space="preserve"> </w:t>
      </w:r>
      <w:r w:rsidR="004772FF" w:rsidRPr="004772FF">
        <w:rPr>
          <w:rFonts w:cs="Times New Roman"/>
          <w:color w:val="000000"/>
          <w:szCs w:val="24"/>
        </w:rPr>
        <w:t>Pakiet nr 8, poz. 21</w:t>
      </w:r>
      <w:r>
        <w:rPr>
          <w:rFonts w:cs="Times New Roman"/>
          <w:color w:val="000000"/>
          <w:szCs w:val="24"/>
        </w:rPr>
        <w:t xml:space="preserve"> - </w:t>
      </w:r>
      <w:r w:rsidR="004772FF" w:rsidRPr="004772FF">
        <w:rPr>
          <w:rFonts w:cs="Times New Roman"/>
          <w:color w:val="000000"/>
          <w:szCs w:val="24"/>
        </w:rPr>
        <w:t>Czy Zamawiający dopuści do oddzielnej dostawy:</w:t>
      </w:r>
    </w:p>
    <w:p w:rsidR="004772FF" w:rsidRPr="004772FF" w:rsidRDefault="00B95CF1" w:rsidP="00B95CF1">
      <w:pPr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  <w:lang w:eastAsia="pl-PL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285750</wp:posOffset>
            </wp:positionV>
            <wp:extent cx="4933950" cy="733425"/>
            <wp:effectExtent l="19050" t="0" r="0" b="0"/>
            <wp:wrapTopAndBottom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2FF" w:rsidRPr="004772FF">
        <w:rPr>
          <w:rFonts w:cs="Times New Roman"/>
          <w:color w:val="000000"/>
          <w:szCs w:val="24"/>
        </w:rPr>
        <w:t xml:space="preserve">Nożyczki </w:t>
      </w:r>
      <w:proofErr w:type="spellStart"/>
      <w:r w:rsidR="004772FF" w:rsidRPr="004772FF">
        <w:rPr>
          <w:rFonts w:cs="Times New Roman"/>
          <w:color w:val="000000"/>
          <w:szCs w:val="24"/>
        </w:rPr>
        <w:t>Vannas</w:t>
      </w:r>
      <w:proofErr w:type="spellEnd"/>
      <w:r w:rsidR="004772FF" w:rsidRPr="004772FF">
        <w:rPr>
          <w:rFonts w:cs="Times New Roman"/>
          <w:color w:val="000000"/>
          <w:szCs w:val="24"/>
        </w:rPr>
        <w:t xml:space="preserve"> proste, długość całkowita 8 cm, stal nierdzewna, rękojeść sprężynująca, płaska z powierzchnią żłobioną wielorazowe</w:t>
      </w:r>
    </w:p>
    <w:p w:rsidR="00FC6125" w:rsidRDefault="00FC6125" w:rsidP="00B95CF1">
      <w:pPr>
        <w:spacing w:after="0" w:line="240" w:lineRule="auto"/>
        <w:rPr>
          <w:rFonts w:cs="Times New Roman"/>
          <w:b/>
          <w:bCs/>
          <w:szCs w:val="24"/>
        </w:rPr>
      </w:pPr>
    </w:p>
    <w:p w:rsidR="004772FF" w:rsidRPr="004772FF" w:rsidRDefault="00B95CF1" w:rsidP="00B95CF1">
      <w:pPr>
        <w:spacing w:after="0" w:line="240" w:lineRule="auto"/>
        <w:rPr>
          <w:rFonts w:cs="Times New Roman"/>
          <w:color w:val="000000"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nr </w:t>
      </w:r>
      <w:r>
        <w:rPr>
          <w:rFonts w:cs="Times New Roman"/>
          <w:b/>
          <w:bCs/>
          <w:szCs w:val="24"/>
        </w:rPr>
        <w:t>49</w:t>
      </w:r>
      <w:r w:rsidRPr="004772FF">
        <w:rPr>
          <w:rFonts w:cs="Times New Roman"/>
          <w:b/>
          <w:bCs/>
          <w:szCs w:val="24"/>
        </w:rPr>
        <w:t>:</w:t>
      </w:r>
      <w:r w:rsidR="004772FF" w:rsidRPr="004772FF">
        <w:rPr>
          <w:rFonts w:cs="Times New Roman"/>
          <w:color w:val="000000"/>
          <w:szCs w:val="24"/>
        </w:rPr>
        <w:t xml:space="preserve"> Pakiet nr 9, poz. 1</w:t>
      </w:r>
      <w:r>
        <w:rPr>
          <w:rFonts w:cs="Times New Roman"/>
          <w:color w:val="000000"/>
          <w:szCs w:val="24"/>
        </w:rPr>
        <w:t>-</w:t>
      </w:r>
      <w:r w:rsidR="004772FF" w:rsidRPr="004772FF">
        <w:rPr>
          <w:rFonts w:cs="Times New Roman"/>
          <w:color w:val="000000"/>
          <w:szCs w:val="24"/>
        </w:rPr>
        <w:t>Czy Zamawiający dopuści do oddzielnej dostawy:</w:t>
      </w:r>
    </w:p>
    <w:p w:rsidR="004772FF" w:rsidRDefault="004772FF" w:rsidP="00B95CF1">
      <w:pPr>
        <w:spacing w:after="0" w:line="240" w:lineRule="auto"/>
        <w:rPr>
          <w:rFonts w:cs="Times New Roman"/>
          <w:color w:val="000000"/>
          <w:szCs w:val="24"/>
        </w:rPr>
      </w:pPr>
      <w:r w:rsidRPr="004772FF">
        <w:rPr>
          <w:rFonts w:cs="Times New Roman"/>
          <w:color w:val="000000"/>
          <w:szCs w:val="24"/>
        </w:rPr>
        <w:t xml:space="preserve">Manipulator </w:t>
      </w:r>
      <w:proofErr w:type="spellStart"/>
      <w:r w:rsidRPr="004772FF">
        <w:rPr>
          <w:rFonts w:cs="Times New Roman"/>
          <w:color w:val="000000"/>
          <w:szCs w:val="24"/>
        </w:rPr>
        <w:t>Sinskey</w:t>
      </w:r>
      <w:proofErr w:type="spellEnd"/>
      <w:r w:rsidRPr="004772FF">
        <w:rPr>
          <w:rFonts w:cs="Times New Roman"/>
          <w:color w:val="000000"/>
          <w:szCs w:val="24"/>
        </w:rPr>
        <w:t>, zagięty jednorazowy</w:t>
      </w:r>
    </w:p>
    <w:p w:rsidR="00FC6125" w:rsidRPr="004772FF" w:rsidRDefault="00FC6125" w:rsidP="00B95CF1">
      <w:pPr>
        <w:spacing w:after="0" w:line="240" w:lineRule="auto"/>
        <w:rPr>
          <w:rFonts w:cs="Times New Roman"/>
          <w:color w:val="000000"/>
          <w:szCs w:val="24"/>
        </w:rPr>
      </w:pPr>
    </w:p>
    <w:p w:rsidR="004772FF" w:rsidRPr="004772FF" w:rsidRDefault="00B95CF1" w:rsidP="00B95CF1">
      <w:pPr>
        <w:spacing w:after="0" w:line="240" w:lineRule="auto"/>
        <w:rPr>
          <w:rFonts w:cs="Times New Roman"/>
          <w:color w:val="000000"/>
          <w:szCs w:val="24"/>
        </w:rPr>
      </w:pPr>
      <w:r w:rsidRPr="004772FF">
        <w:rPr>
          <w:rFonts w:cs="Times New Roman"/>
          <w:b/>
          <w:bCs/>
          <w:szCs w:val="24"/>
        </w:rPr>
        <w:t xml:space="preserve">Pytanie nr </w:t>
      </w:r>
      <w:r>
        <w:rPr>
          <w:rFonts w:cs="Times New Roman"/>
          <w:b/>
          <w:bCs/>
          <w:szCs w:val="24"/>
        </w:rPr>
        <w:t>50</w:t>
      </w:r>
      <w:r w:rsidRPr="004772FF">
        <w:rPr>
          <w:rFonts w:cs="Times New Roman"/>
          <w:b/>
          <w:bCs/>
          <w:szCs w:val="24"/>
        </w:rPr>
        <w:t>:</w:t>
      </w:r>
      <w:r w:rsidR="004772FF" w:rsidRPr="004772FF">
        <w:rPr>
          <w:rFonts w:cs="Times New Roman"/>
          <w:color w:val="000000"/>
          <w:szCs w:val="24"/>
        </w:rPr>
        <w:t xml:space="preserve"> Pakiet nr 9, poz. 3</w:t>
      </w:r>
      <w:r>
        <w:rPr>
          <w:rFonts w:cs="Times New Roman"/>
          <w:color w:val="000000"/>
          <w:szCs w:val="24"/>
        </w:rPr>
        <w:t xml:space="preserve">- </w:t>
      </w:r>
      <w:r w:rsidR="004772FF" w:rsidRPr="004772FF">
        <w:rPr>
          <w:rFonts w:cs="Times New Roman"/>
          <w:color w:val="000000"/>
          <w:szCs w:val="24"/>
        </w:rPr>
        <w:t>Czy Zamawiający dopuści do oddzielnej dostawy:</w:t>
      </w:r>
    </w:p>
    <w:p w:rsidR="004772FF" w:rsidRPr="004772FF" w:rsidRDefault="00B95CF1" w:rsidP="00B95CF1">
      <w:pPr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  <w:lang w:eastAsia="pl-PL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178435</wp:posOffset>
            </wp:positionV>
            <wp:extent cx="2095500" cy="737870"/>
            <wp:effectExtent l="19050" t="0" r="0" b="0"/>
            <wp:wrapTopAndBottom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37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2FF" w:rsidRPr="004772FF">
        <w:rPr>
          <w:rFonts w:cs="Times New Roman"/>
          <w:color w:val="000000"/>
          <w:szCs w:val="24"/>
        </w:rPr>
        <w:t>Pęseta jednorazowa do witrektomii z platformą chwytną, uchwyt jak na rys. poniżej</w:t>
      </w:r>
    </w:p>
    <w:p w:rsidR="004772FF" w:rsidRPr="004772FF" w:rsidRDefault="004772FF" w:rsidP="004772FF">
      <w:pPr>
        <w:rPr>
          <w:rFonts w:cs="Times New Roman"/>
          <w:color w:val="000000"/>
          <w:szCs w:val="24"/>
        </w:rPr>
      </w:pPr>
      <w:r w:rsidRPr="004772FF">
        <w:rPr>
          <w:rFonts w:cs="Times New Roman"/>
          <w:noProof/>
          <w:szCs w:val="24"/>
          <w:lang w:eastAsia="pl-PL"/>
        </w:rPr>
        <w:lastRenderedPageBreak/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312035" cy="4101465"/>
            <wp:effectExtent l="19050" t="0" r="0" b="0"/>
            <wp:wrapTopAndBottom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4101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125" w:rsidRPr="00B95CF1" w:rsidRDefault="00FC6125" w:rsidP="00FC6125">
      <w:pPr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Odpowiedź</w:t>
      </w:r>
      <w:r w:rsidRPr="00B95CF1">
        <w:rPr>
          <w:rFonts w:cs="Times New Roman"/>
          <w:b/>
          <w:color w:val="000000"/>
          <w:szCs w:val="24"/>
        </w:rPr>
        <w:t xml:space="preserve"> na pytanie </w:t>
      </w:r>
      <w:proofErr w:type="gramStart"/>
      <w:r w:rsidRPr="00B95CF1">
        <w:rPr>
          <w:rFonts w:cs="Times New Roman"/>
          <w:b/>
          <w:color w:val="000000"/>
          <w:szCs w:val="24"/>
        </w:rPr>
        <w:t xml:space="preserve">nr 14 – 50 </w:t>
      </w:r>
      <w:r>
        <w:rPr>
          <w:rFonts w:cs="Times New Roman"/>
          <w:b/>
          <w:color w:val="000000"/>
          <w:szCs w:val="24"/>
        </w:rPr>
        <w:t xml:space="preserve">: </w:t>
      </w:r>
      <w:proofErr w:type="gramEnd"/>
      <w:r>
        <w:rPr>
          <w:rFonts w:cs="Times New Roman"/>
          <w:b/>
          <w:color w:val="000000"/>
          <w:szCs w:val="24"/>
        </w:rPr>
        <w:t>Nie. Zapisy SIWZ bez zmian.</w:t>
      </w:r>
    </w:p>
    <w:p w:rsidR="004772FF" w:rsidRPr="004772FF" w:rsidRDefault="004772FF" w:rsidP="004772FF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60626F" w:rsidRPr="004772FF" w:rsidRDefault="00FC6125" w:rsidP="00FC6125">
      <w:pPr>
        <w:tabs>
          <w:tab w:val="left" w:pos="709"/>
          <w:tab w:val="left" w:pos="6804"/>
        </w:tabs>
        <w:spacing w:after="0" w:line="240" w:lineRule="auto"/>
        <w:rPr>
          <w:rFonts w:cs="Times New Roman"/>
          <w:b/>
          <w:i/>
          <w:color w:val="000000"/>
          <w:szCs w:val="24"/>
          <w:u w:val="single"/>
        </w:rPr>
      </w:pPr>
      <w:r w:rsidRPr="00FC6125">
        <w:rPr>
          <w:rFonts w:cs="Times New Roman"/>
          <w:b/>
          <w:i/>
          <w:color w:val="000000"/>
          <w:szCs w:val="24"/>
        </w:rPr>
        <w:tab/>
      </w:r>
      <w:r w:rsidR="0060626F" w:rsidRPr="004772FF">
        <w:rPr>
          <w:rFonts w:cs="Times New Roman"/>
          <w:b/>
          <w:i/>
          <w:color w:val="000000"/>
          <w:szCs w:val="24"/>
          <w:u w:val="single"/>
        </w:rPr>
        <w:t xml:space="preserve">Wykonawca zobowiązany jest do naniesienia dokonanych zmian w treści oferty. </w:t>
      </w:r>
    </w:p>
    <w:p w:rsidR="00561F7F" w:rsidRPr="004772FF" w:rsidRDefault="0060626F" w:rsidP="00685C9B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4772FF">
        <w:rPr>
          <w:b/>
          <w:i/>
          <w:color w:val="000000"/>
          <w:u w:val="single"/>
        </w:rPr>
        <w:t xml:space="preserve">W razie zaoferowania przedmiotu zamówienia innego niż pierwotnie </w:t>
      </w:r>
      <w:proofErr w:type="gramStart"/>
      <w:r w:rsidRPr="004772FF">
        <w:rPr>
          <w:b/>
          <w:i/>
          <w:color w:val="000000"/>
          <w:u w:val="single"/>
        </w:rPr>
        <w:t>wyspecyfikowanego    a</w:t>
      </w:r>
      <w:proofErr w:type="gramEnd"/>
      <w:r w:rsidRPr="004772FF">
        <w:rPr>
          <w:b/>
          <w:i/>
          <w:color w:val="000000"/>
          <w:u w:val="single"/>
        </w:rPr>
        <w:t xml:space="preserve"> dopuszczonego przez Zamawiającego w wyniku wyjaśnień treści SIWZ czy w przypadku modyfikacji SIWZ zaznaczenia źródła tej zmiany (datę odpowiedzi lub modyfikacji i ewentualnie nr pytania).</w:t>
      </w:r>
      <w:r w:rsidRPr="004772FF">
        <w:rPr>
          <w:rStyle w:val="Odwoanieprzypisudolnego"/>
          <w:i/>
          <w:color w:val="FFFFFF"/>
        </w:rPr>
        <w:footnoteReference w:id="1"/>
      </w:r>
    </w:p>
    <w:p w:rsidR="0060626F" w:rsidRPr="004772FF" w:rsidRDefault="0060626F" w:rsidP="0060626F">
      <w:pPr>
        <w:tabs>
          <w:tab w:val="left" w:pos="2835"/>
          <w:tab w:val="left" w:pos="6804"/>
        </w:tabs>
        <w:spacing w:after="0" w:line="240" w:lineRule="auto"/>
        <w:ind w:firstLine="6"/>
        <w:jc w:val="center"/>
        <w:rPr>
          <w:rFonts w:cs="Times New Roman"/>
          <w:i/>
          <w:szCs w:val="24"/>
        </w:rPr>
      </w:pPr>
      <w:r w:rsidRPr="004772FF">
        <w:rPr>
          <w:rFonts w:cs="Times New Roman"/>
          <w:i/>
          <w:szCs w:val="24"/>
        </w:rPr>
        <w:tab/>
        <w:t xml:space="preserve">                                                                                 </w:t>
      </w:r>
    </w:p>
    <w:p w:rsidR="00617D33" w:rsidRPr="004772FF" w:rsidRDefault="00617D33" w:rsidP="00617D33">
      <w:pPr>
        <w:spacing w:after="0" w:line="240" w:lineRule="auto"/>
        <w:jc w:val="right"/>
        <w:rPr>
          <w:rFonts w:eastAsia="Times New Roman" w:cs="Times New Roman"/>
          <w:szCs w:val="24"/>
          <w:lang w:eastAsia="pl-PL"/>
        </w:rPr>
      </w:pPr>
    </w:p>
    <w:p w:rsidR="00617D33" w:rsidRPr="004772FF" w:rsidRDefault="00617D33" w:rsidP="00617D33">
      <w:pPr>
        <w:spacing w:after="0" w:line="240" w:lineRule="auto"/>
        <w:jc w:val="right"/>
        <w:rPr>
          <w:rFonts w:eastAsia="Times New Roman" w:cs="Times New Roman"/>
          <w:szCs w:val="24"/>
          <w:lang w:eastAsia="pl-PL"/>
        </w:rPr>
      </w:pPr>
    </w:p>
    <w:p w:rsidR="00617D33" w:rsidRPr="004772FF" w:rsidRDefault="00617D33" w:rsidP="00617D33">
      <w:pPr>
        <w:spacing w:after="0" w:line="240" w:lineRule="auto"/>
        <w:jc w:val="right"/>
        <w:rPr>
          <w:rFonts w:eastAsia="Times New Roman" w:cs="Times New Roman"/>
          <w:szCs w:val="24"/>
          <w:lang w:eastAsia="pl-PL"/>
        </w:rPr>
      </w:pPr>
    </w:p>
    <w:p w:rsidR="00617D33" w:rsidRPr="004772FF" w:rsidRDefault="00617D33" w:rsidP="00617D33">
      <w:pPr>
        <w:spacing w:after="0" w:line="240" w:lineRule="auto"/>
        <w:jc w:val="right"/>
        <w:rPr>
          <w:rFonts w:eastAsia="Times New Roman" w:cs="Times New Roman"/>
          <w:szCs w:val="24"/>
          <w:lang w:eastAsia="pl-PL"/>
        </w:rPr>
      </w:pPr>
    </w:p>
    <w:sectPr w:rsidR="00617D33" w:rsidRPr="004772FF" w:rsidSect="004772FF">
      <w:footerReference w:type="default" r:id="rId24"/>
      <w:pgSz w:w="11906" w:h="16838"/>
      <w:pgMar w:top="851" w:right="992" w:bottom="992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6CF" w:rsidRDefault="008876CF" w:rsidP="00337FD8">
      <w:pPr>
        <w:spacing w:after="0" w:line="240" w:lineRule="auto"/>
      </w:pPr>
      <w:r>
        <w:separator/>
      </w:r>
    </w:p>
  </w:endnote>
  <w:endnote w:type="continuationSeparator" w:id="0">
    <w:p w:rsidR="008876CF" w:rsidRDefault="008876CF" w:rsidP="0033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7E9" w:rsidRDefault="001D37E9">
    <w:pPr>
      <w:pStyle w:val="Stopka"/>
      <w:jc w:val="right"/>
      <w:rPr>
        <w:rFonts w:asciiTheme="majorHAnsi" w:hAnsiTheme="majorHAnsi"/>
        <w:sz w:val="28"/>
        <w:szCs w:val="28"/>
      </w:rPr>
    </w:pPr>
  </w:p>
  <w:p w:rsidR="001D37E9" w:rsidRDefault="001D37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6CF" w:rsidRDefault="008876CF" w:rsidP="00337FD8">
      <w:pPr>
        <w:spacing w:after="0" w:line="240" w:lineRule="auto"/>
      </w:pPr>
      <w:r>
        <w:separator/>
      </w:r>
    </w:p>
  </w:footnote>
  <w:footnote w:type="continuationSeparator" w:id="0">
    <w:p w:rsidR="008876CF" w:rsidRDefault="008876CF" w:rsidP="00337FD8">
      <w:pPr>
        <w:spacing w:after="0" w:line="240" w:lineRule="auto"/>
      </w:pPr>
      <w:r>
        <w:continuationSeparator/>
      </w:r>
    </w:p>
  </w:footnote>
  <w:footnote w:id="1">
    <w:p w:rsidR="0060626F" w:rsidRDefault="00561F7F" w:rsidP="0060626F">
      <w:pPr>
        <w:pStyle w:val="Tekstprzypisudolneg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Wyk. </w:t>
      </w:r>
      <w:proofErr w:type="gramStart"/>
      <w:r>
        <w:rPr>
          <w:i/>
          <w:sz w:val="16"/>
          <w:szCs w:val="16"/>
        </w:rPr>
        <w:t xml:space="preserve">Agnieszka .Stanisławska </w:t>
      </w:r>
      <w:r w:rsidR="0060626F">
        <w:rPr>
          <w:i/>
          <w:sz w:val="16"/>
          <w:szCs w:val="16"/>
        </w:rPr>
        <w:t xml:space="preserve"> tel</w:t>
      </w:r>
      <w:proofErr w:type="gramEnd"/>
      <w:r w:rsidR="0060626F">
        <w:rPr>
          <w:i/>
          <w:sz w:val="16"/>
          <w:szCs w:val="16"/>
        </w:rPr>
        <w:t xml:space="preserve">. 261 </w:t>
      </w:r>
      <w:r w:rsidR="0060626F" w:rsidRPr="00A51549">
        <w:rPr>
          <w:i/>
          <w:sz w:val="16"/>
          <w:szCs w:val="16"/>
        </w:rPr>
        <w:t>660</w:t>
      </w:r>
      <w:r>
        <w:rPr>
          <w:i/>
          <w:sz w:val="16"/>
          <w:szCs w:val="16"/>
        </w:rPr>
        <w:t> </w:t>
      </w:r>
      <w:r w:rsidR="0060626F" w:rsidRPr="00A51549">
        <w:rPr>
          <w:i/>
          <w:sz w:val="16"/>
          <w:szCs w:val="16"/>
        </w:rPr>
        <w:t>604</w:t>
      </w:r>
    </w:p>
    <w:p w:rsidR="00561F7F" w:rsidRPr="00A51549" w:rsidRDefault="00BB4F51" w:rsidP="0060626F">
      <w:pPr>
        <w:pStyle w:val="Tekstprzypisudolnego"/>
        <w:rPr>
          <w:sz w:val="16"/>
          <w:szCs w:val="16"/>
        </w:rPr>
      </w:pPr>
      <w:r>
        <w:rPr>
          <w:i/>
          <w:sz w:val="16"/>
          <w:szCs w:val="16"/>
        </w:rPr>
        <w:t>Dn. 24.11</w:t>
      </w:r>
      <w:r w:rsidR="00561F7F">
        <w:rPr>
          <w:i/>
          <w:sz w:val="16"/>
          <w:szCs w:val="16"/>
        </w:rPr>
        <w:t>.2015 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7818AD0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15"/>
        </w:tabs>
        <w:ind w:left="515" w:hanging="360"/>
      </w:pPr>
      <w:rPr>
        <w:b w:val="0"/>
        <w:bCs w:val="0"/>
        <w:sz w:val="22"/>
        <w:szCs w:val="22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position w:val="0"/>
      </w:rPr>
    </w:lvl>
  </w:abstractNum>
  <w:abstractNum w:abstractNumId="4">
    <w:nsid w:val="018D2E71"/>
    <w:multiLevelType w:val="hybridMultilevel"/>
    <w:tmpl w:val="E83E43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2F3EC3"/>
    <w:multiLevelType w:val="hybridMultilevel"/>
    <w:tmpl w:val="E6141C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09449D"/>
    <w:multiLevelType w:val="hybridMultilevel"/>
    <w:tmpl w:val="E9AE7386"/>
    <w:lvl w:ilvl="0" w:tplc="0415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70812"/>
    <w:multiLevelType w:val="hybridMultilevel"/>
    <w:tmpl w:val="AE3E312C"/>
    <w:lvl w:ilvl="0" w:tplc="041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9">
    <w:nsid w:val="24F86EDB"/>
    <w:multiLevelType w:val="hybridMultilevel"/>
    <w:tmpl w:val="4A0C04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30D03"/>
    <w:multiLevelType w:val="hybridMultilevel"/>
    <w:tmpl w:val="AADC43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7477C5"/>
    <w:multiLevelType w:val="hybridMultilevel"/>
    <w:tmpl w:val="49EE91DC"/>
    <w:lvl w:ilvl="0" w:tplc="0409000B">
      <w:start w:val="1"/>
      <w:numFmt w:val="bullet"/>
      <w:lvlText w:val=""/>
      <w:lvlJc w:val="left"/>
      <w:pPr>
        <w:ind w:left="50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3">
    <w:nsid w:val="637302EB"/>
    <w:multiLevelType w:val="hybridMultilevel"/>
    <w:tmpl w:val="24982B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56503"/>
    <w:multiLevelType w:val="hybridMultilevel"/>
    <w:tmpl w:val="F7063B1A"/>
    <w:lvl w:ilvl="0" w:tplc="0409000D">
      <w:start w:val="1"/>
      <w:numFmt w:val="bullet"/>
      <w:lvlText w:val=""/>
      <w:lvlJc w:val="left"/>
      <w:pPr>
        <w:ind w:left="12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15">
    <w:nsid w:val="651346D7"/>
    <w:multiLevelType w:val="hybridMultilevel"/>
    <w:tmpl w:val="B38694A0"/>
    <w:lvl w:ilvl="0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709272D1"/>
    <w:multiLevelType w:val="hybridMultilevel"/>
    <w:tmpl w:val="DC1E2F00"/>
    <w:lvl w:ilvl="0" w:tplc="54604D88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454A3"/>
    <w:multiLevelType w:val="hybridMultilevel"/>
    <w:tmpl w:val="D69A6FF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FF6516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F9C6A57"/>
    <w:multiLevelType w:val="hybridMultilevel"/>
    <w:tmpl w:val="DDC422D8"/>
    <w:lvl w:ilvl="0" w:tplc="0D7A5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13"/>
  </w:num>
  <w:num w:numId="8">
    <w:abstractNumId w:val="0"/>
  </w:num>
  <w:num w:numId="9">
    <w:abstractNumId w:val="9"/>
  </w:num>
  <w:num w:numId="10">
    <w:abstractNumId w:val="2"/>
  </w:num>
  <w:num w:numId="11">
    <w:abstractNumId w:val="12"/>
  </w:num>
  <w:num w:numId="12">
    <w:abstractNumId w:val="14"/>
  </w:num>
  <w:num w:numId="13">
    <w:abstractNumId w:val="5"/>
  </w:num>
  <w:num w:numId="14">
    <w:abstractNumId w:val="3"/>
  </w:num>
  <w:num w:numId="15">
    <w:abstractNumId w:val="6"/>
  </w:num>
  <w:num w:numId="16">
    <w:abstractNumId w:val="17"/>
  </w:num>
  <w:num w:numId="17">
    <w:abstractNumId w:val="18"/>
  </w:num>
  <w:num w:numId="1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10F"/>
    <w:rsid w:val="000011D6"/>
    <w:rsid w:val="00004675"/>
    <w:rsid w:val="00006CEE"/>
    <w:rsid w:val="0001394A"/>
    <w:rsid w:val="00014C65"/>
    <w:rsid w:val="000156F2"/>
    <w:rsid w:val="00016B87"/>
    <w:rsid w:val="00017AF1"/>
    <w:rsid w:val="00021398"/>
    <w:rsid w:val="0002349D"/>
    <w:rsid w:val="000268EC"/>
    <w:rsid w:val="00026DB8"/>
    <w:rsid w:val="000314D3"/>
    <w:rsid w:val="000317B3"/>
    <w:rsid w:val="000325C0"/>
    <w:rsid w:val="00035B08"/>
    <w:rsid w:val="000363D3"/>
    <w:rsid w:val="00036BDA"/>
    <w:rsid w:val="00036F25"/>
    <w:rsid w:val="0004110F"/>
    <w:rsid w:val="00055672"/>
    <w:rsid w:val="00060E30"/>
    <w:rsid w:val="00072BDD"/>
    <w:rsid w:val="00077788"/>
    <w:rsid w:val="000800D9"/>
    <w:rsid w:val="00083CFD"/>
    <w:rsid w:val="00093B70"/>
    <w:rsid w:val="00093D86"/>
    <w:rsid w:val="00094E4A"/>
    <w:rsid w:val="000968F0"/>
    <w:rsid w:val="000977D3"/>
    <w:rsid w:val="000A0243"/>
    <w:rsid w:val="000A6766"/>
    <w:rsid w:val="000B0AD7"/>
    <w:rsid w:val="000B435E"/>
    <w:rsid w:val="000C6B86"/>
    <w:rsid w:val="000D2843"/>
    <w:rsid w:val="000D2E80"/>
    <w:rsid w:val="000D38D7"/>
    <w:rsid w:val="000D4C2A"/>
    <w:rsid w:val="000E4B11"/>
    <w:rsid w:val="000E7DD5"/>
    <w:rsid w:val="000F5838"/>
    <w:rsid w:val="00104705"/>
    <w:rsid w:val="00107154"/>
    <w:rsid w:val="00110B09"/>
    <w:rsid w:val="00112630"/>
    <w:rsid w:val="0011406A"/>
    <w:rsid w:val="00115675"/>
    <w:rsid w:val="001263EB"/>
    <w:rsid w:val="001331DF"/>
    <w:rsid w:val="0013362A"/>
    <w:rsid w:val="00135285"/>
    <w:rsid w:val="001413C2"/>
    <w:rsid w:val="001420FE"/>
    <w:rsid w:val="00146EDB"/>
    <w:rsid w:val="0014718D"/>
    <w:rsid w:val="00150808"/>
    <w:rsid w:val="0015405B"/>
    <w:rsid w:val="0015433E"/>
    <w:rsid w:val="0015542C"/>
    <w:rsid w:val="00162724"/>
    <w:rsid w:val="001628A7"/>
    <w:rsid w:val="0016654C"/>
    <w:rsid w:val="00166A9D"/>
    <w:rsid w:val="00171A44"/>
    <w:rsid w:val="00172B0C"/>
    <w:rsid w:val="00174C96"/>
    <w:rsid w:val="00193F62"/>
    <w:rsid w:val="00196B4C"/>
    <w:rsid w:val="00197256"/>
    <w:rsid w:val="001A0AD2"/>
    <w:rsid w:val="001B33E9"/>
    <w:rsid w:val="001B6355"/>
    <w:rsid w:val="001C0664"/>
    <w:rsid w:val="001C36AA"/>
    <w:rsid w:val="001C42CB"/>
    <w:rsid w:val="001C4D90"/>
    <w:rsid w:val="001D37E9"/>
    <w:rsid w:val="001E29BC"/>
    <w:rsid w:val="001F0AF2"/>
    <w:rsid w:val="001F147A"/>
    <w:rsid w:val="001F19C8"/>
    <w:rsid w:val="001F2861"/>
    <w:rsid w:val="002017BC"/>
    <w:rsid w:val="0020412E"/>
    <w:rsid w:val="0020638E"/>
    <w:rsid w:val="00207C59"/>
    <w:rsid w:val="00211A75"/>
    <w:rsid w:val="00211CBD"/>
    <w:rsid w:val="00212219"/>
    <w:rsid w:val="00214170"/>
    <w:rsid w:val="00214658"/>
    <w:rsid w:val="002168A1"/>
    <w:rsid w:val="00216F96"/>
    <w:rsid w:val="00220D77"/>
    <w:rsid w:val="002219A9"/>
    <w:rsid w:val="0022209A"/>
    <w:rsid w:val="002253DC"/>
    <w:rsid w:val="002306EB"/>
    <w:rsid w:val="00230D67"/>
    <w:rsid w:val="00246B4D"/>
    <w:rsid w:val="002476BE"/>
    <w:rsid w:val="0025545C"/>
    <w:rsid w:val="002558AB"/>
    <w:rsid w:val="00260598"/>
    <w:rsid w:val="002641B3"/>
    <w:rsid w:val="00267C76"/>
    <w:rsid w:val="00270EE7"/>
    <w:rsid w:val="00285E33"/>
    <w:rsid w:val="00297E42"/>
    <w:rsid w:val="002A2B21"/>
    <w:rsid w:val="002A4FFF"/>
    <w:rsid w:val="002A5BDE"/>
    <w:rsid w:val="002A6563"/>
    <w:rsid w:val="002A7BAE"/>
    <w:rsid w:val="002B2C7D"/>
    <w:rsid w:val="002B48D3"/>
    <w:rsid w:val="002B5C29"/>
    <w:rsid w:val="002B6C38"/>
    <w:rsid w:val="002C0F20"/>
    <w:rsid w:val="002C2C65"/>
    <w:rsid w:val="002C3011"/>
    <w:rsid w:val="002C6DFA"/>
    <w:rsid w:val="002C7095"/>
    <w:rsid w:val="002D23D2"/>
    <w:rsid w:val="002D2D1F"/>
    <w:rsid w:val="002D544C"/>
    <w:rsid w:val="002D7B37"/>
    <w:rsid w:val="002E464F"/>
    <w:rsid w:val="002E51E7"/>
    <w:rsid w:val="002E525E"/>
    <w:rsid w:val="002F0AE2"/>
    <w:rsid w:val="002F1D27"/>
    <w:rsid w:val="002F32AC"/>
    <w:rsid w:val="0030138F"/>
    <w:rsid w:val="00303DFA"/>
    <w:rsid w:val="00306EFA"/>
    <w:rsid w:val="00312740"/>
    <w:rsid w:val="00312E2F"/>
    <w:rsid w:val="003153B8"/>
    <w:rsid w:val="00316824"/>
    <w:rsid w:val="00333115"/>
    <w:rsid w:val="00333AE6"/>
    <w:rsid w:val="00337FD8"/>
    <w:rsid w:val="00341146"/>
    <w:rsid w:val="00342394"/>
    <w:rsid w:val="003433AE"/>
    <w:rsid w:val="00344708"/>
    <w:rsid w:val="00350710"/>
    <w:rsid w:val="0035297B"/>
    <w:rsid w:val="0035495B"/>
    <w:rsid w:val="003558A8"/>
    <w:rsid w:val="00360E08"/>
    <w:rsid w:val="00364EC5"/>
    <w:rsid w:val="0037258F"/>
    <w:rsid w:val="0037340E"/>
    <w:rsid w:val="003744D6"/>
    <w:rsid w:val="003765C8"/>
    <w:rsid w:val="00376643"/>
    <w:rsid w:val="00381858"/>
    <w:rsid w:val="003825E2"/>
    <w:rsid w:val="00386EC6"/>
    <w:rsid w:val="00391BE9"/>
    <w:rsid w:val="00392E30"/>
    <w:rsid w:val="00393AB5"/>
    <w:rsid w:val="0039521B"/>
    <w:rsid w:val="003A4341"/>
    <w:rsid w:val="003A4D31"/>
    <w:rsid w:val="003A67F0"/>
    <w:rsid w:val="003A709D"/>
    <w:rsid w:val="003A7BEA"/>
    <w:rsid w:val="003B0D8C"/>
    <w:rsid w:val="003C021A"/>
    <w:rsid w:val="003C310C"/>
    <w:rsid w:val="003C3429"/>
    <w:rsid w:val="003C4D8C"/>
    <w:rsid w:val="003C5514"/>
    <w:rsid w:val="003D0068"/>
    <w:rsid w:val="003D1583"/>
    <w:rsid w:val="003D6B3A"/>
    <w:rsid w:val="003D6F62"/>
    <w:rsid w:val="003E0877"/>
    <w:rsid w:val="003E09E8"/>
    <w:rsid w:val="003E1413"/>
    <w:rsid w:val="003E3B40"/>
    <w:rsid w:val="003E599A"/>
    <w:rsid w:val="003F3119"/>
    <w:rsid w:val="003F469F"/>
    <w:rsid w:val="003F693A"/>
    <w:rsid w:val="00401AAE"/>
    <w:rsid w:val="0040264E"/>
    <w:rsid w:val="0040289B"/>
    <w:rsid w:val="0041085F"/>
    <w:rsid w:val="00412A58"/>
    <w:rsid w:val="004151E6"/>
    <w:rsid w:val="00415775"/>
    <w:rsid w:val="00422315"/>
    <w:rsid w:val="004257EF"/>
    <w:rsid w:val="00427060"/>
    <w:rsid w:val="00444AB1"/>
    <w:rsid w:val="0044555E"/>
    <w:rsid w:val="00445AB3"/>
    <w:rsid w:val="004475CD"/>
    <w:rsid w:val="00450E82"/>
    <w:rsid w:val="00454E03"/>
    <w:rsid w:val="004623C5"/>
    <w:rsid w:val="0047547A"/>
    <w:rsid w:val="004772FF"/>
    <w:rsid w:val="004827C0"/>
    <w:rsid w:val="0048614B"/>
    <w:rsid w:val="00491845"/>
    <w:rsid w:val="00494772"/>
    <w:rsid w:val="00496F51"/>
    <w:rsid w:val="004A15EC"/>
    <w:rsid w:val="004A1B36"/>
    <w:rsid w:val="004A2D95"/>
    <w:rsid w:val="004B0218"/>
    <w:rsid w:val="004B43DF"/>
    <w:rsid w:val="004B5591"/>
    <w:rsid w:val="004B6E5D"/>
    <w:rsid w:val="004C3E03"/>
    <w:rsid w:val="004C3E70"/>
    <w:rsid w:val="004C528F"/>
    <w:rsid w:val="004D2101"/>
    <w:rsid w:val="004D22BE"/>
    <w:rsid w:val="004D24B1"/>
    <w:rsid w:val="004D69D5"/>
    <w:rsid w:val="004D7708"/>
    <w:rsid w:val="004E06CE"/>
    <w:rsid w:val="004E09A3"/>
    <w:rsid w:val="004E0AFA"/>
    <w:rsid w:val="004E2738"/>
    <w:rsid w:val="004E31E9"/>
    <w:rsid w:val="004E5438"/>
    <w:rsid w:val="004F265F"/>
    <w:rsid w:val="004F3BDE"/>
    <w:rsid w:val="004F49C1"/>
    <w:rsid w:val="00506C46"/>
    <w:rsid w:val="00510B69"/>
    <w:rsid w:val="005119C6"/>
    <w:rsid w:val="005166BB"/>
    <w:rsid w:val="005206E6"/>
    <w:rsid w:val="00521236"/>
    <w:rsid w:val="00522C4D"/>
    <w:rsid w:val="0052396C"/>
    <w:rsid w:val="005264B2"/>
    <w:rsid w:val="00542A56"/>
    <w:rsid w:val="00542BA4"/>
    <w:rsid w:val="005472A1"/>
    <w:rsid w:val="00556B27"/>
    <w:rsid w:val="00561F7F"/>
    <w:rsid w:val="0056241A"/>
    <w:rsid w:val="00563C5A"/>
    <w:rsid w:val="00566BDC"/>
    <w:rsid w:val="0056744C"/>
    <w:rsid w:val="00576212"/>
    <w:rsid w:val="00576CF1"/>
    <w:rsid w:val="0058248D"/>
    <w:rsid w:val="0058307F"/>
    <w:rsid w:val="0058637C"/>
    <w:rsid w:val="00586C33"/>
    <w:rsid w:val="00587B14"/>
    <w:rsid w:val="00591D3E"/>
    <w:rsid w:val="00593704"/>
    <w:rsid w:val="00593BBB"/>
    <w:rsid w:val="0059429E"/>
    <w:rsid w:val="0059537C"/>
    <w:rsid w:val="005A046C"/>
    <w:rsid w:val="005A1D03"/>
    <w:rsid w:val="005A25D7"/>
    <w:rsid w:val="005B0B0E"/>
    <w:rsid w:val="005C143A"/>
    <w:rsid w:val="005C2592"/>
    <w:rsid w:val="005C2A2C"/>
    <w:rsid w:val="005C57C9"/>
    <w:rsid w:val="005D16C6"/>
    <w:rsid w:val="005D4441"/>
    <w:rsid w:val="005D5131"/>
    <w:rsid w:val="005E4266"/>
    <w:rsid w:val="005F186E"/>
    <w:rsid w:val="005F253D"/>
    <w:rsid w:val="0060155B"/>
    <w:rsid w:val="006025C9"/>
    <w:rsid w:val="00602AE0"/>
    <w:rsid w:val="0060479E"/>
    <w:rsid w:val="0060626F"/>
    <w:rsid w:val="006064DF"/>
    <w:rsid w:val="00607CA9"/>
    <w:rsid w:val="0061259C"/>
    <w:rsid w:val="00615998"/>
    <w:rsid w:val="00617D33"/>
    <w:rsid w:val="00620CED"/>
    <w:rsid w:val="00622A87"/>
    <w:rsid w:val="00625B99"/>
    <w:rsid w:val="00626350"/>
    <w:rsid w:val="00640437"/>
    <w:rsid w:val="00643864"/>
    <w:rsid w:val="006466C4"/>
    <w:rsid w:val="00655173"/>
    <w:rsid w:val="006552F0"/>
    <w:rsid w:val="0066184C"/>
    <w:rsid w:val="0066226E"/>
    <w:rsid w:val="00663B68"/>
    <w:rsid w:val="00664ED0"/>
    <w:rsid w:val="0066693A"/>
    <w:rsid w:val="00666D5F"/>
    <w:rsid w:val="00667041"/>
    <w:rsid w:val="00676114"/>
    <w:rsid w:val="0067612F"/>
    <w:rsid w:val="00681389"/>
    <w:rsid w:val="006846D7"/>
    <w:rsid w:val="00685AE9"/>
    <w:rsid w:val="00685C9B"/>
    <w:rsid w:val="006863B7"/>
    <w:rsid w:val="00687C69"/>
    <w:rsid w:val="0069147B"/>
    <w:rsid w:val="00692027"/>
    <w:rsid w:val="006927B2"/>
    <w:rsid w:val="00697EAA"/>
    <w:rsid w:val="006B6200"/>
    <w:rsid w:val="006B693A"/>
    <w:rsid w:val="006C3BFD"/>
    <w:rsid w:val="006D06C4"/>
    <w:rsid w:val="006D3268"/>
    <w:rsid w:val="006D4EB6"/>
    <w:rsid w:val="006D54C0"/>
    <w:rsid w:val="006D5695"/>
    <w:rsid w:val="006E2EAF"/>
    <w:rsid w:val="006E6FA9"/>
    <w:rsid w:val="006F232B"/>
    <w:rsid w:val="006F3D36"/>
    <w:rsid w:val="006F528B"/>
    <w:rsid w:val="00705C9D"/>
    <w:rsid w:val="00711DF9"/>
    <w:rsid w:val="007139CD"/>
    <w:rsid w:val="00713B51"/>
    <w:rsid w:val="007220A0"/>
    <w:rsid w:val="00723EAD"/>
    <w:rsid w:val="00727723"/>
    <w:rsid w:val="00727C03"/>
    <w:rsid w:val="00732EFD"/>
    <w:rsid w:val="0073521E"/>
    <w:rsid w:val="00740E1B"/>
    <w:rsid w:val="00746939"/>
    <w:rsid w:val="00750A3A"/>
    <w:rsid w:val="00750C13"/>
    <w:rsid w:val="007564A8"/>
    <w:rsid w:val="00757319"/>
    <w:rsid w:val="00760EED"/>
    <w:rsid w:val="0076349E"/>
    <w:rsid w:val="00763C6F"/>
    <w:rsid w:val="00764F53"/>
    <w:rsid w:val="007652C3"/>
    <w:rsid w:val="00766D3F"/>
    <w:rsid w:val="00772BE9"/>
    <w:rsid w:val="007765B6"/>
    <w:rsid w:val="007771AF"/>
    <w:rsid w:val="00794A51"/>
    <w:rsid w:val="00795DB8"/>
    <w:rsid w:val="007968AC"/>
    <w:rsid w:val="007A3CE9"/>
    <w:rsid w:val="007B068C"/>
    <w:rsid w:val="007B1F24"/>
    <w:rsid w:val="007B2837"/>
    <w:rsid w:val="007B2C1C"/>
    <w:rsid w:val="007B5CEB"/>
    <w:rsid w:val="007B7EC4"/>
    <w:rsid w:val="007C039D"/>
    <w:rsid w:val="007C2374"/>
    <w:rsid w:val="007C3434"/>
    <w:rsid w:val="007C6307"/>
    <w:rsid w:val="007D0703"/>
    <w:rsid w:val="007D1BB5"/>
    <w:rsid w:val="007D3EAE"/>
    <w:rsid w:val="007D4925"/>
    <w:rsid w:val="007D71DC"/>
    <w:rsid w:val="007D72D0"/>
    <w:rsid w:val="007E167E"/>
    <w:rsid w:val="007E37DA"/>
    <w:rsid w:val="007E4073"/>
    <w:rsid w:val="007E6541"/>
    <w:rsid w:val="007F4095"/>
    <w:rsid w:val="007F5398"/>
    <w:rsid w:val="007F7E07"/>
    <w:rsid w:val="00801D20"/>
    <w:rsid w:val="00806115"/>
    <w:rsid w:val="00812DF2"/>
    <w:rsid w:val="00814C09"/>
    <w:rsid w:val="00814CF8"/>
    <w:rsid w:val="00815EA2"/>
    <w:rsid w:val="00820182"/>
    <w:rsid w:val="00821190"/>
    <w:rsid w:val="00830F8E"/>
    <w:rsid w:val="00831562"/>
    <w:rsid w:val="00832258"/>
    <w:rsid w:val="00835B8D"/>
    <w:rsid w:val="00837571"/>
    <w:rsid w:val="00837E5E"/>
    <w:rsid w:val="00840599"/>
    <w:rsid w:val="00842064"/>
    <w:rsid w:val="008430B1"/>
    <w:rsid w:val="00844025"/>
    <w:rsid w:val="0084784E"/>
    <w:rsid w:val="008539E6"/>
    <w:rsid w:val="00855837"/>
    <w:rsid w:val="00855C53"/>
    <w:rsid w:val="00860F3B"/>
    <w:rsid w:val="00865562"/>
    <w:rsid w:val="00870D80"/>
    <w:rsid w:val="00872767"/>
    <w:rsid w:val="008731B7"/>
    <w:rsid w:val="00873FA8"/>
    <w:rsid w:val="00877FFD"/>
    <w:rsid w:val="00881C96"/>
    <w:rsid w:val="008829D0"/>
    <w:rsid w:val="00885EFF"/>
    <w:rsid w:val="008870DD"/>
    <w:rsid w:val="00887219"/>
    <w:rsid w:val="008876CF"/>
    <w:rsid w:val="00891268"/>
    <w:rsid w:val="00892E96"/>
    <w:rsid w:val="008A4EB5"/>
    <w:rsid w:val="008A6C99"/>
    <w:rsid w:val="008A7C9F"/>
    <w:rsid w:val="008B0462"/>
    <w:rsid w:val="008B0B27"/>
    <w:rsid w:val="008B45A0"/>
    <w:rsid w:val="008B5DF1"/>
    <w:rsid w:val="008C4F01"/>
    <w:rsid w:val="008C649F"/>
    <w:rsid w:val="008D16E2"/>
    <w:rsid w:val="008D3E80"/>
    <w:rsid w:val="008D7F22"/>
    <w:rsid w:val="008E179C"/>
    <w:rsid w:val="008E1F7A"/>
    <w:rsid w:val="008E4973"/>
    <w:rsid w:val="008E6318"/>
    <w:rsid w:val="008F1AC1"/>
    <w:rsid w:val="008F2180"/>
    <w:rsid w:val="008F36B4"/>
    <w:rsid w:val="00901245"/>
    <w:rsid w:val="009034F4"/>
    <w:rsid w:val="00905527"/>
    <w:rsid w:val="00912B70"/>
    <w:rsid w:val="0091360B"/>
    <w:rsid w:val="00925953"/>
    <w:rsid w:val="00935A61"/>
    <w:rsid w:val="00935ADB"/>
    <w:rsid w:val="009363A7"/>
    <w:rsid w:val="009372F1"/>
    <w:rsid w:val="00942394"/>
    <w:rsid w:val="00942506"/>
    <w:rsid w:val="009428E8"/>
    <w:rsid w:val="0094354C"/>
    <w:rsid w:val="00944B1F"/>
    <w:rsid w:val="00944D88"/>
    <w:rsid w:val="009461FD"/>
    <w:rsid w:val="00952BB4"/>
    <w:rsid w:val="0095385B"/>
    <w:rsid w:val="009539F1"/>
    <w:rsid w:val="00954F6F"/>
    <w:rsid w:val="0096046B"/>
    <w:rsid w:val="00966072"/>
    <w:rsid w:val="009663FB"/>
    <w:rsid w:val="00970121"/>
    <w:rsid w:val="00971DA6"/>
    <w:rsid w:val="00972484"/>
    <w:rsid w:val="00977A3E"/>
    <w:rsid w:val="009816CA"/>
    <w:rsid w:val="00987308"/>
    <w:rsid w:val="00991DE3"/>
    <w:rsid w:val="0099300E"/>
    <w:rsid w:val="009A14E1"/>
    <w:rsid w:val="009A73FA"/>
    <w:rsid w:val="009B1C84"/>
    <w:rsid w:val="009B31F4"/>
    <w:rsid w:val="009B5A94"/>
    <w:rsid w:val="009C0ACC"/>
    <w:rsid w:val="009C2928"/>
    <w:rsid w:val="009D0A4F"/>
    <w:rsid w:val="009D568E"/>
    <w:rsid w:val="009D7F6C"/>
    <w:rsid w:val="009E19AA"/>
    <w:rsid w:val="009F74F2"/>
    <w:rsid w:val="009F7BB1"/>
    <w:rsid w:val="00A033AE"/>
    <w:rsid w:val="00A103D5"/>
    <w:rsid w:val="00A14415"/>
    <w:rsid w:val="00A162BC"/>
    <w:rsid w:val="00A170C6"/>
    <w:rsid w:val="00A22DC9"/>
    <w:rsid w:val="00A235C8"/>
    <w:rsid w:val="00A25373"/>
    <w:rsid w:val="00A2642E"/>
    <w:rsid w:val="00A27782"/>
    <w:rsid w:val="00A329BA"/>
    <w:rsid w:val="00A35CD4"/>
    <w:rsid w:val="00A35D6E"/>
    <w:rsid w:val="00A421EB"/>
    <w:rsid w:val="00A43325"/>
    <w:rsid w:val="00A47D22"/>
    <w:rsid w:val="00A50FA4"/>
    <w:rsid w:val="00A51604"/>
    <w:rsid w:val="00A54FD9"/>
    <w:rsid w:val="00A61D08"/>
    <w:rsid w:val="00A638B6"/>
    <w:rsid w:val="00A76845"/>
    <w:rsid w:val="00A76E23"/>
    <w:rsid w:val="00A76F41"/>
    <w:rsid w:val="00A87033"/>
    <w:rsid w:val="00A87323"/>
    <w:rsid w:val="00A92732"/>
    <w:rsid w:val="00AA182C"/>
    <w:rsid w:val="00AB25A1"/>
    <w:rsid w:val="00AB4D55"/>
    <w:rsid w:val="00AB52E7"/>
    <w:rsid w:val="00AB5662"/>
    <w:rsid w:val="00AB5B46"/>
    <w:rsid w:val="00AB672F"/>
    <w:rsid w:val="00AC00E2"/>
    <w:rsid w:val="00AC0641"/>
    <w:rsid w:val="00AC13D3"/>
    <w:rsid w:val="00AC1D43"/>
    <w:rsid w:val="00AC330A"/>
    <w:rsid w:val="00AC3D0E"/>
    <w:rsid w:val="00AC43DA"/>
    <w:rsid w:val="00AD5F93"/>
    <w:rsid w:val="00AE5E56"/>
    <w:rsid w:val="00AE6582"/>
    <w:rsid w:val="00AF115D"/>
    <w:rsid w:val="00AF4D7F"/>
    <w:rsid w:val="00AF6082"/>
    <w:rsid w:val="00AF6F89"/>
    <w:rsid w:val="00AF75E6"/>
    <w:rsid w:val="00B0163F"/>
    <w:rsid w:val="00B03EDE"/>
    <w:rsid w:val="00B13851"/>
    <w:rsid w:val="00B15B17"/>
    <w:rsid w:val="00B262FC"/>
    <w:rsid w:val="00B27029"/>
    <w:rsid w:val="00B30C73"/>
    <w:rsid w:val="00B311C4"/>
    <w:rsid w:val="00B355EF"/>
    <w:rsid w:val="00B36BB0"/>
    <w:rsid w:val="00B40A1B"/>
    <w:rsid w:val="00B43423"/>
    <w:rsid w:val="00B51B0D"/>
    <w:rsid w:val="00B52A21"/>
    <w:rsid w:val="00B5324F"/>
    <w:rsid w:val="00B57E45"/>
    <w:rsid w:val="00B62754"/>
    <w:rsid w:val="00B6444C"/>
    <w:rsid w:val="00B64CCE"/>
    <w:rsid w:val="00B7477E"/>
    <w:rsid w:val="00B80D30"/>
    <w:rsid w:val="00B84751"/>
    <w:rsid w:val="00B86224"/>
    <w:rsid w:val="00B91317"/>
    <w:rsid w:val="00B95CF1"/>
    <w:rsid w:val="00BA0B5D"/>
    <w:rsid w:val="00BA3A37"/>
    <w:rsid w:val="00BA40EF"/>
    <w:rsid w:val="00BA608C"/>
    <w:rsid w:val="00BA7756"/>
    <w:rsid w:val="00BB02F2"/>
    <w:rsid w:val="00BB4F51"/>
    <w:rsid w:val="00BC0904"/>
    <w:rsid w:val="00BE2A56"/>
    <w:rsid w:val="00BE3CD6"/>
    <w:rsid w:val="00BE4EE4"/>
    <w:rsid w:val="00BE5665"/>
    <w:rsid w:val="00BF1C24"/>
    <w:rsid w:val="00BF58A2"/>
    <w:rsid w:val="00BF6692"/>
    <w:rsid w:val="00BF6AA2"/>
    <w:rsid w:val="00BF7795"/>
    <w:rsid w:val="00C004CD"/>
    <w:rsid w:val="00C00C0F"/>
    <w:rsid w:val="00C00CD2"/>
    <w:rsid w:val="00C03472"/>
    <w:rsid w:val="00C21B52"/>
    <w:rsid w:val="00C22665"/>
    <w:rsid w:val="00C24385"/>
    <w:rsid w:val="00C25044"/>
    <w:rsid w:val="00C256B3"/>
    <w:rsid w:val="00C27656"/>
    <w:rsid w:val="00C348BE"/>
    <w:rsid w:val="00C3519D"/>
    <w:rsid w:val="00C421CB"/>
    <w:rsid w:val="00C44734"/>
    <w:rsid w:val="00C51AF6"/>
    <w:rsid w:val="00C56B7C"/>
    <w:rsid w:val="00C5747E"/>
    <w:rsid w:val="00C6158D"/>
    <w:rsid w:val="00C66949"/>
    <w:rsid w:val="00C70821"/>
    <w:rsid w:val="00C7216D"/>
    <w:rsid w:val="00C726E8"/>
    <w:rsid w:val="00C73193"/>
    <w:rsid w:val="00C735FC"/>
    <w:rsid w:val="00C77874"/>
    <w:rsid w:val="00C82769"/>
    <w:rsid w:val="00C830B7"/>
    <w:rsid w:val="00C9276A"/>
    <w:rsid w:val="00C9776A"/>
    <w:rsid w:val="00C97A8A"/>
    <w:rsid w:val="00CA2A11"/>
    <w:rsid w:val="00CA343F"/>
    <w:rsid w:val="00CA4674"/>
    <w:rsid w:val="00CA481D"/>
    <w:rsid w:val="00CA5B93"/>
    <w:rsid w:val="00CB08C2"/>
    <w:rsid w:val="00CC4158"/>
    <w:rsid w:val="00CD3BDE"/>
    <w:rsid w:val="00CD6C68"/>
    <w:rsid w:val="00CE26DC"/>
    <w:rsid w:val="00CE56F1"/>
    <w:rsid w:val="00CF7548"/>
    <w:rsid w:val="00D043B4"/>
    <w:rsid w:val="00D062C4"/>
    <w:rsid w:val="00D07750"/>
    <w:rsid w:val="00D178A1"/>
    <w:rsid w:val="00D21599"/>
    <w:rsid w:val="00D26463"/>
    <w:rsid w:val="00D348B0"/>
    <w:rsid w:val="00D400AB"/>
    <w:rsid w:val="00D42537"/>
    <w:rsid w:val="00D42A00"/>
    <w:rsid w:val="00D44D1D"/>
    <w:rsid w:val="00D47318"/>
    <w:rsid w:val="00D47B1C"/>
    <w:rsid w:val="00D5260B"/>
    <w:rsid w:val="00D66E30"/>
    <w:rsid w:val="00D8221C"/>
    <w:rsid w:val="00D8238C"/>
    <w:rsid w:val="00D84C17"/>
    <w:rsid w:val="00D85BE9"/>
    <w:rsid w:val="00D8625C"/>
    <w:rsid w:val="00D93399"/>
    <w:rsid w:val="00D94EAF"/>
    <w:rsid w:val="00DA11F6"/>
    <w:rsid w:val="00DA3ECB"/>
    <w:rsid w:val="00DA467F"/>
    <w:rsid w:val="00DA48B5"/>
    <w:rsid w:val="00DA584D"/>
    <w:rsid w:val="00DB6874"/>
    <w:rsid w:val="00DC26FA"/>
    <w:rsid w:val="00DC3939"/>
    <w:rsid w:val="00DD1DDA"/>
    <w:rsid w:val="00DE05A6"/>
    <w:rsid w:val="00DE0DB1"/>
    <w:rsid w:val="00DE43FB"/>
    <w:rsid w:val="00DE4F11"/>
    <w:rsid w:val="00DE5D1E"/>
    <w:rsid w:val="00DF0190"/>
    <w:rsid w:val="00DF145D"/>
    <w:rsid w:val="00DF3AEE"/>
    <w:rsid w:val="00E13774"/>
    <w:rsid w:val="00E165ED"/>
    <w:rsid w:val="00E176FB"/>
    <w:rsid w:val="00E32299"/>
    <w:rsid w:val="00E33A2D"/>
    <w:rsid w:val="00E36E22"/>
    <w:rsid w:val="00E5257D"/>
    <w:rsid w:val="00E53497"/>
    <w:rsid w:val="00E57BFD"/>
    <w:rsid w:val="00E6401F"/>
    <w:rsid w:val="00E65F2D"/>
    <w:rsid w:val="00E67DF6"/>
    <w:rsid w:val="00E71356"/>
    <w:rsid w:val="00E736C4"/>
    <w:rsid w:val="00E74B88"/>
    <w:rsid w:val="00E760F1"/>
    <w:rsid w:val="00E809DA"/>
    <w:rsid w:val="00E86B8E"/>
    <w:rsid w:val="00E877E5"/>
    <w:rsid w:val="00E87D78"/>
    <w:rsid w:val="00E9144A"/>
    <w:rsid w:val="00E922E1"/>
    <w:rsid w:val="00E92910"/>
    <w:rsid w:val="00E955D6"/>
    <w:rsid w:val="00EA054D"/>
    <w:rsid w:val="00EA2B29"/>
    <w:rsid w:val="00EA2C9D"/>
    <w:rsid w:val="00EA3A55"/>
    <w:rsid w:val="00EA4A35"/>
    <w:rsid w:val="00EA78AF"/>
    <w:rsid w:val="00EB161C"/>
    <w:rsid w:val="00EB5FA1"/>
    <w:rsid w:val="00EB7312"/>
    <w:rsid w:val="00EC03DB"/>
    <w:rsid w:val="00EC083C"/>
    <w:rsid w:val="00EC21E4"/>
    <w:rsid w:val="00EC745E"/>
    <w:rsid w:val="00EC76F1"/>
    <w:rsid w:val="00ED0142"/>
    <w:rsid w:val="00ED0B38"/>
    <w:rsid w:val="00ED27AE"/>
    <w:rsid w:val="00ED3F8B"/>
    <w:rsid w:val="00ED476E"/>
    <w:rsid w:val="00ED51FB"/>
    <w:rsid w:val="00ED5C19"/>
    <w:rsid w:val="00EE33E8"/>
    <w:rsid w:val="00EF0F12"/>
    <w:rsid w:val="00EF7B19"/>
    <w:rsid w:val="00F02B8F"/>
    <w:rsid w:val="00F03312"/>
    <w:rsid w:val="00F0724D"/>
    <w:rsid w:val="00F0754E"/>
    <w:rsid w:val="00F1021B"/>
    <w:rsid w:val="00F109FF"/>
    <w:rsid w:val="00F13019"/>
    <w:rsid w:val="00F154DA"/>
    <w:rsid w:val="00F158FD"/>
    <w:rsid w:val="00F20F95"/>
    <w:rsid w:val="00F23396"/>
    <w:rsid w:val="00F26A01"/>
    <w:rsid w:val="00F27FF7"/>
    <w:rsid w:val="00F4133D"/>
    <w:rsid w:val="00F44FB1"/>
    <w:rsid w:val="00F50267"/>
    <w:rsid w:val="00F512B2"/>
    <w:rsid w:val="00F54888"/>
    <w:rsid w:val="00F70686"/>
    <w:rsid w:val="00F842E5"/>
    <w:rsid w:val="00F848BE"/>
    <w:rsid w:val="00F868DB"/>
    <w:rsid w:val="00F86E43"/>
    <w:rsid w:val="00F90776"/>
    <w:rsid w:val="00F909C4"/>
    <w:rsid w:val="00F92CAA"/>
    <w:rsid w:val="00F948BA"/>
    <w:rsid w:val="00FA58C2"/>
    <w:rsid w:val="00FA5F9A"/>
    <w:rsid w:val="00FB6677"/>
    <w:rsid w:val="00FC0C4A"/>
    <w:rsid w:val="00FC6125"/>
    <w:rsid w:val="00FD41CD"/>
    <w:rsid w:val="00FD425D"/>
    <w:rsid w:val="00FD52C8"/>
    <w:rsid w:val="00FE248C"/>
    <w:rsid w:val="00FE5A5A"/>
    <w:rsid w:val="00FE5AAA"/>
    <w:rsid w:val="00FF05D4"/>
    <w:rsid w:val="00FF1180"/>
    <w:rsid w:val="00FF4A4F"/>
    <w:rsid w:val="00FF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B27"/>
  </w:style>
  <w:style w:type="paragraph" w:styleId="Nagwek1">
    <w:name w:val="heading 1"/>
    <w:basedOn w:val="Normalny"/>
    <w:next w:val="Normalny"/>
    <w:link w:val="Nagwek1Znak"/>
    <w:uiPriority w:val="9"/>
    <w:qFormat/>
    <w:rsid w:val="00207C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4C3E7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5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04110F"/>
    <w:pPr>
      <w:spacing w:after="0" w:line="240" w:lineRule="auto"/>
    </w:pPr>
    <w:rPr>
      <w:rFonts w:eastAsia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4110F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4110F"/>
    <w:rPr>
      <w:rFonts w:eastAsia="Times New Roman" w:cs="Times New Roman"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04110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37FD8"/>
    <w:pPr>
      <w:spacing w:after="0" w:line="240" w:lineRule="auto"/>
    </w:pPr>
    <w:rPr>
      <w:rFonts w:eastAsia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7FD8"/>
    <w:rPr>
      <w:rFonts w:eastAsia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37FD8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7FD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337FD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4C3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07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F186E"/>
    <w:pPr>
      <w:ind w:left="720"/>
      <w:contextualSpacing/>
    </w:pPr>
  </w:style>
  <w:style w:type="paragraph" w:customStyle="1" w:styleId="Bartek">
    <w:name w:val="Bartek"/>
    <w:basedOn w:val="Normalny"/>
    <w:rsid w:val="005F186E"/>
    <w:pPr>
      <w:spacing w:after="0" w:line="240" w:lineRule="auto"/>
    </w:pPr>
    <w:rPr>
      <w:rFonts w:eastAsia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814C09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F2D"/>
  </w:style>
  <w:style w:type="paragraph" w:styleId="Stopka">
    <w:name w:val="footer"/>
    <w:basedOn w:val="Normalny"/>
    <w:link w:val="StopkaZnak"/>
    <w:uiPriority w:val="99"/>
    <w:unhideWhenUsed/>
    <w:rsid w:val="00E6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F2D"/>
  </w:style>
  <w:style w:type="paragraph" w:styleId="Tekstdymka">
    <w:name w:val="Balloon Text"/>
    <w:basedOn w:val="Normalny"/>
    <w:link w:val="TekstdymkaZnak"/>
    <w:uiPriority w:val="99"/>
    <w:semiHidden/>
    <w:unhideWhenUsed/>
    <w:rsid w:val="006D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6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A6766"/>
    <w:pPr>
      <w:spacing w:after="120" w:line="48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A6766"/>
    <w:rPr>
      <w:rFonts w:eastAsia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156F2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156F2"/>
    <w:rPr>
      <w:rFonts w:ascii="Calibri" w:eastAsia="Calibri" w:hAnsi="Calibri" w:cs="Times New Roman"/>
      <w:sz w:val="22"/>
      <w:szCs w:val="21"/>
    </w:rPr>
  </w:style>
  <w:style w:type="paragraph" w:styleId="Tekstpodstawowywcity2">
    <w:name w:val="Body Text Indent 2"/>
    <w:basedOn w:val="Normalny"/>
    <w:link w:val="Tekstpodstawowywcity2Znak"/>
    <w:rsid w:val="003D6B3A"/>
    <w:pPr>
      <w:spacing w:after="120" w:line="480" w:lineRule="auto"/>
      <w:ind w:left="283"/>
    </w:pPr>
    <w:rPr>
      <w:rFonts w:eastAsia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6B3A"/>
    <w:rPr>
      <w:rFonts w:eastAsia="Times New Roman" w:cs="Times New Roman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3D6B3A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tresc">
    <w:name w:val="tresc"/>
    <w:basedOn w:val="Normalny"/>
    <w:rsid w:val="003D6B3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3D6B3A"/>
    <w:pPr>
      <w:spacing w:after="0" w:line="240" w:lineRule="auto"/>
      <w:ind w:left="720"/>
      <w:contextualSpacing/>
    </w:pPr>
    <w:rPr>
      <w:rFonts w:eastAsia="Calibri" w:cs="Times New Roman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4F3BDE"/>
    <w:pPr>
      <w:suppressAutoHyphens/>
      <w:spacing w:after="0" w:line="240" w:lineRule="auto"/>
      <w:ind w:left="922" w:hanging="922"/>
    </w:pPr>
    <w:rPr>
      <w:rFonts w:ascii="Arial" w:eastAsia="Times New Roman" w:hAnsi="Arial" w:cs="Arial"/>
      <w:i/>
      <w:iCs/>
      <w:color w:val="0000FF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4F3BDE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F3BDE"/>
    <w:rPr>
      <w:rFonts w:eastAsia="Times New Roman" w:cs="Times New Roman"/>
      <w:sz w:val="16"/>
      <w:szCs w:val="16"/>
      <w:lang w:eastAsia="pl-PL"/>
    </w:rPr>
  </w:style>
  <w:style w:type="paragraph" w:customStyle="1" w:styleId="xl31">
    <w:name w:val="xl31"/>
    <w:basedOn w:val="Normalny"/>
    <w:rsid w:val="004F3BDE"/>
    <w:pPr>
      <w:pBdr>
        <w:left w:val="single" w:sz="8" w:space="0" w:color="auto"/>
      </w:pBdr>
      <w:spacing w:before="100" w:after="100" w:line="240" w:lineRule="auto"/>
    </w:pPr>
    <w:rPr>
      <w:rFonts w:ascii="Arial" w:eastAsia="Arial Unicode MS" w:hAnsi="Arial" w:cs="Arial"/>
      <w:b/>
      <w:bCs/>
      <w:szCs w:val="24"/>
      <w:lang w:eastAsia="zh-CN"/>
    </w:rPr>
  </w:style>
  <w:style w:type="paragraph" w:customStyle="1" w:styleId="Standard">
    <w:name w:val="Standard"/>
    <w:basedOn w:val="Normalny"/>
    <w:rsid w:val="004F3BDE"/>
    <w:pPr>
      <w:autoSpaceDE w:val="0"/>
      <w:spacing w:after="0" w:line="240" w:lineRule="auto"/>
    </w:pPr>
    <w:rPr>
      <w:rFonts w:eastAsia="Calibri" w:cs="Times New Roman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66693A"/>
  </w:style>
  <w:style w:type="paragraph" w:customStyle="1" w:styleId="ZnakZnak1">
    <w:name w:val="Znak Znak1"/>
    <w:basedOn w:val="Normalny"/>
    <w:rsid w:val="001C4D90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C4D90"/>
    <w:pPr>
      <w:spacing w:after="120" w:line="240" w:lineRule="auto"/>
      <w:ind w:left="283"/>
    </w:pPr>
    <w:rPr>
      <w:rFonts w:eastAsia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4D90"/>
    <w:rPr>
      <w:rFonts w:eastAsia="Times New Roman" w:cs="Times New Roman"/>
      <w:szCs w:val="24"/>
      <w:lang w:eastAsia="pl-PL"/>
    </w:rPr>
  </w:style>
  <w:style w:type="paragraph" w:customStyle="1" w:styleId="pkt">
    <w:name w:val="pkt"/>
    <w:basedOn w:val="Normalny"/>
    <w:rsid w:val="0066184C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51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3">
    <w:name w:val="Body Text 3"/>
    <w:basedOn w:val="Normalny"/>
    <w:link w:val="Tekstpodstawowy3Znak"/>
    <w:uiPriority w:val="99"/>
    <w:unhideWhenUsed/>
    <w:rsid w:val="00C351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3519D"/>
    <w:rPr>
      <w:sz w:val="16"/>
      <w:szCs w:val="16"/>
    </w:rPr>
  </w:style>
  <w:style w:type="character" w:customStyle="1" w:styleId="FontStyle26">
    <w:name w:val="Font Style26"/>
    <w:basedOn w:val="Domylnaczcionkaakapitu"/>
    <w:rsid w:val="001413C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Normalny"/>
    <w:rsid w:val="001413C2"/>
    <w:pPr>
      <w:widowControl w:val="0"/>
      <w:autoSpaceDE w:val="0"/>
      <w:autoSpaceDN w:val="0"/>
      <w:adjustRightInd w:val="0"/>
      <w:spacing w:after="0" w:line="254" w:lineRule="exact"/>
      <w:ind w:firstLine="677"/>
      <w:jc w:val="both"/>
    </w:pPr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EF7B19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8C4F01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0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0D3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033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sz w:val="22"/>
      <w:szCs w:val="20"/>
      <w:lang w:val="n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33AE"/>
    <w:rPr>
      <w:rFonts w:ascii="Verdana" w:eastAsia="Times New Roman" w:hAnsi="Verdana" w:cs="Times New Roman"/>
      <w:sz w:val="22"/>
      <w:szCs w:val="20"/>
      <w:lang w:val="nl"/>
    </w:rPr>
  </w:style>
  <w:style w:type="paragraph" w:customStyle="1" w:styleId="ZnakZnakZnakZnakZnakZnakZnak">
    <w:name w:val="Znak Znak Znak Znak Znak Znak Znak"/>
    <w:basedOn w:val="Normalny"/>
    <w:rsid w:val="003765C8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Body">
    <w:name w:val="Body"/>
    <w:rsid w:val="00602AE0"/>
    <w:pPr>
      <w:spacing w:after="0" w:line="240" w:lineRule="auto"/>
    </w:pPr>
    <w:rPr>
      <w:rFonts w:ascii="Helvetica" w:eastAsia="ヒラギノ角ゴ Pro W3" w:hAnsi="Helvetica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0626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0626F"/>
    <w:rPr>
      <w:i/>
      <w:iCs/>
    </w:rPr>
  </w:style>
  <w:style w:type="character" w:styleId="Pogrubienie">
    <w:name w:val="Strong"/>
    <w:basedOn w:val="Domylnaczcionkaakapitu"/>
    <w:uiPriority w:val="22"/>
    <w:qFormat/>
    <w:rsid w:val="008829D0"/>
    <w:rPr>
      <w:b/>
      <w:bCs/>
    </w:rPr>
  </w:style>
  <w:style w:type="paragraph" w:customStyle="1" w:styleId="Default">
    <w:name w:val="Default"/>
    <w:rsid w:val="00814CF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Cs w:val="24"/>
    </w:rPr>
  </w:style>
  <w:style w:type="paragraph" w:customStyle="1" w:styleId="Tekstwstpniesformatowany">
    <w:name w:val="Tekst wstępnie sformatowany"/>
    <w:basedOn w:val="Normalny"/>
    <w:rsid w:val="004772FF"/>
    <w:pPr>
      <w:widowControl w:val="0"/>
      <w:suppressAutoHyphens/>
      <w:spacing w:after="0" w:line="240" w:lineRule="auto"/>
    </w:pPr>
    <w:rPr>
      <w:rFonts w:ascii="Courier New" w:eastAsia="MS PGothic" w:hAnsi="Courier New" w:cs="Courier New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5319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57132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0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0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8965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73466321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70386425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141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9176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28635371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</w:divsChild>
    </w:div>
    <w:div w:id="9811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2942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6216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350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4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829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605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1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759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91239710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3118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69D04-2742-42BA-89A0-69B5E8DF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2192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WSKzP SP ZOZ</Company>
  <LinksUpToDate>false</LinksUpToDate>
  <CharactersWithSpaces>15319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oem</cp:lastModifiedBy>
  <cp:revision>3</cp:revision>
  <cp:lastPrinted>2015-11-24T08:26:00Z</cp:lastPrinted>
  <dcterms:created xsi:type="dcterms:W3CDTF">2015-11-24T08:31:00Z</dcterms:created>
  <dcterms:modified xsi:type="dcterms:W3CDTF">2015-11-24T12:14:00Z</dcterms:modified>
</cp:coreProperties>
</file>