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FE4B65" w:rsidRPr="00FE4B65" w:rsidRDefault="00FE4B65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AB4A43" w:rsidRPr="00D64488" w:rsidRDefault="00AB4A43" w:rsidP="00AB4A43">
      <w:pPr>
        <w:spacing w:after="0" w:line="240" w:lineRule="auto"/>
        <w:jc w:val="center"/>
        <w:rPr>
          <w:rFonts w:ascii="Tahoma" w:hAnsi="Tahoma" w:cs="Tahoma"/>
          <w:b/>
        </w:rPr>
      </w:pPr>
    </w:p>
    <w:p w:rsidR="00D64488" w:rsidRPr="00220E25" w:rsidRDefault="00D64488" w:rsidP="0032413C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20E25">
        <w:rPr>
          <w:rFonts w:ascii="Tahoma" w:eastAsia="Times New Roman" w:hAnsi="Tahoma" w:cs="Tahoma"/>
          <w:b/>
          <w:color w:val="000000"/>
          <w:lang w:eastAsia="pl-PL"/>
        </w:rPr>
        <w:t>Umowy o udzielanie świadczeń zdrowotnych</w:t>
      </w:r>
      <w:r w:rsidRPr="00220E25">
        <w:rPr>
          <w:rFonts w:ascii="Tahoma" w:eastAsia="Times New Roman" w:hAnsi="Tahoma" w:cs="Tahoma"/>
          <w:color w:val="000000"/>
          <w:lang w:eastAsia="pl-PL"/>
        </w:rPr>
        <w:t xml:space="preserve"> zostaną zawarte na okres: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D64488" w:rsidRPr="008705F2" w:rsidRDefault="008631D5" w:rsidP="0032413C">
      <w:pPr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zakres 1,2,3 </w:t>
      </w:r>
      <w:r w:rsidR="00806600" w:rsidRPr="008705F2">
        <w:rPr>
          <w:rFonts w:ascii="Tahoma" w:hAnsi="Tahoma" w:cs="Tahoma"/>
          <w:b/>
          <w:sz w:val="20"/>
          <w:szCs w:val="20"/>
        </w:rPr>
        <w:t xml:space="preserve">                    od dnia   01.02.2023r. do dnia 31.01.2024r.</w:t>
      </w:r>
    </w:p>
    <w:p w:rsid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32413C" w:rsidRPr="00D64488" w:rsidRDefault="0032413C" w:rsidP="0032413C">
      <w:pPr>
        <w:spacing w:after="0" w:line="240" w:lineRule="auto"/>
        <w:rPr>
          <w:rFonts w:ascii="Tahoma" w:hAnsi="Tahoma" w:cs="Tahoma"/>
          <w:lang w:eastAsia="pl-PL"/>
        </w:rPr>
      </w:pPr>
      <w:r w:rsidRPr="00D64488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32413C" w:rsidRPr="0032413C" w:rsidRDefault="0032413C" w:rsidP="0032413C">
      <w:pPr>
        <w:spacing w:after="0" w:line="240" w:lineRule="auto"/>
        <w:ind w:left="1080"/>
        <w:jc w:val="both"/>
        <w:rPr>
          <w:rFonts w:ascii="Tahoma" w:hAnsi="Tahoma" w:cs="Tahoma"/>
          <w:b/>
        </w:rPr>
      </w:pPr>
    </w:p>
    <w:p w:rsidR="00806600" w:rsidRDefault="00806600" w:rsidP="00806600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1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CPV 85111200-2 Udzielanie świadczeń zdrow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otnych w zakresie neurologii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Klinicznym Oddziale Neurologicznym z Pododdziałem Leczenia 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 oraz Poradni Neurologicznej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>(</w:t>
      </w:r>
      <w:r>
        <w:rPr>
          <w:rFonts w:ascii="Tahoma" w:eastAsia="Times New Roman" w:hAnsi="Tahoma" w:cs="Tahoma"/>
          <w:color w:val="000000"/>
          <w:sz w:val="20"/>
          <w:szCs w:val="20"/>
        </w:rPr>
        <w:t>min 48 godz., max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220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 godz. pozadyżurowych w miesiącu, 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tym Poradnia Neurologiczna, dyżury medyczne.</w:t>
      </w:r>
      <w:r w:rsidRPr="00116D9E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– </w:t>
      </w:r>
      <w:r>
        <w:rPr>
          <w:rFonts w:ascii="Tahoma" w:eastAsia="Times New Roman" w:hAnsi="Tahoma" w:cs="Tahoma"/>
          <w:color w:val="000000"/>
          <w:sz w:val="20"/>
          <w:szCs w:val="20"/>
        </w:rPr>
        <w:t>1 lekarz specjalista</w:t>
      </w:r>
    </w:p>
    <w:p w:rsidR="00A80B02" w:rsidRDefault="00A80B02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F1B99" w:rsidRPr="00A80B02" w:rsidRDefault="00806600" w:rsidP="00A80B02">
      <w:pPr>
        <w:pStyle w:val="Akapitzlist"/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Tahoma" w:hAnsi="Tahoma" w:cs="Tahoma"/>
          <w:b/>
        </w:rPr>
      </w:pPr>
      <w:r w:rsidRPr="00A80B02">
        <w:rPr>
          <w:rFonts w:ascii="Tahoma" w:hAnsi="Tahoma" w:cs="Tahoma"/>
          <w:b/>
        </w:rPr>
        <w:t xml:space="preserve">stawka za 1 godzinę pozadyżurową ………….. zł brutto </w:t>
      </w:r>
    </w:p>
    <w:p w:rsidR="003F1B99" w:rsidRPr="00A80B02" w:rsidRDefault="00806600" w:rsidP="00A80B02">
      <w:pPr>
        <w:pStyle w:val="Akapitzlist"/>
        <w:numPr>
          <w:ilvl w:val="0"/>
          <w:numId w:val="8"/>
        </w:numPr>
        <w:spacing w:before="120" w:after="120" w:line="36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A80B02">
        <w:rPr>
          <w:rFonts w:ascii="Tahoma" w:hAnsi="Tahoma" w:cs="Tahoma"/>
          <w:b/>
        </w:rPr>
        <w:t xml:space="preserve">stawka za 1 godzinę dyżuru medycznego ………….. zł brutto </w:t>
      </w:r>
    </w:p>
    <w:p w:rsidR="00806600" w:rsidRPr="00A80B02" w:rsidRDefault="00806600" w:rsidP="000945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b/>
          <w:bCs/>
          <w:color w:val="000000"/>
        </w:rPr>
      </w:pPr>
      <w:r w:rsidRPr="00A80B02">
        <w:rPr>
          <w:rFonts w:ascii="Tahoma" w:hAnsi="Tahoma" w:cs="Tahoma"/>
          <w:b/>
        </w:rPr>
        <w:t xml:space="preserve">stawka za 1 godzinę pracy w Poradni Neurologicznej  ………….. zł brutto </w:t>
      </w:r>
    </w:p>
    <w:p w:rsidR="00A80B02" w:rsidRPr="00A80B02" w:rsidRDefault="00A80B02" w:rsidP="000945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/>
        <w:jc w:val="both"/>
        <w:rPr>
          <w:rFonts w:ascii="Tahoma" w:hAnsi="Tahoma" w:cs="Tahoma"/>
          <w:b/>
          <w:bCs/>
          <w:color w:val="000000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</w:t>
      </w:r>
    </w:p>
    <w:p w:rsidR="00A80B02" w:rsidRDefault="00A80B02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ZAKRES 2</w:t>
      </w:r>
      <w:r w:rsidRPr="006C72D0">
        <w:rPr>
          <w:rFonts w:ascii="Tahoma" w:hAnsi="Tahoma" w:cs="Tahoma"/>
          <w:b/>
          <w:bCs/>
          <w:color w:val="000000"/>
          <w:sz w:val="20"/>
          <w:szCs w:val="20"/>
        </w:rPr>
        <w:t xml:space="preserve">)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CPV 85111200-2 Udzielanie świadczeń zdrowotnych w zakresie </w:t>
      </w:r>
      <w:r>
        <w:rPr>
          <w:rFonts w:ascii="Tahoma" w:eastAsia="Times New Roman" w:hAnsi="Tahoma" w:cs="Tahoma"/>
          <w:color w:val="000000"/>
          <w:sz w:val="20"/>
          <w:szCs w:val="20"/>
        </w:rPr>
        <w:t>neurologii w ramach pełnienia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dyżurów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medycznych w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Klinicznym Oddziale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Neurologicznym z Pododdziałem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>Leczenia Udarów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Mózgu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</w:rPr>
        <w:t>min 48 godz., max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>
        <w:rPr>
          <w:rFonts w:ascii="Tahoma" w:eastAsia="Times New Roman" w:hAnsi="Tahoma" w:cs="Tahoma"/>
          <w:color w:val="000000"/>
          <w:sz w:val="20"/>
          <w:szCs w:val="20"/>
        </w:rPr>
        <w:t>220</w:t>
      </w:r>
      <w:r w:rsidRPr="009F1B60">
        <w:rPr>
          <w:rFonts w:ascii="Tahoma" w:eastAsia="Times New Roman" w:hAnsi="Tahoma" w:cs="Tahoma"/>
          <w:color w:val="000000"/>
          <w:sz w:val="20"/>
          <w:szCs w:val="20"/>
        </w:rPr>
        <w:t xml:space="preserve"> godz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dyżurów medycznych 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w miesiącu) – </w:t>
      </w:r>
      <w:r w:rsidR="00C55C4F">
        <w:rPr>
          <w:rFonts w:ascii="Tahoma" w:eastAsia="Times New Roman" w:hAnsi="Tahoma" w:cs="Tahoma"/>
          <w:color w:val="000000"/>
          <w:sz w:val="20"/>
          <w:szCs w:val="20"/>
        </w:rPr>
        <w:t>7</w:t>
      </w:r>
      <w:r w:rsidRPr="006C72D0">
        <w:rPr>
          <w:rFonts w:ascii="Tahoma" w:eastAsia="Times New Roman" w:hAnsi="Tahoma" w:cs="Tahoma"/>
          <w:color w:val="000000"/>
          <w:sz w:val="20"/>
          <w:szCs w:val="20"/>
        </w:rPr>
        <w:t xml:space="preserve"> lekarzy specjalistów;</w:t>
      </w: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806600" w:rsidRPr="00A80B02" w:rsidRDefault="00806600" w:rsidP="00806600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</w:rPr>
      </w:pPr>
      <w:r w:rsidRPr="00A80B02">
        <w:rPr>
          <w:rFonts w:ascii="Tahoma" w:hAnsi="Tahoma" w:cs="Tahoma"/>
          <w:b/>
        </w:rPr>
        <w:t>stawka za 1 godzinę dyżuru medycznego ………….. zł brutto</w:t>
      </w:r>
    </w:p>
    <w:p w:rsidR="00806600" w:rsidRPr="001F2621" w:rsidRDefault="00A80B02" w:rsidP="00806600">
      <w:pPr>
        <w:pStyle w:val="Akapitzlist"/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620937">
        <w:rPr>
          <w:rFonts w:eastAsiaTheme="minorHAnsi"/>
          <w:b/>
          <w:bCs/>
          <w:sz w:val="24"/>
          <w:szCs w:val="24"/>
        </w:rPr>
        <w:t>wynagrodzenie</w:t>
      </w:r>
      <w:r w:rsidRPr="00620937">
        <w:rPr>
          <w:rFonts w:eastAsiaTheme="minorHAnsi"/>
          <w:bCs/>
          <w:sz w:val="24"/>
          <w:szCs w:val="24"/>
        </w:rPr>
        <w:t xml:space="preserve"> za udział w czynnościach związanych z diagnostyką, stwierdzeniem śmierci mózgu oraz pobraniem narządów wypłacane na podstawie z załącznikiem nr 2 do Rozporządzenia Ministra Zdrowia z dnia 16 grudnia 2020 r. tabela A</w:t>
      </w:r>
    </w:p>
    <w:p w:rsidR="001F2621" w:rsidRPr="0069623B" w:rsidRDefault="001F2621" w:rsidP="001F2621">
      <w:pPr>
        <w:pStyle w:val="Akapitzlist"/>
        <w:spacing w:after="0" w:line="240" w:lineRule="auto"/>
        <w:ind w:left="714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32413C" w:rsidRPr="0032413C" w:rsidRDefault="00A7015A" w:rsidP="00806600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ZAKRES 3</w:t>
      </w:r>
      <w:r w:rsidRPr="0087700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)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CPV 85111100-1 Udzielanie świadczeń zdrowotnych w zakresie chirurgii naczyniowej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, przeszczepów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i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pobrań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w Klinicznym 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ddziale Chirurgii Naczyniowej, w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Klinicznym Oddziale Chirurgii Transplantacyjnej oraz Zintegrowanym Bloku Operacyjnym wraz z wykonywaniem czynności Kierownika ZBO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 (max 160 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 xml:space="preserve">godz. </w:t>
      </w:r>
      <w:r>
        <w:rPr>
          <w:rFonts w:ascii="Tahoma" w:eastAsia="Times New Roman" w:hAnsi="Tahoma" w:cs="Tahoma"/>
          <w:bCs/>
          <w:color w:val="000000"/>
          <w:sz w:val="20"/>
          <w:szCs w:val="20"/>
        </w:rPr>
        <w:t>w miesiącu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)</w:t>
      </w:r>
      <w:r w:rsidRPr="00453B9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– 1 lekarz specjalista</w:t>
      </w:r>
      <w:r w:rsidRPr="00877007">
        <w:rPr>
          <w:rFonts w:ascii="Tahoma" w:eastAsia="Times New Roman" w:hAnsi="Tahoma" w:cs="Tahoma"/>
          <w:bCs/>
          <w:color w:val="000000"/>
          <w:sz w:val="20"/>
          <w:szCs w:val="20"/>
        </w:rPr>
        <w:t>;</w:t>
      </w:r>
      <w:bookmarkStart w:id="0" w:name="_GoBack"/>
      <w:bookmarkEnd w:id="0"/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1F2621" w:rsidRDefault="001F2621" w:rsidP="001F2621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 w:rsidRPr="00A80B02">
        <w:rPr>
          <w:rFonts w:ascii="Tahoma" w:hAnsi="Tahoma" w:cs="Tahoma"/>
          <w:b/>
        </w:rPr>
        <w:t xml:space="preserve">stawka za 1 godzinę pozadyżurową ………….. zł brutto </w:t>
      </w:r>
    </w:p>
    <w:p w:rsidR="001F2621" w:rsidRPr="00A80B02" w:rsidRDefault="001F2621" w:rsidP="001F2621">
      <w:pPr>
        <w:pStyle w:val="Akapitzlist"/>
        <w:numPr>
          <w:ilvl w:val="0"/>
          <w:numId w:val="10"/>
        </w:numPr>
        <w:spacing w:after="0" w:line="240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dodatkowe wynagrodzenie w wysokości………………….zł brutto zatwierdzane </w:t>
      </w:r>
      <w:r w:rsidR="00B04714">
        <w:rPr>
          <w:rFonts w:ascii="Tahoma" w:hAnsi="Tahoma" w:cs="Tahoma"/>
          <w:b/>
        </w:rPr>
        <w:t xml:space="preserve">comiesięcznie </w:t>
      </w:r>
      <w:r>
        <w:rPr>
          <w:rFonts w:ascii="Tahoma" w:hAnsi="Tahoma" w:cs="Tahoma"/>
          <w:b/>
        </w:rPr>
        <w:t>przez Zastępcę Komendanta Szpitala Klinicznego</w:t>
      </w:r>
      <w:r w:rsidR="00B04714">
        <w:rPr>
          <w:rFonts w:ascii="Tahoma" w:hAnsi="Tahoma" w:cs="Tahoma"/>
          <w:b/>
        </w:rPr>
        <w:t xml:space="preserve"> (warunki określone w umowie)</w:t>
      </w:r>
    </w:p>
    <w:p w:rsidR="001F2621" w:rsidRPr="001F2621" w:rsidRDefault="001F2621" w:rsidP="00DE643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1F2621">
        <w:rPr>
          <w:rFonts w:eastAsiaTheme="minorHAnsi"/>
          <w:b/>
          <w:bCs/>
          <w:sz w:val="24"/>
          <w:szCs w:val="24"/>
        </w:rPr>
        <w:t>wynagrodzenie</w:t>
      </w:r>
      <w:r w:rsidRPr="001F2621">
        <w:rPr>
          <w:rFonts w:eastAsiaTheme="minorHAnsi"/>
          <w:bCs/>
          <w:sz w:val="24"/>
          <w:szCs w:val="24"/>
        </w:rPr>
        <w:t xml:space="preserve"> za udział w procedurach pobrań i przeszczepów </w:t>
      </w: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6600" w:rsidRDefault="00806600" w:rsidP="0080660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2413C" w:rsidRDefault="0032413C" w:rsidP="0032413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lastRenderedPageBreak/>
        <w:t>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7015A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B74EF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B6580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86AFD"/>
    <w:multiLevelType w:val="hybridMultilevel"/>
    <w:tmpl w:val="6246A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472A1"/>
    <w:multiLevelType w:val="hybridMultilevel"/>
    <w:tmpl w:val="372E6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80B23"/>
    <w:multiLevelType w:val="hybridMultilevel"/>
    <w:tmpl w:val="720C9DF4"/>
    <w:lvl w:ilvl="0" w:tplc="DBB2D8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0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 w:numId="19">
    <w:abstractNumId w:val="7"/>
  </w:num>
  <w:num w:numId="20">
    <w:abstractNumId w:val="9"/>
  </w:num>
  <w:num w:numId="2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1F2621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13C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24D0"/>
    <w:rsid w:val="00373951"/>
    <w:rsid w:val="00375DDE"/>
    <w:rsid w:val="0038179C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18B"/>
    <w:rsid w:val="003E1B2C"/>
    <w:rsid w:val="003E2709"/>
    <w:rsid w:val="003E43C0"/>
    <w:rsid w:val="003E58ED"/>
    <w:rsid w:val="003E5CF2"/>
    <w:rsid w:val="003F0A0B"/>
    <w:rsid w:val="003F1B99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5D6C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E71D9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660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1D5"/>
    <w:rsid w:val="0086326B"/>
    <w:rsid w:val="008670CC"/>
    <w:rsid w:val="00867163"/>
    <w:rsid w:val="008705F2"/>
    <w:rsid w:val="0087099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15A"/>
    <w:rsid w:val="00A70CEF"/>
    <w:rsid w:val="00A74A19"/>
    <w:rsid w:val="00A76B64"/>
    <w:rsid w:val="00A80B02"/>
    <w:rsid w:val="00A8416F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4714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65CD7"/>
    <w:rsid w:val="00B75253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57C"/>
    <w:rsid w:val="00C03C79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C4F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43F7"/>
    <w:rsid w:val="00ED6B6B"/>
    <w:rsid w:val="00ED7AF2"/>
    <w:rsid w:val="00EE2760"/>
    <w:rsid w:val="00EE4F57"/>
    <w:rsid w:val="00EE54AD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E4B65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6DBB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B22B-F224-407D-8650-734E065E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318</cp:revision>
  <cp:lastPrinted>2022-09-14T07:59:00Z</cp:lastPrinted>
  <dcterms:created xsi:type="dcterms:W3CDTF">2016-09-08T05:24:00Z</dcterms:created>
  <dcterms:modified xsi:type="dcterms:W3CDTF">2022-12-20T09:24:00Z</dcterms:modified>
</cp:coreProperties>
</file>