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45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D3CC7" w:rsidRPr="002D3CC7" w:rsidRDefault="002D3CC7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CC7">
        <w:rPr>
          <w:rFonts w:ascii="Times New Roman" w:eastAsia="Times New Roman" w:hAnsi="Times New Roman" w:cs="Times New Roman"/>
          <w:sz w:val="24"/>
          <w:szCs w:val="24"/>
        </w:rPr>
        <w:t>wykonywanie zabiegów z zakresu chirurgii o</w:t>
      </w:r>
      <w:r>
        <w:rPr>
          <w:rFonts w:ascii="Times New Roman" w:eastAsia="Times New Roman" w:hAnsi="Times New Roman" w:cs="Times New Roman"/>
          <w:sz w:val="24"/>
          <w:szCs w:val="24"/>
        </w:rPr>
        <w:t>gólnej, chirurgii naczyniowej (</w:t>
      </w:r>
      <w:r w:rsidRPr="002D3CC7">
        <w:rPr>
          <w:rFonts w:ascii="Times New Roman" w:eastAsia="Times New Roman" w:hAnsi="Times New Roman" w:cs="Times New Roman"/>
          <w:sz w:val="24"/>
          <w:szCs w:val="24"/>
        </w:rPr>
        <w:t xml:space="preserve">klasyczne leczenie operacyjne i leczenie endowaskularne) </w:t>
      </w:r>
    </w:p>
    <w:p w:rsidR="002D3CC7" w:rsidRDefault="002D3CC7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CC7">
        <w:rPr>
          <w:rFonts w:ascii="Times New Roman" w:eastAsia="Times New Roman" w:hAnsi="Times New Roman" w:cs="Times New Roman"/>
          <w:sz w:val="24"/>
          <w:szCs w:val="24"/>
        </w:rPr>
        <w:t>konsultacje z zakresu chirurgii naczyniowej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prowadzenie pacjentów przed i po zabiegach operacyjnych;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udzielanie świadczeń w Poradni Chirurgii Naczyniowej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 xml:space="preserve">pełnienie dyżurów medycznych 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udział w procedurach pobrań i przeszczepów nerek,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prowadzenie dokumentacji medycznej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wykonywaniem czynności Kierownika Klinicznego Oddziału Chirurgii Naczyniowej</w:t>
      </w:r>
    </w:p>
    <w:p w:rsidR="00EB0DF9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  <w:r w:rsidR="00C710DB" w:rsidRPr="001D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2D3CC7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2D3CC7" w:rsidRPr="003C3ABF">
        <w:rPr>
          <w:rFonts w:ascii="Times New Roman" w:hAnsi="Times New Roman" w:cs="Times New Roman"/>
          <w:sz w:val="24"/>
        </w:rPr>
        <w:t xml:space="preserve">zamówienie zobowiązuje się do ciągłości udzielania świadczeń uwzględniających pracę Klinicznego </w:t>
      </w:r>
      <w:r w:rsidR="002D3CC7" w:rsidRPr="003C3ABF">
        <w:rPr>
          <w:rFonts w:ascii="Times New Roman" w:hAnsi="Times New Roman" w:cs="Times New Roman"/>
          <w:bCs/>
          <w:sz w:val="24"/>
          <w:szCs w:val="24"/>
          <w:lang w:eastAsia="en-US"/>
        </w:rPr>
        <w:t>Oddziału Chirurgii Naczyniowej</w:t>
      </w:r>
      <w:r w:rsidR="002D3CC7" w:rsidRPr="003C3AB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2D3CC7" w:rsidRPr="003C3ABF">
        <w:rPr>
          <w:rFonts w:ascii="Times New Roman" w:hAnsi="Times New Roman" w:cs="Times New Roman"/>
          <w:sz w:val="24"/>
        </w:rPr>
        <w:t xml:space="preserve">i  </w:t>
      </w:r>
      <w:r w:rsidR="002D3CC7" w:rsidRPr="003C3ABF">
        <w:rPr>
          <w:rFonts w:ascii="Times New Roman" w:hAnsi="Times New Roman" w:cs="Times New Roman"/>
          <w:bCs/>
          <w:sz w:val="24"/>
        </w:rPr>
        <w:t xml:space="preserve">Poradni </w:t>
      </w:r>
      <w:r w:rsidR="002D3CC7">
        <w:rPr>
          <w:rFonts w:ascii="Times New Roman" w:hAnsi="Times New Roman" w:cs="Times New Roman"/>
          <w:bCs/>
          <w:sz w:val="24"/>
        </w:rPr>
        <w:t>Chirurgii Naczyniowej</w:t>
      </w:r>
      <w:r w:rsidR="002D3CC7" w:rsidRPr="003C3ABF">
        <w:rPr>
          <w:rFonts w:ascii="Times New Roman" w:hAnsi="Times New Roman" w:cs="Times New Roman"/>
          <w:bCs/>
          <w:sz w:val="24"/>
        </w:rPr>
        <w:t xml:space="preserve"> </w:t>
      </w:r>
      <w:r w:rsidR="002D3CC7">
        <w:rPr>
          <w:rFonts w:ascii="Times New Roman" w:hAnsi="Times New Roman" w:cs="Times New Roman"/>
          <w:sz w:val="24"/>
        </w:rPr>
        <w:t>(</w:t>
      </w:r>
      <w:r w:rsidR="002D3CC7" w:rsidRPr="003C3ABF">
        <w:rPr>
          <w:rFonts w:ascii="Times New Roman" w:hAnsi="Times New Roman" w:cs="Times New Roman"/>
          <w:sz w:val="24"/>
        </w:rPr>
        <w:t>zwa</w:t>
      </w:r>
      <w:r w:rsidR="002D3CC7">
        <w:rPr>
          <w:rFonts w:ascii="Times New Roman" w:hAnsi="Times New Roman" w:cs="Times New Roman"/>
          <w:sz w:val="24"/>
        </w:rPr>
        <w:t>nych dalej oddziałem i poradnią</w:t>
      </w:r>
      <w:r w:rsidR="002D3CC7" w:rsidRPr="003C3ABF">
        <w:rPr>
          <w:rFonts w:ascii="Times New Roman" w:hAnsi="Times New Roman" w:cs="Times New Roman"/>
          <w:sz w:val="24"/>
        </w:rPr>
        <w:t>) w systemie pracy całodobowej przez siedem dni w tygodniu. Przyjmujący zamówienie będzie udzielał w godzinach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 </w:t>
      </w:r>
      <w:r w:rsidR="002D3CC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)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D3CC7" w:rsidRPr="007E2FBE">
        <w:rPr>
          <w:rFonts w:ascii="Times New Roman" w:hAnsi="Times New Roman" w:cs="Times New Roman"/>
          <w:bCs/>
          <w:sz w:val="24"/>
          <w:szCs w:val="24"/>
          <w:lang w:eastAsia="en-US"/>
        </w:rPr>
        <w:t>Klinicznego Oddziału Chirurgii Naczyniowej</w:t>
      </w:r>
      <w:r w:rsidR="002D3CC7" w:rsidRPr="007E2FBE">
        <w:rPr>
          <w:rFonts w:ascii="Times New Roman" w:hAnsi="Times New Roman" w:cs="Times New Roman"/>
          <w:bCs/>
          <w:color w:val="000000"/>
          <w:sz w:val="24"/>
        </w:rPr>
        <w:t xml:space="preserve"> zwanego dalej oddziałem </w:t>
      </w:r>
      <w:r w:rsidR="002D3CC7" w:rsidRPr="007E2FBE">
        <w:rPr>
          <w:rFonts w:ascii="Times New Roman" w:hAnsi="Times New Roman" w:cs="Times New Roman"/>
          <w:sz w:val="24"/>
          <w:szCs w:val="24"/>
        </w:rPr>
        <w:t>oraz w ramach</w:t>
      </w:r>
      <w:r w:rsidR="002D3CC7" w:rsidRPr="003C3ABF">
        <w:rPr>
          <w:rFonts w:ascii="Times New Roman" w:hAnsi="Times New Roman" w:cs="Times New Roman"/>
          <w:sz w:val="24"/>
          <w:szCs w:val="24"/>
        </w:rPr>
        <w:t xml:space="preserve"> dyżurów medycznych i na wezwanie</w:t>
      </w:r>
      <w:r w:rsidR="002D3CC7">
        <w:rPr>
          <w:rFonts w:ascii="Times New Roman" w:hAnsi="Times New Roman" w:cs="Times New Roman"/>
          <w:sz w:val="24"/>
          <w:szCs w:val="24"/>
        </w:rPr>
        <w:t>.</w:t>
      </w:r>
    </w:p>
    <w:p w:rsidR="002D3CC7" w:rsidRDefault="002D3CC7" w:rsidP="002D3CC7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i poradni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>Kierownik Kliniki Chirurgicznej</w:t>
      </w:r>
      <w:r w:rsidRPr="0015036B">
        <w:rPr>
          <w:sz w:val="24"/>
        </w:rPr>
        <w:t>,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związanych z funkcjonowaniem kliniki</w:t>
      </w:r>
      <w:r>
        <w:rPr>
          <w:sz w:val="24"/>
        </w:rPr>
        <w:t xml:space="preserve"> i poradni</w:t>
      </w:r>
      <w:r w:rsidRPr="00485C6A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94915" w:rsidRPr="009266CE" w:rsidRDefault="00D67C6B" w:rsidP="0019491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194915" w:rsidRPr="009266CE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66CE">
        <w:rPr>
          <w:rFonts w:eastAsia="SimSun"/>
          <w:sz w:val="24"/>
          <w:szCs w:val="24"/>
          <w:lang w:bidi="hi-IN"/>
        </w:rPr>
        <w:t>§</w:t>
      </w:r>
      <w:r w:rsidRPr="009266CE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9266CE">
        <w:rPr>
          <w:rFonts w:eastAsia="SimSun"/>
          <w:sz w:val="24"/>
          <w:szCs w:val="24"/>
          <w:lang w:bidi="hi-IN"/>
        </w:rPr>
        <w:t>§ 1</w:t>
      </w:r>
      <w:r w:rsidR="001D0FD5">
        <w:rPr>
          <w:rFonts w:eastAsia="SimSun"/>
          <w:sz w:val="24"/>
          <w:szCs w:val="24"/>
          <w:lang w:bidi="hi-IN"/>
        </w:rPr>
        <w:t>5</w:t>
      </w:r>
      <w:r w:rsidRPr="009266CE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zobowiązany jest co najmniej jeden</w:t>
      </w:r>
      <w:r>
        <w:rPr>
          <w:rFonts w:eastAsia="SimSun" w:cs="Mangal"/>
          <w:sz w:val="24"/>
          <w:szCs w:val="24"/>
          <w:lang w:bidi="hi-IN"/>
        </w:rPr>
        <w:t xml:space="preserve"> raz</w:t>
      </w:r>
      <w:r w:rsidRPr="009266CE">
        <w:rPr>
          <w:rFonts w:eastAsia="SimSun" w:cs="Mangal"/>
          <w:sz w:val="24"/>
          <w:szCs w:val="24"/>
          <w:lang w:bidi="hi-IN"/>
        </w:rPr>
        <w:t xml:space="preserve"> w kwartale przeprowadzić sprawdzenie stanu ilościowego powierzonego mienia i przedłożyć Udzielającemu zamówienie oświadczenie o jego wykonaniu.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Protok</w:t>
      </w:r>
      <w:r>
        <w:rPr>
          <w:rFonts w:eastAsia="SimSun" w:cs="Mangal"/>
          <w:sz w:val="24"/>
          <w:szCs w:val="24"/>
          <w:lang w:bidi="hi-IN"/>
        </w:rPr>
        <w:t xml:space="preserve">ół zdawczo – odbiorczy stanowi </w:t>
      </w:r>
      <w:r w:rsidRPr="00C7384B">
        <w:rPr>
          <w:rFonts w:eastAsia="SimSun" w:cs="Mangal"/>
          <w:b/>
          <w:sz w:val="24"/>
          <w:szCs w:val="24"/>
          <w:lang w:bidi="hi-IN"/>
        </w:rPr>
        <w:t>Załącznik nr 1</w:t>
      </w:r>
      <w:r w:rsidRPr="009266CE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486BBE" w:rsidRDefault="00486BBE" w:rsidP="00194915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2D3CC7">
        <w:rPr>
          <w:sz w:val="24"/>
        </w:rPr>
        <w:t>Kierownika Kliniki Chirurgicznej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2D3CC7" w:rsidRDefault="002D3CC7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1E2">
        <w:rPr>
          <w:sz w:val="24"/>
          <w:szCs w:val="24"/>
        </w:rPr>
        <w:t>oraz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5015A2">
        <w:rPr>
          <w:b/>
          <w:bCs/>
        </w:rPr>
        <w:t>Zatw</w:t>
      </w:r>
      <w:bookmarkStart w:id="1" w:name="_GoBack"/>
      <w:bookmarkEnd w:id="1"/>
      <w:r w:rsidRPr="005015A2">
        <w:rPr>
          <w:b/>
          <w:bCs/>
        </w:rPr>
        <w:t>ierdzam</w:t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  <w:sz w:val="22"/>
          <w:szCs w:val="22"/>
        </w:rPr>
        <w:t>Załącznik nr 1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</w:pPr>
      <w:r w:rsidRPr="005015A2">
        <w:t>…………………………………………….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5015A2">
        <w:rPr>
          <w:i/>
          <w:iCs/>
        </w:rPr>
        <w:t>Komendant</w:t>
      </w:r>
    </w:p>
    <w:p w:rsidR="007B75FA" w:rsidRPr="005015A2" w:rsidRDefault="007B75FA" w:rsidP="007B75FA">
      <w:pPr>
        <w:autoSpaceDE w:val="0"/>
        <w:autoSpaceDN w:val="0"/>
        <w:adjustRightInd w:val="0"/>
        <w:rPr>
          <w:i/>
          <w:iCs/>
        </w:rPr>
      </w:pPr>
      <w:r w:rsidRPr="005015A2">
        <w:rPr>
          <w:i/>
          <w:iCs/>
        </w:rPr>
        <w:t>4 Wojskowego Szpitala Klinicznego</w:t>
      </w:r>
    </w:p>
    <w:p w:rsidR="007B75FA" w:rsidRPr="005015A2" w:rsidRDefault="007B75FA" w:rsidP="007B75FA">
      <w:pPr>
        <w:autoSpaceDE w:val="0"/>
        <w:autoSpaceDN w:val="0"/>
        <w:adjustRightInd w:val="0"/>
        <w:ind w:firstLine="397"/>
        <w:rPr>
          <w:i/>
          <w:iCs/>
        </w:rPr>
      </w:pPr>
      <w:r w:rsidRPr="005015A2">
        <w:rPr>
          <w:i/>
          <w:iCs/>
        </w:rPr>
        <w:t>z Polikliniką SP ZOZ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  <w:r w:rsidRPr="005015A2">
        <w:t xml:space="preserve">PROTOKÓŁ </w:t>
      </w:r>
    </w:p>
    <w:p w:rsidR="007B75FA" w:rsidRPr="005015A2" w:rsidRDefault="007B75FA" w:rsidP="007B75FA">
      <w:pPr>
        <w:jc w:val="center"/>
      </w:pPr>
      <w:r w:rsidRPr="005015A2">
        <w:t>zdania i objęcia obowiązków na stanowisku służbowym</w:t>
      </w: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jc w:val="center"/>
      </w:pPr>
      <w:r w:rsidRPr="005015A2">
        <w:t>…………………………………………………………………………………………………</w:t>
      </w:r>
    </w:p>
    <w:p w:rsidR="007B75FA" w:rsidRPr="005015A2" w:rsidRDefault="007B75FA" w:rsidP="007B75FA">
      <w:pPr>
        <w:jc w:val="center"/>
        <w:rPr>
          <w:sz w:val="16"/>
          <w:szCs w:val="16"/>
        </w:rPr>
      </w:pPr>
      <w:r w:rsidRPr="005015A2">
        <w:rPr>
          <w:sz w:val="16"/>
          <w:szCs w:val="16"/>
        </w:rPr>
        <w:t>(nazwa stanowiska)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Zdający ……………………………………………………………………………….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Obejmujący……………………………………………………………………………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W celu przekazania obowiązków powołano komisję w składzie*: 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Przewodniczący:……………………………………………………………………….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Członkowie:…………………………………………………………………………….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216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….……………………………………………………………………….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Dokumenty stanowiące podstawę do przekazania sprzętu i materiałów: 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Wnioski Komisji*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Przekazane dokumenty (nazwa, nr) ……………………………………………….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7B75FA" w:rsidRPr="005015A2" w:rsidRDefault="007B75FA" w:rsidP="007B75FA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5015A2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7B75FA" w:rsidRPr="005015A2" w:rsidRDefault="007B75FA" w:rsidP="007B75FA">
      <w:pPr>
        <w:spacing w:line="360" w:lineRule="auto"/>
        <w:ind w:left="2552"/>
        <w:rPr>
          <w:sz w:val="24"/>
          <w:szCs w:val="24"/>
        </w:rPr>
      </w:pPr>
      <w:r w:rsidRPr="005015A2">
        <w:rPr>
          <w:sz w:val="24"/>
          <w:szCs w:val="24"/>
        </w:rPr>
        <w:t xml:space="preserve">  Członkowie ………………………………………………….….</w:t>
      </w:r>
    </w:p>
    <w:p w:rsidR="007B75FA" w:rsidRPr="005015A2" w:rsidRDefault="007B75FA" w:rsidP="007B75FA">
      <w:pPr>
        <w:spacing w:line="360" w:lineRule="auto"/>
        <w:ind w:left="3686"/>
        <w:rPr>
          <w:sz w:val="24"/>
          <w:szCs w:val="24"/>
        </w:rPr>
      </w:pPr>
      <w:r w:rsidRPr="005015A2">
        <w:rPr>
          <w:sz w:val="24"/>
          <w:szCs w:val="24"/>
        </w:rPr>
        <w:t xml:space="preserve">    ……………………………………………………..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</w:t>
      </w:r>
      <w:r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</w:t>
      </w:r>
    </w:p>
    <w:p w:rsidR="007B75FA" w:rsidRPr="005015A2" w:rsidRDefault="007B75FA" w:rsidP="007B75F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75FA" w:rsidRPr="00633519" w:rsidTr="00557FB4">
        <w:trPr>
          <w:trHeight w:val="1154"/>
        </w:trPr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………………………..………….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7B75FA" w:rsidRPr="00633519" w:rsidRDefault="007B75FA" w:rsidP="007B75FA">
      <w:pPr>
        <w:rPr>
          <w:sz w:val="12"/>
          <w:szCs w:val="12"/>
          <w:lang w:eastAsia="pl-PL"/>
        </w:rPr>
      </w:pPr>
    </w:p>
    <w:p w:rsidR="007B75FA" w:rsidRPr="00633519" w:rsidRDefault="007B75FA" w:rsidP="007B75FA">
      <w:pPr>
        <w:rPr>
          <w:sz w:val="12"/>
          <w:szCs w:val="12"/>
        </w:rPr>
      </w:pPr>
    </w:p>
    <w:p w:rsidR="007B75FA" w:rsidRPr="00633519" w:rsidRDefault="007B75FA" w:rsidP="007B75FA">
      <w:r w:rsidRPr="00633519">
        <w:t>*dotyczy tylko komisyjnego przekazania obowiązków</w:t>
      </w:r>
    </w:p>
    <w:p w:rsidR="007B75FA" w:rsidRPr="005015A2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04AC8">
      <w:rPr>
        <w:noProof/>
      </w:rPr>
      <w:t>10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3612D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29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96</cp:revision>
  <cp:lastPrinted>2021-02-26T12:19:00Z</cp:lastPrinted>
  <dcterms:created xsi:type="dcterms:W3CDTF">2018-08-22T06:38:00Z</dcterms:created>
  <dcterms:modified xsi:type="dcterms:W3CDTF">2021-10-29T09:18:00Z</dcterms:modified>
</cp:coreProperties>
</file>