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4D1" w:rsidRDefault="00DE3CD4">
      <w:pPr>
        <w:spacing w:before="75"/>
        <w:ind w:right="115"/>
        <w:jc w:val="right"/>
        <w:rPr>
          <w:b/>
          <w:i/>
          <w:sz w:val="20"/>
        </w:rPr>
      </w:pPr>
      <w:bookmarkStart w:id="0" w:name="_GoBack"/>
      <w:bookmarkEnd w:id="0"/>
      <w:r>
        <w:rPr>
          <w:b/>
          <w:i/>
          <w:sz w:val="20"/>
        </w:rPr>
        <w:t>Załącznik nr 6 do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umowy</w:t>
      </w:r>
    </w:p>
    <w:p w:rsidR="000F44D1" w:rsidRDefault="00DE3CD4">
      <w:pPr>
        <w:spacing w:before="1"/>
        <w:ind w:right="115"/>
        <w:jc w:val="right"/>
        <w:rPr>
          <w:b/>
          <w:i/>
          <w:sz w:val="20"/>
        </w:rPr>
      </w:pPr>
      <w:r>
        <w:rPr>
          <w:b/>
          <w:i/>
          <w:sz w:val="20"/>
        </w:rPr>
        <w:t>z dnia ………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r.</w:t>
      </w:r>
    </w:p>
    <w:p w:rsidR="000F44D1" w:rsidRDefault="000F44D1">
      <w:pPr>
        <w:pStyle w:val="Tekstpodstawowy"/>
        <w:rPr>
          <w:b/>
          <w:i/>
          <w:sz w:val="22"/>
        </w:rPr>
      </w:pPr>
    </w:p>
    <w:p w:rsidR="000F44D1" w:rsidRDefault="000F44D1">
      <w:pPr>
        <w:pStyle w:val="Tekstpodstawowy"/>
        <w:rPr>
          <w:b/>
          <w:i/>
          <w:sz w:val="22"/>
        </w:rPr>
      </w:pPr>
    </w:p>
    <w:p w:rsidR="000F44D1" w:rsidRDefault="000F44D1">
      <w:pPr>
        <w:pStyle w:val="Tekstpodstawowy"/>
        <w:rPr>
          <w:b/>
          <w:i/>
          <w:sz w:val="22"/>
        </w:rPr>
      </w:pPr>
    </w:p>
    <w:p w:rsidR="000F44D1" w:rsidRDefault="000F44D1">
      <w:pPr>
        <w:pStyle w:val="Tekstpodstawowy"/>
        <w:spacing w:before="2"/>
        <w:rPr>
          <w:b/>
          <w:i/>
          <w:sz w:val="30"/>
        </w:rPr>
      </w:pPr>
    </w:p>
    <w:p w:rsidR="000F44D1" w:rsidRDefault="00DE3CD4">
      <w:pPr>
        <w:pStyle w:val="Nagwek1"/>
        <w:spacing w:line="360" w:lineRule="auto"/>
        <w:ind w:firstLine="707"/>
      </w:pPr>
      <w:r>
        <w:t>Wykaz aparatury medycznej służącej do wykonywania procedur będących przedmiotem umowy, których zapewnienie jest obowiązkiem Udzielającego Zamówienie</w:t>
      </w:r>
    </w:p>
    <w:p w:rsidR="000F44D1" w:rsidRDefault="000F44D1">
      <w:pPr>
        <w:pStyle w:val="Tekstpodstawowy"/>
        <w:spacing w:before="5"/>
        <w:rPr>
          <w:b/>
          <w:sz w:val="35"/>
        </w:rPr>
      </w:pP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spacing w:before="0"/>
        <w:ind w:hanging="361"/>
        <w:rPr>
          <w:sz w:val="24"/>
        </w:rPr>
      </w:pPr>
      <w:proofErr w:type="spellStart"/>
      <w:r>
        <w:rPr>
          <w:sz w:val="24"/>
        </w:rPr>
        <w:t>Angiograf</w:t>
      </w:r>
      <w:proofErr w:type="spellEnd"/>
      <w:r>
        <w:rPr>
          <w:sz w:val="24"/>
        </w:rPr>
        <w:t xml:space="preserve"> Philips </w:t>
      </w:r>
      <w:proofErr w:type="spellStart"/>
      <w:r>
        <w:rPr>
          <w:sz w:val="24"/>
        </w:rPr>
        <w:t>Allura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XP</w:t>
      </w: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ind w:hanging="361"/>
        <w:rPr>
          <w:sz w:val="24"/>
        </w:rPr>
      </w:pPr>
      <w:r>
        <w:rPr>
          <w:sz w:val="24"/>
        </w:rPr>
        <w:t>Defibrylator (dostęp do jednego urządzenia w czasie</w:t>
      </w:r>
      <w:r>
        <w:rPr>
          <w:spacing w:val="-3"/>
          <w:sz w:val="24"/>
        </w:rPr>
        <w:t xml:space="preserve"> </w:t>
      </w:r>
      <w:r>
        <w:rPr>
          <w:sz w:val="24"/>
        </w:rPr>
        <w:t>zabiegu)</w:t>
      </w:r>
    </w:p>
    <w:p w:rsidR="000F44D1" w:rsidRDefault="00DE3CD4">
      <w:pPr>
        <w:pStyle w:val="Akapitzlist"/>
        <w:numPr>
          <w:ilvl w:val="1"/>
          <w:numId w:val="1"/>
        </w:numPr>
        <w:tabs>
          <w:tab w:val="left" w:pos="1598"/>
        </w:tabs>
        <w:spacing w:before="139"/>
        <w:rPr>
          <w:sz w:val="24"/>
        </w:rPr>
      </w:pPr>
      <w:proofErr w:type="spellStart"/>
      <w:r>
        <w:rPr>
          <w:sz w:val="24"/>
        </w:rPr>
        <w:t>Cardio</w:t>
      </w:r>
      <w:proofErr w:type="spellEnd"/>
      <w:r>
        <w:rPr>
          <w:sz w:val="24"/>
        </w:rPr>
        <w:t xml:space="preserve"> Aid</w:t>
      </w:r>
      <w:r>
        <w:rPr>
          <w:spacing w:val="-2"/>
          <w:sz w:val="24"/>
        </w:rPr>
        <w:t xml:space="preserve"> </w:t>
      </w:r>
      <w:r>
        <w:rPr>
          <w:sz w:val="24"/>
        </w:rPr>
        <w:t>200b</w:t>
      </w:r>
    </w:p>
    <w:p w:rsidR="000F44D1" w:rsidRDefault="00DE3CD4">
      <w:pPr>
        <w:pStyle w:val="Akapitzlist"/>
        <w:numPr>
          <w:ilvl w:val="1"/>
          <w:numId w:val="1"/>
        </w:numPr>
        <w:tabs>
          <w:tab w:val="left" w:pos="1598"/>
        </w:tabs>
        <w:spacing w:before="137"/>
        <w:rPr>
          <w:sz w:val="24"/>
        </w:rPr>
      </w:pPr>
      <w:proofErr w:type="spellStart"/>
      <w:r>
        <w:rPr>
          <w:sz w:val="24"/>
        </w:rPr>
        <w:t>Cardioserw</w:t>
      </w:r>
      <w:proofErr w:type="spellEnd"/>
    </w:p>
    <w:p w:rsidR="000F44D1" w:rsidRDefault="00DE3CD4">
      <w:pPr>
        <w:pStyle w:val="Akapitzlist"/>
        <w:numPr>
          <w:ilvl w:val="1"/>
          <w:numId w:val="1"/>
        </w:numPr>
        <w:tabs>
          <w:tab w:val="left" w:pos="1598"/>
        </w:tabs>
        <w:spacing w:before="139"/>
        <w:rPr>
          <w:sz w:val="24"/>
        </w:rPr>
      </w:pPr>
      <w:proofErr w:type="spellStart"/>
      <w:r>
        <w:rPr>
          <w:sz w:val="24"/>
        </w:rPr>
        <w:t>Cardio</w:t>
      </w:r>
      <w:proofErr w:type="spellEnd"/>
      <w:r>
        <w:rPr>
          <w:sz w:val="24"/>
        </w:rPr>
        <w:t xml:space="preserve"> Aid mc</w:t>
      </w:r>
      <w:r>
        <w:rPr>
          <w:spacing w:val="-3"/>
          <w:sz w:val="24"/>
        </w:rPr>
        <w:t xml:space="preserve"> </w:t>
      </w:r>
      <w:r>
        <w:rPr>
          <w:sz w:val="24"/>
        </w:rPr>
        <w:t>+</w:t>
      </w:r>
    </w:p>
    <w:p w:rsidR="000F44D1" w:rsidRDefault="00DE3CD4">
      <w:pPr>
        <w:pStyle w:val="Akapitzlist"/>
        <w:numPr>
          <w:ilvl w:val="1"/>
          <w:numId w:val="1"/>
        </w:numPr>
        <w:tabs>
          <w:tab w:val="left" w:pos="1600"/>
        </w:tabs>
        <w:spacing w:before="137"/>
        <w:ind w:left="1599" w:hanging="142"/>
        <w:rPr>
          <w:sz w:val="24"/>
        </w:rPr>
      </w:pPr>
      <w:proofErr w:type="spellStart"/>
      <w:r>
        <w:rPr>
          <w:sz w:val="24"/>
        </w:rPr>
        <w:t>Lifepak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12</w:t>
      </w: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spacing w:before="139"/>
        <w:ind w:hanging="361"/>
        <w:rPr>
          <w:sz w:val="24"/>
        </w:rPr>
      </w:pPr>
      <w:r>
        <w:rPr>
          <w:sz w:val="24"/>
        </w:rPr>
        <w:t>Aparat do</w:t>
      </w:r>
      <w:r>
        <w:rPr>
          <w:spacing w:val="-1"/>
          <w:sz w:val="24"/>
        </w:rPr>
        <w:t xml:space="preserve"> </w:t>
      </w:r>
      <w:r>
        <w:rPr>
          <w:sz w:val="24"/>
        </w:rPr>
        <w:t>znieczuleń</w:t>
      </w: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spacing w:before="135"/>
        <w:ind w:hanging="361"/>
        <w:rPr>
          <w:sz w:val="24"/>
        </w:rPr>
      </w:pPr>
      <w:proofErr w:type="spellStart"/>
      <w:r>
        <w:rPr>
          <w:sz w:val="24"/>
        </w:rPr>
        <w:t>Multiplate</w:t>
      </w:r>
      <w:proofErr w:type="spellEnd"/>
      <w:r>
        <w:rPr>
          <w:sz w:val="24"/>
        </w:rPr>
        <w:t xml:space="preserve"> (wielokanałowy </w:t>
      </w:r>
      <w:proofErr w:type="spellStart"/>
      <w:r>
        <w:rPr>
          <w:sz w:val="24"/>
        </w:rPr>
        <w:t>agregometr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impedencyjny</w:t>
      </w:r>
      <w:proofErr w:type="spellEnd"/>
      <w:r>
        <w:rPr>
          <w:sz w:val="24"/>
        </w:rPr>
        <w:t>)</w:t>
      </w: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ind w:hanging="361"/>
        <w:rPr>
          <w:sz w:val="24"/>
        </w:rPr>
      </w:pPr>
      <w:r>
        <w:rPr>
          <w:sz w:val="24"/>
        </w:rPr>
        <w:t>Aparaty do szybkiego przetaczania płynów</w:t>
      </w:r>
      <w:r>
        <w:rPr>
          <w:spacing w:val="-6"/>
          <w:sz w:val="24"/>
        </w:rPr>
        <w:t xml:space="preserve"> </w:t>
      </w:r>
      <w:r>
        <w:rPr>
          <w:sz w:val="24"/>
        </w:rPr>
        <w:t>infuzyjnych</w:t>
      </w: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ind w:hanging="361"/>
        <w:rPr>
          <w:sz w:val="24"/>
        </w:rPr>
      </w:pPr>
      <w:r>
        <w:rPr>
          <w:sz w:val="24"/>
        </w:rPr>
        <w:t>Aparat do pomiaru</w:t>
      </w:r>
      <w:r>
        <w:rPr>
          <w:spacing w:val="2"/>
          <w:sz w:val="24"/>
        </w:rPr>
        <w:t xml:space="preserve"> </w:t>
      </w:r>
      <w:r>
        <w:rPr>
          <w:sz w:val="24"/>
        </w:rPr>
        <w:t>ACT</w:t>
      </w:r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spacing w:before="136"/>
        <w:ind w:hanging="361"/>
        <w:rPr>
          <w:sz w:val="24"/>
        </w:rPr>
      </w:pPr>
      <w:proofErr w:type="spellStart"/>
      <w:r>
        <w:rPr>
          <w:sz w:val="24"/>
        </w:rPr>
        <w:t>Glukometr</w:t>
      </w:r>
      <w:proofErr w:type="spellEnd"/>
    </w:p>
    <w:p w:rsidR="000F44D1" w:rsidRDefault="00DE3CD4">
      <w:pPr>
        <w:pStyle w:val="Akapitzlist"/>
        <w:numPr>
          <w:ilvl w:val="0"/>
          <w:numId w:val="1"/>
        </w:numPr>
        <w:tabs>
          <w:tab w:val="left" w:pos="1196"/>
          <w:tab w:val="left" w:pos="1197"/>
        </w:tabs>
        <w:ind w:hanging="361"/>
        <w:rPr>
          <w:sz w:val="24"/>
        </w:rPr>
      </w:pPr>
      <w:r>
        <w:rPr>
          <w:sz w:val="24"/>
        </w:rPr>
        <w:t>Aparat do pomiaru</w:t>
      </w:r>
      <w:r>
        <w:rPr>
          <w:spacing w:val="-1"/>
          <w:sz w:val="24"/>
        </w:rPr>
        <w:t xml:space="preserve"> </w:t>
      </w:r>
      <w:r>
        <w:rPr>
          <w:sz w:val="24"/>
        </w:rPr>
        <w:t>RR</w:t>
      </w:r>
    </w:p>
    <w:p w:rsidR="000F44D1" w:rsidRDefault="000F44D1">
      <w:pPr>
        <w:pStyle w:val="Tekstpodstawowy"/>
        <w:rPr>
          <w:sz w:val="28"/>
        </w:rPr>
      </w:pPr>
    </w:p>
    <w:p w:rsidR="000F44D1" w:rsidRDefault="000F44D1">
      <w:pPr>
        <w:pStyle w:val="Tekstpodstawowy"/>
        <w:rPr>
          <w:sz w:val="28"/>
        </w:rPr>
      </w:pPr>
    </w:p>
    <w:p w:rsidR="000F44D1" w:rsidRDefault="000F44D1">
      <w:pPr>
        <w:pStyle w:val="Tekstpodstawowy"/>
        <w:rPr>
          <w:sz w:val="28"/>
        </w:rPr>
      </w:pPr>
    </w:p>
    <w:p w:rsidR="000F44D1" w:rsidRDefault="000F44D1">
      <w:pPr>
        <w:pStyle w:val="Tekstpodstawowy"/>
        <w:rPr>
          <w:sz w:val="28"/>
        </w:rPr>
      </w:pPr>
    </w:p>
    <w:p w:rsidR="000F44D1" w:rsidRDefault="000F44D1">
      <w:pPr>
        <w:pStyle w:val="Tekstpodstawowy"/>
        <w:spacing w:before="3"/>
        <w:rPr>
          <w:sz w:val="40"/>
        </w:rPr>
      </w:pPr>
    </w:p>
    <w:p w:rsidR="000F44D1" w:rsidRDefault="00DE3CD4">
      <w:pPr>
        <w:pStyle w:val="Nagwek1"/>
        <w:tabs>
          <w:tab w:val="left" w:pos="5488"/>
        </w:tabs>
        <w:ind w:left="274"/>
      </w:pPr>
      <w:r>
        <w:t>UDZIELAJĄCY</w:t>
      </w:r>
      <w:r>
        <w:rPr>
          <w:spacing w:val="-3"/>
        </w:rPr>
        <w:t xml:space="preserve"> </w:t>
      </w:r>
      <w:r>
        <w:t>ZAMÓWIENIA</w:t>
      </w:r>
      <w:r>
        <w:tab/>
        <w:t>PRZYJMUJĄCY</w:t>
      </w:r>
      <w:r>
        <w:rPr>
          <w:spacing w:val="-3"/>
        </w:rPr>
        <w:t xml:space="preserve"> </w:t>
      </w:r>
      <w:r>
        <w:t>ZAMÓWIENIE</w:t>
      </w:r>
    </w:p>
    <w:p w:rsidR="000F44D1" w:rsidRDefault="000F44D1">
      <w:pPr>
        <w:pStyle w:val="Tekstpodstawowy"/>
        <w:rPr>
          <w:b/>
          <w:sz w:val="26"/>
        </w:rPr>
      </w:pPr>
    </w:p>
    <w:p w:rsidR="000F44D1" w:rsidRDefault="000F44D1">
      <w:pPr>
        <w:pStyle w:val="Tekstpodstawowy"/>
        <w:spacing w:before="9"/>
        <w:rPr>
          <w:b/>
          <w:sz w:val="21"/>
        </w:rPr>
      </w:pPr>
    </w:p>
    <w:p w:rsidR="000F44D1" w:rsidRDefault="00DE3CD4">
      <w:pPr>
        <w:tabs>
          <w:tab w:val="left" w:pos="5036"/>
        </w:tabs>
        <w:spacing w:before="1"/>
        <w:ind w:left="116"/>
        <w:rPr>
          <w:b/>
          <w:sz w:val="24"/>
        </w:rPr>
      </w:pPr>
      <w:r>
        <w:rPr>
          <w:b/>
          <w:sz w:val="24"/>
        </w:rPr>
        <w:t>…………………………………………….</w:t>
      </w:r>
      <w:r>
        <w:rPr>
          <w:b/>
          <w:sz w:val="24"/>
        </w:rPr>
        <w:tab/>
        <w:t>………………………………………….</w:t>
      </w:r>
    </w:p>
    <w:sectPr w:rsidR="000F44D1">
      <w:type w:val="continuous"/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CAD"/>
    <w:multiLevelType w:val="hybridMultilevel"/>
    <w:tmpl w:val="48B25B3C"/>
    <w:lvl w:ilvl="0" w:tplc="936649E6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5FCA3D08">
      <w:numFmt w:val="bullet"/>
      <w:lvlText w:val="-"/>
      <w:lvlJc w:val="left"/>
      <w:pPr>
        <w:ind w:left="159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CBFC3E24">
      <w:numFmt w:val="bullet"/>
      <w:lvlText w:val="•"/>
      <w:lvlJc w:val="left"/>
      <w:pPr>
        <w:ind w:left="2456" w:hanging="140"/>
      </w:pPr>
      <w:rPr>
        <w:rFonts w:hint="default"/>
        <w:lang w:val="pl-PL" w:eastAsia="pl-PL" w:bidi="pl-PL"/>
      </w:rPr>
    </w:lvl>
    <w:lvl w:ilvl="3" w:tplc="3DD8DB2E">
      <w:numFmt w:val="bullet"/>
      <w:lvlText w:val="•"/>
      <w:lvlJc w:val="left"/>
      <w:pPr>
        <w:ind w:left="3312" w:hanging="140"/>
      </w:pPr>
      <w:rPr>
        <w:rFonts w:hint="default"/>
        <w:lang w:val="pl-PL" w:eastAsia="pl-PL" w:bidi="pl-PL"/>
      </w:rPr>
    </w:lvl>
    <w:lvl w:ilvl="4" w:tplc="14D239FE">
      <w:numFmt w:val="bullet"/>
      <w:lvlText w:val="•"/>
      <w:lvlJc w:val="left"/>
      <w:pPr>
        <w:ind w:left="4168" w:hanging="140"/>
      </w:pPr>
      <w:rPr>
        <w:rFonts w:hint="default"/>
        <w:lang w:val="pl-PL" w:eastAsia="pl-PL" w:bidi="pl-PL"/>
      </w:rPr>
    </w:lvl>
    <w:lvl w:ilvl="5" w:tplc="41E66014">
      <w:numFmt w:val="bullet"/>
      <w:lvlText w:val="•"/>
      <w:lvlJc w:val="left"/>
      <w:pPr>
        <w:ind w:left="5025" w:hanging="140"/>
      </w:pPr>
      <w:rPr>
        <w:rFonts w:hint="default"/>
        <w:lang w:val="pl-PL" w:eastAsia="pl-PL" w:bidi="pl-PL"/>
      </w:rPr>
    </w:lvl>
    <w:lvl w:ilvl="6" w:tplc="71228AF6">
      <w:numFmt w:val="bullet"/>
      <w:lvlText w:val="•"/>
      <w:lvlJc w:val="left"/>
      <w:pPr>
        <w:ind w:left="5881" w:hanging="140"/>
      </w:pPr>
      <w:rPr>
        <w:rFonts w:hint="default"/>
        <w:lang w:val="pl-PL" w:eastAsia="pl-PL" w:bidi="pl-PL"/>
      </w:rPr>
    </w:lvl>
    <w:lvl w:ilvl="7" w:tplc="9F3073F6">
      <w:numFmt w:val="bullet"/>
      <w:lvlText w:val="•"/>
      <w:lvlJc w:val="left"/>
      <w:pPr>
        <w:ind w:left="6737" w:hanging="140"/>
      </w:pPr>
      <w:rPr>
        <w:rFonts w:hint="default"/>
        <w:lang w:val="pl-PL" w:eastAsia="pl-PL" w:bidi="pl-PL"/>
      </w:rPr>
    </w:lvl>
    <w:lvl w:ilvl="8" w:tplc="20DCEAD0">
      <w:numFmt w:val="bullet"/>
      <w:lvlText w:val="•"/>
      <w:lvlJc w:val="left"/>
      <w:pPr>
        <w:ind w:left="7593" w:hanging="14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4D1"/>
    <w:rsid w:val="000F44D1"/>
    <w:rsid w:val="00595461"/>
    <w:rsid w:val="00B5158B"/>
    <w:rsid w:val="00DE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38"/>
      <w:ind w:left="1196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1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38"/>
      <w:ind w:left="1196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Wałbrzych 2012-07-22</vt:lpstr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Wałbrzych 2012-07-22</dc:title>
  <dc:creator>hemo1</dc:creator>
  <cp:lastModifiedBy>mkaluska</cp:lastModifiedBy>
  <cp:revision>2</cp:revision>
  <dcterms:created xsi:type="dcterms:W3CDTF">2021-03-16T11:14:00Z</dcterms:created>
  <dcterms:modified xsi:type="dcterms:W3CDTF">2021-03-16T11:14:00Z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2021-02-26T00:00:00Z</vt:filetime>
  </property>
</Properties>
</file>