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9F6276">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9F6276" w:rsidRPr="009F6276">
        <w:rPr>
          <w:bCs/>
          <w:sz w:val="24"/>
          <w:szCs w:val="24"/>
          <w:u w:val="single"/>
          <w:lang w:eastAsia="en-US"/>
        </w:rPr>
        <w:t xml:space="preserve">chirurgii naczyniowej, chirurgii ogólnej oraz chirurgii transplantacyjnej w Klinice Chirurgicznej i Poradni Chirurgii Naczyniowej wraz z wykonywaniem czynności Kierownika Klinicznego Oddziału Chirurgii Naczyniowej; udział w procedurach pobrań i przeszczepów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9F6276" w:rsidRDefault="009F6276" w:rsidP="009F6276">
      <w:pPr>
        <w:pStyle w:val="Bezodstpw"/>
        <w:numPr>
          <w:ilvl w:val="0"/>
          <w:numId w:val="3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pacjentów przed i po zabiegach operacyjnych;</w:t>
      </w:r>
    </w:p>
    <w:p w:rsidR="009F6276" w:rsidRDefault="009F6276" w:rsidP="009F6276">
      <w:pPr>
        <w:pStyle w:val="Bezodstpw"/>
        <w:numPr>
          <w:ilvl w:val="0"/>
          <w:numId w:val="3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zabiegów operacyjnych</w:t>
      </w:r>
    </w:p>
    <w:p w:rsidR="009F6276" w:rsidRPr="009F6276" w:rsidRDefault="009F6276" w:rsidP="009F6276">
      <w:pPr>
        <w:pStyle w:val="Bezodstpw"/>
        <w:numPr>
          <w:ilvl w:val="0"/>
          <w:numId w:val="32"/>
        </w:numPr>
        <w:jc w:val="both"/>
        <w:rPr>
          <w:rFonts w:ascii="Times New Roman" w:eastAsia="Times New Roman" w:hAnsi="Times New Roman" w:cs="Times New Roman"/>
          <w:sz w:val="24"/>
          <w:szCs w:val="24"/>
          <w:lang w:eastAsia="pl-PL"/>
        </w:rPr>
      </w:pPr>
      <w:r w:rsidRPr="009F6276">
        <w:rPr>
          <w:rFonts w:ascii="Times New Roman" w:eastAsia="Times New Roman" w:hAnsi="Times New Roman" w:cs="Times New Roman"/>
          <w:sz w:val="24"/>
          <w:szCs w:val="24"/>
          <w:lang w:eastAsia="pl-PL"/>
        </w:rPr>
        <w:t xml:space="preserve">udzielanie świadczeń w Poradni Chirurgii Naczyniowej pełnienie dyżurów medycznych </w:t>
      </w:r>
    </w:p>
    <w:p w:rsidR="009F6276" w:rsidRDefault="009F6276" w:rsidP="009F6276">
      <w:pPr>
        <w:pStyle w:val="Bezodstpw"/>
        <w:numPr>
          <w:ilvl w:val="0"/>
          <w:numId w:val="32"/>
        </w:numPr>
        <w:rPr>
          <w:rFonts w:ascii="Times New Roman" w:eastAsia="Times New Roman" w:hAnsi="Times New Roman" w:cs="Times New Roman"/>
          <w:sz w:val="24"/>
          <w:szCs w:val="24"/>
          <w:lang w:eastAsia="pl-PL"/>
        </w:rPr>
      </w:pPr>
      <w:r>
        <w:rPr>
          <w:rFonts w:ascii="Times New Roman" w:hAnsi="Times New Roman" w:cs="Times New Roman"/>
          <w:color w:val="000000"/>
          <w:sz w:val="24"/>
          <w:szCs w:val="24"/>
        </w:rPr>
        <w:t>udział w procedurach pobrań i przeszczepów nerek,</w:t>
      </w:r>
    </w:p>
    <w:p w:rsidR="009F6276" w:rsidRDefault="009F6276" w:rsidP="009F6276">
      <w:pPr>
        <w:pStyle w:val="Bezodstpw"/>
        <w:numPr>
          <w:ilvl w:val="0"/>
          <w:numId w:val="32"/>
        </w:numPr>
        <w:jc w:val="both"/>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prowadzenie dokumentacji medycznej</w:t>
      </w:r>
    </w:p>
    <w:p w:rsidR="00E878F1" w:rsidRPr="009F6276" w:rsidRDefault="00AB4D46" w:rsidP="009F6276">
      <w:pPr>
        <w:pStyle w:val="Bezodstpw"/>
        <w:numPr>
          <w:ilvl w:val="0"/>
          <w:numId w:val="32"/>
        </w:numPr>
        <w:jc w:val="both"/>
        <w:rPr>
          <w:rFonts w:ascii="Times New Roman" w:hAnsi="Times New Roman" w:cs="Times New Roman"/>
          <w:color w:val="000000"/>
          <w:sz w:val="24"/>
        </w:rPr>
      </w:pPr>
      <w:r w:rsidRPr="009F6276">
        <w:rPr>
          <w:rFonts w:ascii="Times New Roman" w:hAnsi="Times New Roman" w:cs="Times New Roman"/>
          <w:color w:val="000000"/>
          <w:sz w:val="24"/>
        </w:rPr>
        <w:t xml:space="preserve"> </w:t>
      </w:r>
      <w:r w:rsidR="009F6276" w:rsidRPr="009F6276">
        <w:rPr>
          <w:rFonts w:ascii="Times New Roman" w:hAnsi="Times New Roman" w:cs="Times New Roman"/>
          <w:bCs/>
          <w:sz w:val="24"/>
          <w:szCs w:val="24"/>
          <w:lang w:eastAsia="en-US"/>
        </w:rPr>
        <w:t>wykonywaniem czynności Kierownika Klinicznego Oddziału Chirurgii Naczyniowej</w:t>
      </w:r>
    </w:p>
    <w:p w:rsidR="0080564B" w:rsidRPr="000B3BE8" w:rsidRDefault="002710B2" w:rsidP="009F6276">
      <w:pPr>
        <w:pStyle w:val="Bezodstpw"/>
        <w:numPr>
          <w:ilvl w:val="0"/>
          <w:numId w:val="32"/>
        </w:numPr>
        <w:jc w:val="both"/>
        <w:rPr>
          <w:color w:val="000000"/>
          <w:sz w:val="24"/>
        </w:rPr>
      </w:pPr>
      <w:r w:rsidRPr="000B3BE8">
        <w:rPr>
          <w:rFonts w:ascii="Times New Roman" w:eastAsia="Times New Roman" w:hAnsi="Times New Roman" w:cs="Times New Roman"/>
          <w:color w:val="000000"/>
          <w:sz w:val="24"/>
          <w:szCs w:val="24"/>
          <w:lang w:eastAsia="pl-PL"/>
        </w:rPr>
        <w:t xml:space="preserve"> </w:t>
      </w:r>
      <w:r w:rsidR="00485C6A" w:rsidRPr="000B3BE8">
        <w:rPr>
          <w:rFonts w:ascii="Times New Roman" w:eastAsia="Times New Roman" w:hAnsi="Times New Roman" w:cs="Times New Roman"/>
          <w:color w:val="000000"/>
          <w:sz w:val="24"/>
          <w:szCs w:val="24"/>
          <w:lang w:eastAsia="pl-PL"/>
        </w:rPr>
        <w:t>b</w:t>
      </w:r>
      <w:r w:rsidR="0080564B" w:rsidRPr="000B3BE8">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rsidR="009F6276" w:rsidRPr="003C3ABF" w:rsidRDefault="003C3ABF" w:rsidP="009F6276">
      <w:pPr>
        <w:pStyle w:val="Bezodstpw"/>
        <w:numPr>
          <w:ilvl w:val="0"/>
          <w:numId w:val="1"/>
        </w:numPr>
        <w:jc w:val="both"/>
        <w:rPr>
          <w:rFonts w:ascii="Times New Roman" w:hAnsi="Times New Roman" w:cs="Times New Roman"/>
          <w:color w:val="000000"/>
          <w:sz w:val="24"/>
          <w:szCs w:val="24"/>
        </w:rPr>
      </w:pPr>
      <w:r w:rsidRPr="003C3ABF">
        <w:rPr>
          <w:rFonts w:ascii="Times New Roman" w:hAnsi="Times New Roman" w:cs="Times New Roman"/>
          <w:sz w:val="24"/>
        </w:rPr>
        <w:t xml:space="preserve">Przyjmujący zamówienie zobowiązuje się do ciągłości udzielania świadczeń uwzględniających pracę Klinicznego </w:t>
      </w:r>
      <w:r w:rsidRPr="003C3ABF">
        <w:rPr>
          <w:rFonts w:ascii="Times New Roman" w:hAnsi="Times New Roman" w:cs="Times New Roman"/>
          <w:bCs/>
          <w:sz w:val="24"/>
          <w:szCs w:val="24"/>
          <w:lang w:eastAsia="en-US"/>
        </w:rPr>
        <w:t>Oddziału Chirurgii Naczyniowej</w:t>
      </w:r>
      <w:r w:rsidRPr="003C3ABF">
        <w:rPr>
          <w:rFonts w:ascii="Times New Roman" w:hAnsi="Times New Roman" w:cs="Times New Roman"/>
          <w:bCs/>
          <w:color w:val="000000"/>
          <w:sz w:val="24"/>
        </w:rPr>
        <w:t xml:space="preserve"> </w:t>
      </w:r>
      <w:r w:rsidRPr="003C3ABF">
        <w:rPr>
          <w:rFonts w:ascii="Times New Roman" w:hAnsi="Times New Roman" w:cs="Times New Roman"/>
          <w:sz w:val="24"/>
        </w:rPr>
        <w:t xml:space="preserve">i  </w:t>
      </w:r>
      <w:r w:rsidRPr="003C3ABF">
        <w:rPr>
          <w:rFonts w:ascii="Times New Roman" w:hAnsi="Times New Roman" w:cs="Times New Roman"/>
          <w:bCs/>
          <w:sz w:val="24"/>
        </w:rPr>
        <w:t xml:space="preserve">Poradni </w:t>
      </w:r>
      <w:r>
        <w:rPr>
          <w:rFonts w:ascii="Times New Roman" w:hAnsi="Times New Roman" w:cs="Times New Roman"/>
          <w:bCs/>
          <w:sz w:val="24"/>
        </w:rPr>
        <w:t>Chorób Naczyń</w:t>
      </w:r>
      <w:r w:rsidRPr="003C3ABF">
        <w:rPr>
          <w:rFonts w:ascii="Times New Roman" w:hAnsi="Times New Roman" w:cs="Times New Roman"/>
          <w:bCs/>
          <w:sz w:val="24"/>
        </w:rPr>
        <w:t xml:space="preserve"> </w:t>
      </w:r>
      <w:r w:rsidRPr="003C3ABF">
        <w:rPr>
          <w:rFonts w:ascii="Times New Roman" w:hAnsi="Times New Roman" w:cs="Times New Roman"/>
          <w:sz w:val="24"/>
        </w:rPr>
        <w:t>( zwanych dalej oddziałem i poradnią ) w systemie pracy całodobowej przez siedem dni w tygodniu. Przyjmujący zamówienie będzie udzielał w godzinach</w:t>
      </w:r>
      <w:r w:rsidR="009F6276" w:rsidRPr="003C3ABF">
        <w:rPr>
          <w:rFonts w:ascii="Times New Roman" w:hAnsi="Times New Roman" w:cs="Times New Roman"/>
          <w:color w:val="000000"/>
          <w:sz w:val="24"/>
        </w:rPr>
        <w:t xml:space="preserve"> </w:t>
      </w:r>
      <w:r w:rsidR="009F6276" w:rsidRPr="003C3ABF">
        <w:rPr>
          <w:rFonts w:ascii="Times New Roman" w:hAnsi="Times New Roman" w:cs="Times New Roman"/>
          <w:b/>
          <w:color w:val="000000"/>
          <w:sz w:val="24"/>
          <w:szCs w:val="24"/>
          <w:lang w:eastAsia="en-US"/>
        </w:rPr>
        <w:t>( minimalnie 200 godz. w miesiącu, maksymalnie 360 godz. w miesiącu )</w:t>
      </w:r>
      <w:r w:rsidR="009F6276" w:rsidRPr="003C3ABF">
        <w:rPr>
          <w:rFonts w:ascii="Times New Roman" w:hAnsi="Times New Roman" w:cs="Times New Roman"/>
          <w:color w:val="000000"/>
          <w:sz w:val="24"/>
        </w:rPr>
        <w:t xml:space="preserve"> ustalonych w harmonogramie pracy </w:t>
      </w:r>
      <w:r w:rsidR="009F6276" w:rsidRPr="003C3ABF">
        <w:rPr>
          <w:rFonts w:ascii="Times New Roman" w:hAnsi="Times New Roman" w:cs="Times New Roman"/>
          <w:bCs/>
          <w:sz w:val="24"/>
          <w:szCs w:val="24"/>
          <w:u w:val="single"/>
          <w:lang w:eastAsia="en-US"/>
        </w:rPr>
        <w:t>Klinicznego Oddziału Chirurgii Naczyniowej</w:t>
      </w:r>
      <w:r w:rsidR="009F6276" w:rsidRPr="003C3ABF">
        <w:rPr>
          <w:rFonts w:ascii="Times New Roman" w:hAnsi="Times New Roman" w:cs="Times New Roman"/>
          <w:bCs/>
          <w:color w:val="000000"/>
          <w:sz w:val="24"/>
        </w:rPr>
        <w:t xml:space="preserve"> zwanego dalej oddziałem </w:t>
      </w:r>
      <w:r w:rsidR="009F6276" w:rsidRPr="003C3ABF">
        <w:rPr>
          <w:rFonts w:ascii="Times New Roman" w:hAnsi="Times New Roman" w:cs="Times New Roman"/>
          <w:sz w:val="24"/>
          <w:szCs w:val="24"/>
        </w:rPr>
        <w:t xml:space="preserve">oraz w ramach dyżurów medycznych i na wezwanie </w:t>
      </w:r>
      <w:r w:rsidR="009F6276" w:rsidRPr="003C3ABF">
        <w:rPr>
          <w:rFonts w:ascii="Times New Roman" w:hAnsi="Times New Roman" w:cs="Times New Roman"/>
          <w:color w:val="000000"/>
          <w:sz w:val="24"/>
          <w:szCs w:val="24"/>
        </w:rPr>
        <w:t>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3C3ABF" w:rsidRPr="000951DF" w:rsidRDefault="003C3ABF" w:rsidP="003C3ABF">
      <w:pPr>
        <w:numPr>
          <w:ilvl w:val="0"/>
          <w:numId w:val="4"/>
        </w:numPr>
        <w:jc w:val="both"/>
        <w:rPr>
          <w:sz w:val="24"/>
        </w:rPr>
      </w:pPr>
      <w:r w:rsidRPr="000951DF">
        <w:rPr>
          <w:sz w:val="24"/>
        </w:rPr>
        <w:t xml:space="preserve">Udzielający zamówienia oświadcza, że </w:t>
      </w:r>
      <w:r>
        <w:rPr>
          <w:sz w:val="24"/>
        </w:rPr>
        <w:t xml:space="preserve">klinika i poradnia </w:t>
      </w:r>
      <w:r w:rsidRPr="000951DF">
        <w:rPr>
          <w:sz w:val="24"/>
        </w:rPr>
        <w:t>określon</w:t>
      </w:r>
      <w:r>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3C3ABF" w:rsidRPr="000951DF" w:rsidRDefault="003C3ABF" w:rsidP="003C3ABF">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Pr>
          <w:sz w:val="24"/>
        </w:rPr>
        <w:t>kliniki</w:t>
      </w:r>
      <w:r w:rsidRPr="000951DF">
        <w:rPr>
          <w:sz w:val="24"/>
        </w:rPr>
        <w:t xml:space="preserve"> </w:t>
      </w:r>
      <w:r>
        <w:rPr>
          <w:sz w:val="24"/>
        </w:rPr>
        <w:t xml:space="preserve">i poradni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86B85" w:rsidRDefault="00F86B85" w:rsidP="009250CB">
      <w:pPr>
        <w:ind w:left="360"/>
        <w:jc w:val="center"/>
        <w:rPr>
          <w:sz w:val="24"/>
        </w:rPr>
      </w:pPr>
    </w:p>
    <w:p w:rsidR="009250CB" w:rsidRDefault="009250CB" w:rsidP="009250CB">
      <w:pPr>
        <w:ind w:left="360"/>
        <w:jc w:val="center"/>
        <w:rPr>
          <w:sz w:val="24"/>
        </w:rPr>
      </w:pPr>
      <w:r>
        <w:rPr>
          <w:sz w:val="24"/>
        </w:rPr>
        <w:t>§ 4</w:t>
      </w:r>
    </w:p>
    <w:p w:rsidR="003C3ABF" w:rsidRPr="0015036B" w:rsidRDefault="003C3ABF" w:rsidP="003C3ABF">
      <w:pPr>
        <w:numPr>
          <w:ilvl w:val="0"/>
          <w:numId w:val="28"/>
        </w:numPr>
        <w:jc w:val="both"/>
        <w:rPr>
          <w:sz w:val="24"/>
        </w:rPr>
      </w:pPr>
      <w:r w:rsidRPr="0015036B">
        <w:rPr>
          <w:sz w:val="24"/>
        </w:rPr>
        <w:t>Udzielający zamówienia ma obowiązek zapewnienia niezbędnej do prawidłowego funkcjonowania kliniki</w:t>
      </w:r>
      <w:r>
        <w:rPr>
          <w:sz w:val="24"/>
        </w:rPr>
        <w:t xml:space="preserve"> i poradni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C3ABF" w:rsidRPr="0015036B" w:rsidRDefault="003C3ABF" w:rsidP="003C3ABF">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C3ABF" w:rsidRDefault="003C3ABF" w:rsidP="003C3ABF">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Kierownik Kliniki Chirurgicznej</w:t>
      </w:r>
      <w:r w:rsidRPr="0015036B">
        <w:rPr>
          <w:sz w:val="24"/>
        </w:rPr>
        <w:t>, który w sprawach związanych z funkcjonowaniem kliniki</w:t>
      </w:r>
      <w:r>
        <w:rPr>
          <w:sz w:val="24"/>
        </w:rPr>
        <w:t xml:space="preserve"> </w:t>
      </w:r>
      <w:r w:rsidRPr="0015036B">
        <w:rPr>
          <w:sz w:val="24"/>
        </w:rPr>
        <w:t xml:space="preserve">reprezentuje Udzielającego zamówienia. </w:t>
      </w:r>
    </w:p>
    <w:p w:rsidR="003C3ABF" w:rsidRPr="00485C6A" w:rsidRDefault="003C3ABF" w:rsidP="003C3ABF">
      <w:pPr>
        <w:numPr>
          <w:ilvl w:val="0"/>
          <w:numId w:val="28"/>
        </w:numPr>
        <w:jc w:val="both"/>
        <w:rPr>
          <w:sz w:val="24"/>
        </w:rPr>
      </w:pPr>
      <w:r w:rsidRPr="00485C6A">
        <w:rPr>
          <w:sz w:val="24"/>
        </w:rPr>
        <w:lastRenderedPageBreak/>
        <w:t>Przyjmujący zamówienie zobowiązuje się do współdziałania z Udzielającym zamówienie i pozostałymi świadczeniodawcami oraz do respektowania zaleceń lub poleceń związanych z funkcjonowaniem kliniki</w:t>
      </w:r>
      <w:r>
        <w:rPr>
          <w:sz w:val="24"/>
        </w:rPr>
        <w:t xml:space="preserve"> i poradni</w:t>
      </w:r>
      <w:r w:rsidRPr="00485C6A">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5A511C" w:rsidRDefault="005A511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Przyjmujący zamówienie przystąpi do realizacji niniejszej umowy po przyjęciu sprzętu opisanego w </w:t>
      </w:r>
      <w:r w:rsidRPr="00660BA2">
        <w:rPr>
          <w:rFonts w:eastAsia="SimSun"/>
          <w:sz w:val="24"/>
          <w:szCs w:val="24"/>
          <w:lang w:bidi="hi-IN"/>
        </w:rPr>
        <w:t>§ 17 ust. 1 oraz podpisaniu protokołu zdawczo – odbiorczego.</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Protokół zdawczo – odbiorczy stanowi </w:t>
      </w:r>
      <w:r w:rsidRPr="00660BA2">
        <w:rPr>
          <w:rFonts w:eastAsia="SimSun" w:cs="Mangal"/>
          <w:b/>
          <w:sz w:val="24"/>
          <w:szCs w:val="24"/>
          <w:lang w:bidi="hi-IN"/>
        </w:rPr>
        <w:t>Załącznik nr 1</w:t>
      </w:r>
      <w:r w:rsidRPr="00660BA2">
        <w:rPr>
          <w:rFonts w:eastAsia="SimSun" w:cs="Mangal"/>
          <w:sz w:val="24"/>
          <w:szCs w:val="24"/>
          <w:lang w:bidi="hi-IN"/>
        </w:rPr>
        <w:t xml:space="preserve"> do niniejszej umowy.</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235D81" w:rsidRDefault="00143884" w:rsidP="00143884">
      <w:pPr>
        <w:numPr>
          <w:ilvl w:val="0"/>
          <w:numId w:val="16"/>
        </w:numPr>
        <w:tabs>
          <w:tab w:val="left" w:pos="360"/>
        </w:tabs>
        <w:jc w:val="both"/>
        <w:rPr>
          <w:sz w:val="24"/>
        </w:rPr>
      </w:pPr>
      <w:r w:rsidRPr="00235D81">
        <w:rPr>
          <w:sz w:val="24"/>
        </w:rPr>
        <w:lastRenderedPageBreak/>
        <w:t xml:space="preserve">Wystawione przez Przyjmującego zamówienie faktury i wydruki z modułu grafiki winny uzyskać zatwierdzenie pod  względem merytorycznym ( w zakresie realizacji przedmiotu umowy) przez </w:t>
      </w:r>
      <w:r w:rsidR="003230E0">
        <w:rPr>
          <w:sz w:val="24"/>
        </w:rPr>
        <w:t xml:space="preserve">Kierownika </w:t>
      </w:r>
      <w:r w:rsidR="003C3ABF">
        <w:rPr>
          <w:sz w:val="24"/>
        </w:rPr>
        <w:t>Kliniki Chirurgicznej</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9250CB" w:rsidRPr="00953410" w:rsidRDefault="00143884" w:rsidP="00143884">
      <w:pPr>
        <w:numPr>
          <w:ilvl w:val="0"/>
          <w:numId w:val="16"/>
        </w:numPr>
        <w:tabs>
          <w:tab w:val="left" w:pos="360"/>
        </w:tabs>
        <w:suppressAutoHyphens w:val="0"/>
        <w:jc w:val="both"/>
        <w:rPr>
          <w:sz w:val="24"/>
        </w:rPr>
      </w:pPr>
      <w:r w:rsidRPr="00953410">
        <w:rPr>
          <w:color w:val="000000"/>
          <w:sz w:val="24"/>
        </w:rPr>
        <w:t xml:space="preserve">W przypadku niedotrzymania terminu płatności, o którym mowa w ust. 2, Przyjmującemu zamówienie przysługują odsetki </w:t>
      </w:r>
      <w:r w:rsidR="00953410" w:rsidRPr="00953410">
        <w:rPr>
          <w:color w:val="000000"/>
          <w:sz w:val="24"/>
        </w:rPr>
        <w:t>ustawowe</w:t>
      </w:r>
      <w:r w:rsidRPr="00953410">
        <w:rPr>
          <w:color w:val="000000"/>
          <w:sz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3C3ABF" w:rsidRDefault="003C3ABF" w:rsidP="009250CB">
      <w:pPr>
        <w:pStyle w:val="Tekstpodstawowy1"/>
        <w:ind w:left="1134" w:firstLine="113"/>
      </w:pPr>
    </w:p>
    <w:p w:rsidR="003C3ABF" w:rsidRDefault="003C3ABF" w:rsidP="009250CB">
      <w:pPr>
        <w:pStyle w:val="Tekstpodstawowy1"/>
        <w:ind w:left="1134" w:firstLine="113"/>
      </w:pPr>
    </w:p>
    <w:p w:rsidR="003C3ABF" w:rsidRDefault="003C3ABF" w:rsidP="009250CB">
      <w:pPr>
        <w:pStyle w:val="Tekstpodstawowy1"/>
        <w:ind w:left="1134" w:firstLine="113"/>
        <w:rPr>
          <w:rFonts w:eastAsia="Times New Roman"/>
        </w:rPr>
      </w:pPr>
    </w:p>
    <w:p w:rsidR="009250CB" w:rsidRDefault="009250CB" w:rsidP="009250CB">
      <w:pPr>
        <w:pStyle w:val="Tekstpodstawowy1"/>
        <w:rPr>
          <w:rFonts w:eastAsia="Times New Roman"/>
        </w:rPr>
      </w:pPr>
      <w:r>
        <w:rPr>
          <w:rFonts w:eastAsia="Times New Roman"/>
        </w:rPr>
        <w:lastRenderedPageBreak/>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E345E2">
        <w:rPr>
          <w:color w:val="auto"/>
          <w:sz w:val="24"/>
        </w:rPr>
        <w:t xml:space="preserve"> zł</w:t>
      </w:r>
      <w:r w:rsidRPr="00C5334E">
        <w:rPr>
          <w:color w:val="auto"/>
          <w:sz w:val="24"/>
        </w:rPr>
        <w:t xml:space="preserve"> </w:t>
      </w:r>
      <w:r w:rsidR="00E345E2">
        <w:rPr>
          <w:color w:val="auto"/>
          <w:sz w:val="24"/>
        </w:rPr>
        <w:br w:type="textWrapping" w:clear="all"/>
      </w:r>
      <w:bookmarkStart w:id="1" w:name="_GoBack"/>
      <w:bookmarkEnd w:id="1"/>
      <w:r w:rsidRPr="00C5334E">
        <w:rPr>
          <w:color w:val="auto"/>
          <w:sz w:val="24"/>
        </w:rPr>
        <w:t>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3C3ABF" w:rsidRDefault="003C3ABF" w:rsidP="009250CB">
      <w:pPr>
        <w:jc w:val="center"/>
        <w:rPr>
          <w:sz w:val="24"/>
        </w:rPr>
      </w:pPr>
    </w:p>
    <w:p w:rsidR="009250CB" w:rsidRDefault="009250CB" w:rsidP="009250CB">
      <w:pPr>
        <w:jc w:val="center"/>
        <w:rPr>
          <w:sz w:val="24"/>
          <w:szCs w:val="24"/>
        </w:rPr>
      </w:pPr>
      <w:r>
        <w:rPr>
          <w:sz w:val="24"/>
        </w:rPr>
        <w:lastRenderedPageBreak/>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 mowa w ust. 1 nastąpi w formie protokołu zdawczo – odbiorczego oraz  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Pr="004D74DF" w:rsidRDefault="004D74DF" w:rsidP="004D74DF">
      <w:pPr>
        <w:autoSpaceDE w:val="0"/>
        <w:autoSpaceDN w:val="0"/>
        <w:adjustRightInd w:val="0"/>
        <w:ind w:left="397" w:firstLine="397"/>
        <w:rPr>
          <w:b/>
          <w:bCs/>
          <w:sz w:val="22"/>
          <w:szCs w:val="22"/>
          <w:lang w:eastAsia="pl-PL"/>
        </w:rPr>
      </w:pPr>
      <w:r w:rsidRPr="004D74DF">
        <w:rPr>
          <w:b/>
          <w:bCs/>
        </w:rPr>
        <w:lastRenderedPageBreak/>
        <w:t>Zatwierdzam</w:t>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sz w:val="22"/>
          <w:szCs w:val="22"/>
        </w:rPr>
        <w:t>Załącznik nr 1 do umowy</w:t>
      </w: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pPr>
      <w:r w:rsidRPr="004D74DF">
        <w:t>…………………………………………….</w:t>
      </w:r>
    </w:p>
    <w:p w:rsidR="004D74DF" w:rsidRPr="004D74DF" w:rsidRDefault="004D74DF" w:rsidP="004D74DF">
      <w:pPr>
        <w:autoSpaceDE w:val="0"/>
        <w:autoSpaceDN w:val="0"/>
        <w:adjustRightInd w:val="0"/>
        <w:ind w:left="397" w:firstLine="397"/>
        <w:rPr>
          <w:i/>
          <w:iCs/>
        </w:rPr>
      </w:pPr>
      <w:r w:rsidRPr="004D74DF">
        <w:rPr>
          <w:i/>
          <w:iCs/>
        </w:rPr>
        <w:t>Komendant</w:t>
      </w:r>
    </w:p>
    <w:p w:rsidR="004D74DF" w:rsidRPr="004D74DF" w:rsidRDefault="004D74DF" w:rsidP="004D74DF">
      <w:pPr>
        <w:autoSpaceDE w:val="0"/>
        <w:autoSpaceDN w:val="0"/>
        <w:adjustRightInd w:val="0"/>
        <w:rPr>
          <w:i/>
          <w:iCs/>
        </w:rPr>
      </w:pPr>
      <w:r w:rsidRPr="004D74DF">
        <w:rPr>
          <w:i/>
          <w:iCs/>
        </w:rPr>
        <w:t>4 Wojskowego Szpitala Klinicznego</w:t>
      </w:r>
    </w:p>
    <w:p w:rsidR="004D74DF" w:rsidRPr="004D74DF" w:rsidRDefault="004D74DF" w:rsidP="004D74DF">
      <w:pPr>
        <w:autoSpaceDE w:val="0"/>
        <w:autoSpaceDN w:val="0"/>
        <w:adjustRightInd w:val="0"/>
        <w:ind w:firstLine="397"/>
        <w:rPr>
          <w:i/>
          <w:iCs/>
        </w:rPr>
      </w:pPr>
      <w:r w:rsidRPr="004D74DF">
        <w:rPr>
          <w:i/>
          <w:iCs/>
        </w:rPr>
        <w:t>z Polikliniką SP ZOZ</w:t>
      </w:r>
    </w:p>
    <w:p w:rsidR="004D74DF" w:rsidRPr="004D74DF" w:rsidRDefault="004D74DF" w:rsidP="004D74DF">
      <w:pPr>
        <w:jc w:val="center"/>
        <w:rPr>
          <w:sz w:val="24"/>
          <w:szCs w:val="24"/>
        </w:rPr>
      </w:pPr>
    </w:p>
    <w:p w:rsidR="004D74DF" w:rsidRPr="004D74DF" w:rsidRDefault="004D74DF" w:rsidP="004D74DF">
      <w:pPr>
        <w:jc w:val="center"/>
      </w:pPr>
      <w:r w:rsidRPr="004D74DF">
        <w:t xml:space="preserve">PROTOKÓŁ </w:t>
      </w:r>
    </w:p>
    <w:p w:rsidR="004D74DF" w:rsidRPr="004D74DF" w:rsidRDefault="004D74DF" w:rsidP="004D74DF">
      <w:pPr>
        <w:jc w:val="center"/>
      </w:pPr>
      <w:r w:rsidRPr="004D74DF">
        <w:t>zdania i objęcia obowiązków na stanowisku służbowym</w:t>
      </w:r>
    </w:p>
    <w:p w:rsidR="004D74DF" w:rsidRPr="004D74DF" w:rsidRDefault="004D74DF" w:rsidP="004D74DF">
      <w:pPr>
        <w:jc w:val="center"/>
      </w:pPr>
    </w:p>
    <w:p w:rsidR="004D74DF" w:rsidRPr="004D74DF" w:rsidRDefault="004D74DF" w:rsidP="004D74DF">
      <w:pPr>
        <w:jc w:val="center"/>
      </w:pPr>
      <w:r w:rsidRPr="004D74DF">
        <w:t>…………………………………………………………………………………………………</w:t>
      </w:r>
    </w:p>
    <w:p w:rsidR="004D74DF" w:rsidRPr="004D74DF" w:rsidRDefault="004D74DF" w:rsidP="004D74DF">
      <w:pPr>
        <w:jc w:val="center"/>
        <w:rPr>
          <w:sz w:val="16"/>
          <w:szCs w:val="16"/>
        </w:rPr>
      </w:pPr>
      <w:r w:rsidRPr="004D74DF">
        <w:rPr>
          <w:sz w:val="16"/>
          <w:szCs w:val="16"/>
        </w:rPr>
        <w:t>(nazwa stanowiska)</w:t>
      </w:r>
    </w:p>
    <w:p w:rsidR="004D74DF" w:rsidRPr="004D74DF" w:rsidRDefault="004D74DF" w:rsidP="004D74DF">
      <w:pPr>
        <w:jc w:val="center"/>
        <w:rPr>
          <w:sz w:val="24"/>
          <w:szCs w:val="24"/>
        </w:rPr>
      </w:pPr>
    </w:p>
    <w:p w:rsidR="004D74DF" w:rsidRPr="004D74DF" w:rsidRDefault="004D74DF" w:rsidP="004D74DF">
      <w:pPr>
        <w:jc w:val="center"/>
      </w:pP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Zdający ……………………………………………………………………………….</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Obejmujący……………………………………………………………………………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W celu przekazania obowiązków powołano komisję w składzie*: </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Przewodniczący:……………………………………………………………………….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Członkowie:…………………………………………………………………………….</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216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Dokumenty stanowiące podstawę do przekazania sprzętu i materiałów: </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Wnioski Komisji*</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Przekazane dokumenty (nazwa, nr)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spraw merytorycznych pozostających w załatwianiu, z określeniem aktualnego stanu ich realizacji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zaciągniętych zobowiązań, których skutki finansowe będą ponoszone w przyszłości .......................................……………………………………….………..</w:t>
      </w:r>
    </w:p>
    <w:p w:rsidR="004D74DF" w:rsidRPr="004D74DF" w:rsidRDefault="004D74DF" w:rsidP="004D74DF">
      <w:pPr>
        <w:spacing w:line="360" w:lineRule="auto"/>
        <w:ind w:left="720"/>
        <w:jc w:val="both"/>
        <w:rPr>
          <w:rFonts w:eastAsia="Calibri" w:cs="Calibri"/>
          <w:sz w:val="24"/>
          <w:szCs w:val="24"/>
          <w:lang w:eastAsia="pl-PL"/>
        </w:rPr>
      </w:pPr>
      <w:r w:rsidRPr="004D74DF">
        <w:rPr>
          <w:rFonts w:eastAsia="Calibri" w:cs="Calibri"/>
          <w:sz w:val="24"/>
          <w:szCs w:val="24"/>
          <w:lang w:eastAsia="pl-PL"/>
        </w:rPr>
        <w:t>…………………………………………………………………………………………</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Informacje o stanie wykorzystania przyznanych środków finansowych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pozostających w toku spraw sądowych, arbitrażowych dotyczących działalności komórki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Bieżąca dokumentacja dotycząca spraw kadrowych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lastRenderedPageBreak/>
        <w:t>Sprawozdanie z realizacji zadań inwestycyjnych i zakupowych przewidzianych dla jednostki lub komórki organizacyjnej ………………………………………………...</w:t>
      </w:r>
    </w:p>
    <w:p w:rsidR="004D74DF" w:rsidRPr="004D74DF" w:rsidRDefault="004D74DF" w:rsidP="004D74DF">
      <w:pPr>
        <w:spacing w:line="360" w:lineRule="auto"/>
        <w:ind w:left="720"/>
        <w:contextualSpacing/>
        <w:rPr>
          <w:rFonts w:eastAsia="ヒラギノ角ゴ Pro W3"/>
          <w:color w:val="000000"/>
          <w:sz w:val="24"/>
          <w:szCs w:val="24"/>
          <w:lang w:eastAsia="pl-PL"/>
        </w:rPr>
      </w:pPr>
      <w:r w:rsidRPr="004D74DF">
        <w:rPr>
          <w:rFonts w:eastAsia="ヒラギノ角ゴ Pro W3"/>
          <w:color w:val="000000"/>
          <w:sz w:val="24"/>
          <w:szCs w:val="24"/>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 xml:space="preserve">Przekazania obowiązków dokonano w dniu ……………………………..20… r.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Podpisy Komisji* : Przewodniczący ……………………………………………….</w:t>
      </w:r>
    </w:p>
    <w:p w:rsidR="004D74DF" w:rsidRPr="004D74DF" w:rsidRDefault="004D74DF" w:rsidP="004D74DF">
      <w:pPr>
        <w:spacing w:line="360" w:lineRule="auto"/>
        <w:ind w:left="2552"/>
        <w:rPr>
          <w:sz w:val="24"/>
          <w:szCs w:val="24"/>
        </w:rPr>
      </w:pPr>
      <w:r w:rsidRPr="004D74DF">
        <w:rPr>
          <w:sz w:val="24"/>
          <w:szCs w:val="24"/>
        </w:rPr>
        <w:t xml:space="preserve">  Członkowie ………………………………………………….….</w:t>
      </w:r>
    </w:p>
    <w:p w:rsidR="004D74DF" w:rsidRPr="004D74DF" w:rsidRDefault="004D74DF" w:rsidP="004D74DF">
      <w:pPr>
        <w:spacing w:line="360" w:lineRule="auto"/>
        <w:ind w:left="3686"/>
        <w:rPr>
          <w:sz w:val="24"/>
          <w:szCs w:val="24"/>
        </w:rPr>
      </w:pPr>
      <w:r w:rsidRPr="004D74DF">
        <w:rPr>
          <w:sz w:val="24"/>
          <w:szCs w:val="24"/>
        </w:rPr>
        <w:t xml:space="preserve">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Uwagi zdającego i obejmującego obowiązki na stanowisku służbowym ………..……………………………………………………………………..………………………………………………………………………………………………</w:t>
      </w:r>
    </w:p>
    <w:p w:rsidR="004D74DF" w:rsidRPr="004D74DF" w:rsidRDefault="004D74DF" w:rsidP="004D74DF"/>
    <w:tbl>
      <w:tblPr>
        <w:tblW w:w="0" w:type="auto"/>
        <w:tblInd w:w="108" w:type="dxa"/>
        <w:tblLayout w:type="fixed"/>
        <w:tblLook w:val="04A0"/>
      </w:tblPr>
      <w:tblGrid>
        <w:gridCol w:w="3096"/>
        <w:gridCol w:w="3096"/>
        <w:gridCol w:w="3096"/>
      </w:tblGrid>
      <w:tr w:rsidR="004D74DF" w:rsidRPr="004D74DF" w:rsidTr="009F6276">
        <w:trPr>
          <w:trHeight w:val="1154"/>
        </w:trPr>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zdającego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……………………………………podpis obejmującego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bezpośredniego przełożonego</w:t>
            </w:r>
          </w:p>
        </w:tc>
      </w:tr>
    </w:tbl>
    <w:p w:rsidR="004D74DF" w:rsidRPr="004D74DF" w:rsidRDefault="004D74DF" w:rsidP="004D74DF">
      <w:pPr>
        <w:rPr>
          <w:sz w:val="12"/>
          <w:szCs w:val="12"/>
          <w:lang w:eastAsia="pl-PL"/>
        </w:rPr>
      </w:pPr>
    </w:p>
    <w:p w:rsidR="004D74DF" w:rsidRPr="004D74DF" w:rsidRDefault="004D74DF" w:rsidP="004D74DF">
      <w:pPr>
        <w:rPr>
          <w:sz w:val="12"/>
          <w:szCs w:val="12"/>
        </w:rPr>
      </w:pPr>
    </w:p>
    <w:p w:rsidR="004D74DF" w:rsidRPr="004D74DF" w:rsidRDefault="004D74DF" w:rsidP="004D74DF">
      <w:r w:rsidRPr="004D74DF">
        <w:t>*dotyczy tylko komisyjnego przekazania obowiązków</w:t>
      </w:r>
    </w:p>
    <w:p w:rsidR="004D74DF" w:rsidRPr="004D74DF" w:rsidRDefault="004D74DF" w:rsidP="004D74DF">
      <w:pPr>
        <w:jc w:val="center"/>
        <w:rPr>
          <w:sz w:val="24"/>
        </w:rPr>
      </w:pPr>
    </w:p>
    <w:p w:rsidR="004D74DF" w:rsidRPr="004D74DF" w:rsidRDefault="004D74DF" w:rsidP="004D74DF">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276" w:rsidRDefault="009F6276">
      <w:r>
        <w:separator/>
      </w:r>
    </w:p>
  </w:endnote>
  <w:endnote w:type="continuationSeparator" w:id="0">
    <w:p w:rsidR="009F6276" w:rsidRDefault="009F6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76" w:rsidRDefault="006E4713">
    <w:pPr>
      <w:pStyle w:val="Stopka"/>
      <w:jc w:val="center"/>
    </w:pPr>
    <w:fldSimple w:instr=" PAGE ">
      <w:r w:rsidR="00953410">
        <w:rPr>
          <w:noProof/>
        </w:rPr>
        <w:t>7</w:t>
      </w:r>
    </w:fldSimple>
  </w:p>
  <w:p w:rsidR="009F6276" w:rsidRDefault="009F627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76" w:rsidRDefault="009F62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276" w:rsidRDefault="009F6276">
      <w:r>
        <w:separator/>
      </w:r>
    </w:p>
  </w:footnote>
  <w:footnote w:type="continuationSeparator" w:id="0">
    <w:p w:rsidR="009F6276" w:rsidRDefault="009F6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4557A"/>
    <w:rsid w:val="0005150E"/>
    <w:rsid w:val="000872FB"/>
    <w:rsid w:val="000951DF"/>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2716C"/>
    <w:rsid w:val="0025168C"/>
    <w:rsid w:val="002707D2"/>
    <w:rsid w:val="002710B2"/>
    <w:rsid w:val="002805A5"/>
    <w:rsid w:val="002840AB"/>
    <w:rsid w:val="002E6663"/>
    <w:rsid w:val="00314887"/>
    <w:rsid w:val="003230E0"/>
    <w:rsid w:val="00325D8B"/>
    <w:rsid w:val="00334A84"/>
    <w:rsid w:val="00352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601E"/>
    <w:rsid w:val="0080564B"/>
    <w:rsid w:val="00846E93"/>
    <w:rsid w:val="00862B77"/>
    <w:rsid w:val="00874784"/>
    <w:rsid w:val="008830AD"/>
    <w:rsid w:val="00890E86"/>
    <w:rsid w:val="008C4730"/>
    <w:rsid w:val="009008AA"/>
    <w:rsid w:val="009020F7"/>
    <w:rsid w:val="009250CB"/>
    <w:rsid w:val="009271DB"/>
    <w:rsid w:val="00940C6D"/>
    <w:rsid w:val="00953410"/>
    <w:rsid w:val="00976C0B"/>
    <w:rsid w:val="00986525"/>
    <w:rsid w:val="009F6276"/>
    <w:rsid w:val="00A22220"/>
    <w:rsid w:val="00A35B39"/>
    <w:rsid w:val="00A47E73"/>
    <w:rsid w:val="00AB4D46"/>
    <w:rsid w:val="00B1105C"/>
    <w:rsid w:val="00B313BA"/>
    <w:rsid w:val="00B64D30"/>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7C28"/>
    <w:rsid w:val="00EC7615"/>
    <w:rsid w:val="00ED282B"/>
    <w:rsid w:val="00F068C0"/>
    <w:rsid w:val="00F70B68"/>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10</Pages>
  <Words>3585</Words>
  <Characters>21512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57</cp:revision>
  <cp:lastPrinted>2018-08-24T10:11:00Z</cp:lastPrinted>
  <dcterms:created xsi:type="dcterms:W3CDTF">2018-08-22T06:38:00Z</dcterms:created>
  <dcterms:modified xsi:type="dcterms:W3CDTF">2020-10-23T14:49:00Z</dcterms:modified>
</cp:coreProperties>
</file>