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  <w:r w:rsidR="009474DF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a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1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458"/>
        <w:gridCol w:w="763"/>
        <w:gridCol w:w="1317"/>
        <w:gridCol w:w="925"/>
        <w:gridCol w:w="1167"/>
        <w:gridCol w:w="1174"/>
      </w:tblGrid>
      <w:tr w:rsidR="005A58A2" w:rsidRPr="0019676D" w:rsidTr="00A657C2">
        <w:trPr>
          <w:cantSplit/>
          <w:trHeight w:val="1505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Pakiet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5A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Cena jednostkowa netto</w:t>
            </w:r>
          </w:p>
          <w:p w:rsidR="005A58A2" w:rsidRPr="0019676D" w:rsidRDefault="005A58A2" w:rsidP="005A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Wartość netto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Cena brutto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Nazwa producenta/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Nazwa handlowa/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numer katalogowy/</w:t>
            </w:r>
          </w:p>
        </w:tc>
      </w:tr>
      <w:tr w:rsidR="00A657C2" w:rsidRPr="0019676D" w:rsidTr="00A657C2">
        <w:trPr>
          <w:trHeight w:val="546"/>
          <w:jc w:val="center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C8630F" w:rsidRDefault="00A657C2" w:rsidP="00A7504F">
            <w:pPr>
              <w:pStyle w:val="Lista2"/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8630F">
              <w:rPr>
                <w:bCs/>
              </w:rPr>
              <w:t>K</w:t>
            </w:r>
            <w:r w:rsidRPr="00521218">
              <w:rPr>
                <w:bCs/>
              </w:rPr>
              <w:t>abina do fototerapii całego ciała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C8630F" w:rsidRDefault="00A657C2" w:rsidP="00A750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8630F">
              <w:rPr>
                <w:bCs/>
              </w:rPr>
              <w:t xml:space="preserve">1 </w:t>
            </w:r>
            <w:proofErr w:type="spellStart"/>
            <w:r w:rsidR="00350AF2">
              <w:rPr>
                <w:bCs/>
              </w:rPr>
              <w:t>kpl</w:t>
            </w:r>
            <w:proofErr w:type="spellEnd"/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</w:tr>
      <w:tr w:rsidR="00A657C2" w:rsidRPr="0019676D" w:rsidTr="00A657C2">
        <w:trPr>
          <w:trHeight w:val="546"/>
          <w:jc w:val="center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C8630F" w:rsidRDefault="00A657C2" w:rsidP="00A7504F">
            <w:pPr>
              <w:pStyle w:val="Lista2"/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8630F">
              <w:rPr>
                <w:bCs/>
              </w:rPr>
              <w:t>A</w:t>
            </w:r>
            <w:r w:rsidRPr="00521218">
              <w:rPr>
                <w:bCs/>
              </w:rPr>
              <w:t>parat do krioterapii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C8630F" w:rsidRDefault="00A657C2" w:rsidP="00A750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8630F">
              <w:rPr>
                <w:bCs/>
              </w:rPr>
              <w:t xml:space="preserve">1 </w:t>
            </w:r>
            <w:proofErr w:type="spellStart"/>
            <w:r w:rsidR="00350AF2">
              <w:rPr>
                <w:bCs/>
              </w:rPr>
              <w:t>kpl</w:t>
            </w:r>
            <w:proofErr w:type="spellEnd"/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</w:tr>
      <w:tr w:rsidR="00A657C2" w:rsidRPr="0019676D" w:rsidTr="00A657C2">
        <w:trPr>
          <w:trHeight w:val="400"/>
          <w:jc w:val="center"/>
        </w:trPr>
        <w:tc>
          <w:tcPr>
            <w:tcW w:w="259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right"/>
              <w:rPr>
                <w:sz w:val="20"/>
                <w:szCs w:val="20"/>
              </w:rPr>
            </w:pPr>
            <w:r w:rsidRPr="0019676D">
              <w:rPr>
                <w:sz w:val="20"/>
                <w:szCs w:val="20"/>
              </w:rPr>
              <w:t>Razem:</w:t>
            </w:r>
          </w:p>
        </w:tc>
        <w:tc>
          <w:tcPr>
            <w:tcW w:w="691" w:type="pct"/>
            <w:tcBorders>
              <w:left w:val="single" w:sz="6" w:space="0" w:color="auto"/>
              <w:right w:val="single" w:sz="6" w:space="0" w:color="auto"/>
            </w:tcBorders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7C2" w:rsidRPr="0019676D" w:rsidRDefault="00A657C2" w:rsidP="002047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F82823" w:rsidRDefault="00F82823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F82823" w:rsidRDefault="00F82823" w:rsidP="00F82823">
      <w:pPr>
        <w:ind w:firstLine="708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Załącznik nr 1b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82823" w:rsidRPr="00D83E50" w:rsidRDefault="00F82823" w:rsidP="00D83E50">
      <w:pPr>
        <w:jc w:val="center"/>
        <w:rPr>
          <w:b/>
          <w:u w:val="single"/>
        </w:rPr>
      </w:pPr>
      <w:r w:rsidRPr="00D83E50">
        <w:rPr>
          <w:b/>
          <w:u w:val="single"/>
        </w:rPr>
        <w:t>PARAMETRY BEZWZGLĘDNIE WYMAGANE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D6C56" w:rsidRPr="00980D09" w:rsidRDefault="00AD6C56" w:rsidP="00F82823">
      <w:pPr>
        <w:ind w:firstLine="708"/>
        <w:jc w:val="center"/>
        <w:rPr>
          <w:b/>
        </w:rPr>
      </w:pPr>
      <w:r w:rsidRPr="00980D09">
        <w:rPr>
          <w:b/>
        </w:rPr>
        <w:t xml:space="preserve">Pakiet I - </w:t>
      </w:r>
      <w:r w:rsidRPr="00980D09">
        <w:rPr>
          <w:b/>
          <w:bCs/>
        </w:rPr>
        <w:t>K</w:t>
      </w:r>
      <w:r w:rsidRPr="00521218">
        <w:rPr>
          <w:b/>
          <w:bCs/>
        </w:rPr>
        <w:t>abina do fototerapii całego ciała</w:t>
      </w:r>
      <w:r w:rsidRPr="00980D09">
        <w:rPr>
          <w:b/>
          <w:bCs/>
        </w:rPr>
        <w:t xml:space="preserve"> -1 </w:t>
      </w:r>
      <w:proofErr w:type="spellStart"/>
      <w:r w:rsidRPr="00980D09">
        <w:rPr>
          <w:b/>
          <w:bCs/>
        </w:rPr>
        <w:t>kpl</w:t>
      </w:r>
      <w:proofErr w:type="spellEnd"/>
    </w:p>
    <w:p w:rsidR="00D154F4" w:rsidRDefault="00D154F4" w:rsidP="00D154F4">
      <w:pPr>
        <w:jc w:val="center"/>
        <w:rPr>
          <w:b/>
          <w:color w:val="FF0000"/>
          <w:sz w:val="22"/>
        </w:rPr>
      </w:pPr>
    </w:p>
    <w:p w:rsidR="00F82823" w:rsidRDefault="00F82823" w:rsidP="00F82823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  <w:t>sprzęt fabrycznie nowy - nieużywany / 201</w:t>
      </w:r>
      <w:r w:rsidR="00176847">
        <w:rPr>
          <w:rFonts w:ascii="Calibri" w:hAnsi="Calibri"/>
          <w:b/>
        </w:rPr>
        <w:t>8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*Odpowiedź NIE powoduje odrzucenie</w:t>
      </w:r>
    </w:p>
    <w:p w:rsidR="00F82823" w:rsidRDefault="00F82823" w:rsidP="00F8282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1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54"/>
        <w:gridCol w:w="1701"/>
        <w:gridCol w:w="2267"/>
      </w:tblGrid>
      <w:tr w:rsidR="00F82823" w:rsidRPr="00DD03FE" w:rsidTr="002F294C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DD03FE" w:rsidRDefault="00F82823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DD03FE" w:rsidRDefault="00F82823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DD03FE" w:rsidRDefault="00F82823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DD03FE" w:rsidRDefault="00F82823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 xml:space="preserve">parametry oferowane / </w:t>
            </w:r>
            <w:r w:rsidRPr="00DD03FE">
              <w:rPr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DD03FE" w:rsidRPr="00DD03FE" w:rsidTr="002F294C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BE1DAA" w:rsidP="004C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Kabina do fototerapii całego ciała</w:t>
            </w:r>
            <w:r w:rsidR="00783278">
              <w:rPr>
                <w:sz w:val="20"/>
                <w:szCs w:val="20"/>
              </w:rPr>
              <w:t xml:space="preserve"> promieniowaniem UV w zakresie UVA (PUVA) </w:t>
            </w:r>
            <w:r w:rsidR="004C6950">
              <w:rPr>
                <w:sz w:val="20"/>
                <w:szCs w:val="20"/>
              </w:rPr>
              <w:t xml:space="preserve">i </w:t>
            </w:r>
            <w:r w:rsidR="00783278">
              <w:rPr>
                <w:sz w:val="20"/>
                <w:szCs w:val="20"/>
              </w:rPr>
              <w:t>wąskie pasmo UVB – 311nm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BE1DAA" w:rsidP="007F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  <w:tr w:rsidR="00783278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C73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Kabina wyposażona w :</w:t>
            </w:r>
          </w:p>
          <w:p w:rsidR="00783278" w:rsidRDefault="00783278" w:rsidP="00C73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promiennik PUVA – 14 szt.</w:t>
            </w:r>
          </w:p>
          <w:p w:rsidR="00783278" w:rsidRPr="00DD03FE" w:rsidRDefault="00783278" w:rsidP="0078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promiennik </w:t>
            </w:r>
            <w:r>
              <w:rPr>
                <w:color w:val="000000"/>
                <w:sz w:val="20"/>
                <w:szCs w:val="20"/>
              </w:rPr>
              <w:t>UVB-311nm</w:t>
            </w:r>
            <w:r>
              <w:rPr>
                <w:color w:val="000000"/>
                <w:sz w:val="20"/>
                <w:szCs w:val="20"/>
              </w:rPr>
              <w:t xml:space="preserve"> – 14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783278">
            <w:pPr>
              <w:jc w:val="center"/>
            </w:pPr>
            <w:r w:rsidRPr="00857C22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DD03FE" w:rsidRDefault="00783278">
            <w:pPr>
              <w:rPr>
                <w:sz w:val="20"/>
                <w:szCs w:val="20"/>
              </w:rPr>
            </w:pPr>
          </w:p>
        </w:tc>
      </w:tr>
      <w:tr w:rsidR="00783278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C7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przeprowadzenia terapii:</w:t>
            </w:r>
          </w:p>
          <w:p w:rsidR="00783278" w:rsidRDefault="00783278" w:rsidP="00C7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selektywna fototerapia (UVA, UVB-311nm)</w:t>
            </w:r>
          </w:p>
          <w:p w:rsidR="00783278" w:rsidRDefault="00783278" w:rsidP="00C7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fotochemoterapia</w:t>
            </w:r>
            <w:proofErr w:type="spellEnd"/>
            <w:r>
              <w:rPr>
                <w:sz w:val="20"/>
                <w:szCs w:val="20"/>
              </w:rPr>
              <w:t xml:space="preserve"> (PUVA, naświetlanie z innymi substancjami fotouczulającymi)</w:t>
            </w:r>
          </w:p>
          <w:p w:rsidR="00783278" w:rsidRDefault="00783278" w:rsidP="00C7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balneofototerapia</w:t>
            </w:r>
            <w:proofErr w:type="spellEnd"/>
          </w:p>
          <w:p w:rsidR="00783278" w:rsidRDefault="00783278" w:rsidP="00C7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helioterapia (naświetlanie promieniowaniem podobnym do słonecznego)</w:t>
            </w:r>
          </w:p>
          <w:p w:rsidR="00783278" w:rsidRPr="00DD03FE" w:rsidRDefault="00783278" w:rsidP="00C732D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naświetlanie promieniowaniem UVA-1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783278">
            <w:pPr>
              <w:jc w:val="center"/>
            </w:pPr>
            <w:r w:rsidRPr="00857C22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DD03FE" w:rsidRDefault="00783278">
            <w:pPr>
              <w:rPr>
                <w:sz w:val="20"/>
                <w:szCs w:val="20"/>
              </w:rPr>
            </w:pPr>
          </w:p>
        </w:tc>
      </w:tr>
      <w:tr w:rsidR="00783278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7F43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obserwacji pacjenta w czasie naświetlania przez okienko z filtrem UV, usytuowane w drzwiach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783278">
            <w:pPr>
              <w:jc w:val="center"/>
            </w:pPr>
            <w:r w:rsidRPr="00857C22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DD03FE" w:rsidRDefault="00783278">
            <w:pPr>
              <w:rPr>
                <w:sz w:val="20"/>
                <w:szCs w:val="20"/>
              </w:rPr>
            </w:pPr>
          </w:p>
        </w:tc>
      </w:tr>
      <w:tr w:rsidR="00783278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7F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natężenia w trakcie naświetlania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783278">
            <w:pPr>
              <w:jc w:val="center"/>
            </w:pPr>
            <w:r w:rsidRPr="00857C22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DD03FE" w:rsidRDefault="00783278">
            <w:pPr>
              <w:rPr>
                <w:sz w:val="20"/>
                <w:szCs w:val="20"/>
              </w:rPr>
            </w:pPr>
          </w:p>
        </w:tc>
      </w:tr>
      <w:tr w:rsidR="00783278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7F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Startery elektroniczne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783278">
            <w:pPr>
              <w:jc w:val="center"/>
            </w:pPr>
            <w:r w:rsidRPr="00857C22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DD03FE" w:rsidRDefault="00783278">
            <w:pPr>
              <w:rPr>
                <w:sz w:val="20"/>
                <w:szCs w:val="20"/>
              </w:rPr>
            </w:pPr>
          </w:p>
        </w:tc>
      </w:tr>
      <w:tr w:rsidR="00783278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C732D3" w:rsidRDefault="00783278" w:rsidP="00C732D3">
            <w:pPr>
              <w:rPr>
                <w:sz w:val="20"/>
                <w:szCs w:val="20"/>
              </w:rPr>
            </w:pPr>
            <w:r w:rsidRPr="00C732D3">
              <w:rPr>
                <w:sz w:val="20"/>
                <w:szCs w:val="20"/>
              </w:rPr>
              <w:t>Sterowanie elektroniczne umożliwiające podawanie dawek w J/m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C732D3">
              <w:rPr>
                <w:sz w:val="20"/>
                <w:szCs w:val="20"/>
              </w:rPr>
              <w:t>, zabezpieczone przed błędem</w:t>
            </w:r>
            <w:r>
              <w:rPr>
                <w:sz w:val="20"/>
                <w:szCs w:val="20"/>
              </w:rPr>
              <w:t xml:space="preserve"> </w:t>
            </w:r>
            <w:r w:rsidR="002F294C">
              <w:rPr>
                <w:sz w:val="20"/>
                <w:szCs w:val="20"/>
              </w:rPr>
              <w:t>operatora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783278">
            <w:pPr>
              <w:jc w:val="center"/>
            </w:pPr>
            <w:r w:rsidRPr="00857C22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DD03FE" w:rsidRDefault="00783278">
            <w:pPr>
              <w:rPr>
                <w:sz w:val="20"/>
                <w:szCs w:val="20"/>
              </w:rPr>
            </w:pPr>
          </w:p>
        </w:tc>
      </w:tr>
      <w:tr w:rsidR="00783278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BE1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Płyty akrylowe przed promiennikami uniemożliwiające bezpośredni kontakt pacjenta z promiennikami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783278">
            <w:pPr>
              <w:jc w:val="center"/>
            </w:pPr>
            <w:r w:rsidRPr="00857C22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DD03FE" w:rsidRDefault="00783278">
            <w:pPr>
              <w:rPr>
                <w:sz w:val="20"/>
                <w:szCs w:val="20"/>
              </w:rPr>
            </w:pPr>
          </w:p>
        </w:tc>
      </w:tr>
      <w:tr w:rsidR="00783278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7F43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Procentowe wskazanie stopnia zużycia promienników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783278">
            <w:pPr>
              <w:jc w:val="center"/>
            </w:pPr>
            <w:r w:rsidRPr="00857C22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DD03FE" w:rsidRDefault="00783278">
            <w:pPr>
              <w:rPr>
                <w:sz w:val="20"/>
                <w:szCs w:val="20"/>
              </w:rPr>
            </w:pPr>
          </w:p>
        </w:tc>
      </w:tr>
      <w:tr w:rsidR="00783278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Pr="00DD03FE" w:rsidRDefault="00783278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7F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pierwszym wyposażeniu:</w:t>
            </w:r>
          </w:p>
          <w:p w:rsidR="00783278" w:rsidRDefault="00783278" w:rsidP="007F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okulary ochronne dla personelu – 1 szt.</w:t>
            </w:r>
          </w:p>
          <w:p w:rsidR="00783278" w:rsidRPr="00DD03FE" w:rsidRDefault="00783278" w:rsidP="007F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okulary ochronne dla pacjenta – 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78" w:rsidRDefault="00783278" w:rsidP="00783278">
            <w:pPr>
              <w:jc w:val="center"/>
            </w:pPr>
            <w:r w:rsidRPr="00857C22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DD03FE" w:rsidRDefault="00783278">
            <w:pPr>
              <w:rPr>
                <w:sz w:val="20"/>
                <w:szCs w:val="20"/>
              </w:rPr>
            </w:pPr>
          </w:p>
        </w:tc>
      </w:tr>
      <w:tr w:rsidR="00DD03FE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DD03F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 w:rsidP="00A93E5F">
            <w:pPr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b/>
                <w:sz w:val="20"/>
                <w:szCs w:val="20"/>
              </w:rPr>
            </w:pPr>
          </w:p>
        </w:tc>
      </w:tr>
      <w:tr w:rsidR="00DD03FE" w:rsidRPr="00DD03FE" w:rsidTr="002F29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D03FE" w:rsidRDefault="00DD03FE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FE" w:rsidRPr="00DD03FE" w:rsidRDefault="00DD03FE" w:rsidP="00F93F46">
            <w:pPr>
              <w:snapToGrid w:val="0"/>
              <w:rPr>
                <w:sz w:val="20"/>
                <w:szCs w:val="20"/>
                <w:lang w:eastAsia="en-US"/>
              </w:rPr>
            </w:pPr>
            <w:r w:rsidRPr="00DD03FE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DD03F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FE" w:rsidRPr="00DD03FE" w:rsidRDefault="00DD03FE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03FE">
              <w:rPr>
                <w:sz w:val="20"/>
                <w:szCs w:val="20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FE" w:rsidRPr="00DD03FE" w:rsidRDefault="00DD03FE">
            <w:pPr>
              <w:rPr>
                <w:sz w:val="20"/>
                <w:szCs w:val="20"/>
              </w:rPr>
            </w:pPr>
          </w:p>
        </w:tc>
      </w:tr>
    </w:tbl>
    <w:p w:rsidR="00F82823" w:rsidRPr="005A58A2" w:rsidRDefault="00F82823" w:rsidP="00F82823">
      <w:pPr>
        <w:shd w:val="clear" w:color="auto" w:fill="FFFFFF" w:themeFill="background1"/>
        <w:jc w:val="both"/>
        <w:rPr>
          <w:sz w:val="20"/>
          <w:szCs w:val="20"/>
        </w:rPr>
      </w:pPr>
      <w:r w:rsidRPr="005A58A2">
        <w:rPr>
          <w:sz w:val="20"/>
          <w:szCs w:val="20"/>
        </w:rPr>
        <w:t xml:space="preserve">Do oferty należy dołączyć materiały informacyjne (w języku polskim) zawierające pełne dane techniczne, </w:t>
      </w:r>
      <w:r w:rsidRPr="005A58A2">
        <w:rPr>
          <w:sz w:val="20"/>
          <w:szCs w:val="20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F82823" w:rsidRDefault="00F82823" w:rsidP="00F82823">
      <w:pPr>
        <w:rPr>
          <w:sz w:val="20"/>
          <w:szCs w:val="20"/>
        </w:rPr>
      </w:pPr>
    </w:p>
    <w:p w:rsidR="00F82823" w:rsidRDefault="00F82823" w:rsidP="00F82823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lastRenderedPageBreak/>
        <w:t xml:space="preserve">Treść oświadczenia wykonawcy: 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Oświadczamy, że przedstawione powyżej dane są prawdziwe oraz zobowiązujemy się w przypadku wygrania </w:t>
      </w:r>
      <w:r w:rsidR="00FE35D1">
        <w:rPr>
          <w:sz w:val="20"/>
          <w:szCs w:val="20"/>
          <w:lang w:eastAsia="ar-SA"/>
        </w:rPr>
        <w:t>postępowania</w:t>
      </w:r>
      <w:r>
        <w:rPr>
          <w:sz w:val="20"/>
          <w:szCs w:val="20"/>
          <w:lang w:eastAsia="ar-SA"/>
        </w:rPr>
        <w:t xml:space="preserve"> do dostarczenia sprzętu spełniającego wyspecyfikowane parametry.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..................................................................................</w:t>
      </w:r>
    </w:p>
    <w:p w:rsidR="00F82823" w:rsidRDefault="00F82823" w:rsidP="00F82823">
      <w:pPr>
        <w:rPr>
          <w:rFonts w:ascii="Calibri" w:hAnsi="Calibri"/>
          <w:sz w:val="14"/>
          <w:szCs w:val="14"/>
        </w:rPr>
      </w:pP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Pieczęć i podpis osoby uprawnionej</w:t>
      </w: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do reprezentowania Wykonawcy</w:t>
      </w:r>
      <w:r>
        <w:rPr>
          <w:rFonts w:ascii="Calibri" w:hAnsi="Calibri"/>
          <w:sz w:val="14"/>
          <w:szCs w:val="14"/>
        </w:rPr>
        <w:tab/>
      </w:r>
    </w:p>
    <w:p w:rsidR="00AD6C56" w:rsidRDefault="00AD6C56">
      <w:pPr>
        <w:spacing w:after="200" w:line="276" w:lineRule="auto"/>
      </w:pPr>
      <w:r>
        <w:br w:type="page"/>
      </w:r>
    </w:p>
    <w:p w:rsidR="00AD6C56" w:rsidRPr="00980D09" w:rsidRDefault="00AD6C56" w:rsidP="00AD6C56">
      <w:pPr>
        <w:ind w:firstLine="708"/>
        <w:jc w:val="center"/>
        <w:rPr>
          <w:b/>
          <w:sz w:val="22"/>
          <w:szCs w:val="22"/>
        </w:rPr>
      </w:pPr>
      <w:r w:rsidRPr="00980D09">
        <w:rPr>
          <w:b/>
          <w:sz w:val="22"/>
          <w:szCs w:val="22"/>
        </w:rPr>
        <w:lastRenderedPageBreak/>
        <w:t>Pakiet I</w:t>
      </w:r>
      <w:r w:rsidR="00980D09" w:rsidRPr="00980D09">
        <w:rPr>
          <w:b/>
          <w:sz w:val="22"/>
          <w:szCs w:val="22"/>
        </w:rPr>
        <w:t>I</w:t>
      </w:r>
      <w:r w:rsidRPr="00980D09">
        <w:rPr>
          <w:b/>
          <w:sz w:val="22"/>
          <w:szCs w:val="22"/>
        </w:rPr>
        <w:t xml:space="preserve"> - </w:t>
      </w:r>
      <w:r w:rsidR="00980D09" w:rsidRPr="00980D09">
        <w:rPr>
          <w:b/>
          <w:bCs/>
        </w:rPr>
        <w:t>Aparat do krioterapii</w:t>
      </w:r>
      <w:r w:rsidR="00347FC7">
        <w:rPr>
          <w:b/>
          <w:bCs/>
        </w:rPr>
        <w:t xml:space="preserve"> / kriochirurgii</w:t>
      </w:r>
      <w:r w:rsidR="00980D09" w:rsidRPr="00980D09">
        <w:rPr>
          <w:b/>
          <w:bCs/>
        </w:rPr>
        <w:t xml:space="preserve"> </w:t>
      </w:r>
      <w:r w:rsidRPr="00980D09">
        <w:rPr>
          <w:b/>
          <w:bCs/>
        </w:rPr>
        <w:t xml:space="preserve">-1 </w:t>
      </w:r>
      <w:proofErr w:type="spellStart"/>
      <w:r w:rsidRPr="00980D09">
        <w:rPr>
          <w:b/>
          <w:bCs/>
        </w:rPr>
        <w:t>kpl</w:t>
      </w:r>
      <w:proofErr w:type="spellEnd"/>
    </w:p>
    <w:p w:rsidR="00AD6C56" w:rsidRDefault="00AD6C56" w:rsidP="00AD6C56">
      <w:pPr>
        <w:jc w:val="center"/>
        <w:rPr>
          <w:b/>
          <w:color w:val="FF0000"/>
          <w:sz w:val="22"/>
        </w:rPr>
      </w:pPr>
    </w:p>
    <w:p w:rsidR="00AD6C56" w:rsidRDefault="00AD6C56" w:rsidP="00AD6C56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AD6C56" w:rsidRDefault="00AD6C56" w:rsidP="00AD6C56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AD6C56" w:rsidRDefault="00AD6C56" w:rsidP="00AD6C56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AD6C56" w:rsidRDefault="00AD6C56" w:rsidP="00AD6C56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AD6C56" w:rsidRDefault="00AD6C56" w:rsidP="00AD6C56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AD6C56" w:rsidRDefault="00AD6C56" w:rsidP="00AD6C56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AD6C56" w:rsidRDefault="00AD6C56" w:rsidP="00AD6C56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  <w:t>sprzęt fabrycznie nowy - nieużywany / 2018</w:t>
      </w:r>
    </w:p>
    <w:p w:rsidR="00AD6C56" w:rsidRDefault="00AD6C56" w:rsidP="00AD6C56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AD6C56" w:rsidRDefault="00AD6C56" w:rsidP="00AD6C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*Odpowiedź NIE powoduje odrzucenie</w:t>
      </w:r>
    </w:p>
    <w:p w:rsidR="00AD6C56" w:rsidRDefault="00AD6C56" w:rsidP="00AD6C56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74"/>
        <w:gridCol w:w="1559"/>
        <w:gridCol w:w="2267"/>
      </w:tblGrid>
      <w:tr w:rsidR="00AD6C56" w:rsidRPr="00DD03FE" w:rsidTr="007F172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6" w:rsidRPr="00DD03FE" w:rsidRDefault="00AD6C56" w:rsidP="00A7504F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6" w:rsidRPr="00DD03FE" w:rsidRDefault="00AD6C56" w:rsidP="00A7504F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6" w:rsidRPr="00DD03FE" w:rsidRDefault="00AD6C56" w:rsidP="00A7504F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6" w:rsidRPr="00DD03FE" w:rsidRDefault="00AD6C56" w:rsidP="00A7504F">
            <w:pPr>
              <w:jc w:val="center"/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 xml:space="preserve">parametry oferowane / </w:t>
            </w:r>
            <w:r w:rsidRPr="00DD03FE">
              <w:rPr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AD6C56" w:rsidRPr="00DD03FE" w:rsidTr="007F172E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6" w:rsidRPr="00DD03FE" w:rsidRDefault="00AD6C56" w:rsidP="00980D0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7F172E" w:rsidP="00A7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zasilany ciekłym azotem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7F172E" w:rsidP="00A7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56" w:rsidRPr="00DD03FE" w:rsidRDefault="00AD6C56" w:rsidP="00A7504F">
            <w:pPr>
              <w:rPr>
                <w:sz w:val="20"/>
                <w:szCs w:val="20"/>
              </w:rPr>
            </w:pPr>
          </w:p>
        </w:tc>
      </w:tr>
      <w:tr w:rsidR="00AD6C56" w:rsidRPr="00DD03FE" w:rsidTr="007F172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AD6C56" w:rsidP="00980D0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7F172E" w:rsidP="00A750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na ciekły azot –  min.500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7F172E" w:rsidP="00A75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56" w:rsidRPr="00DD03FE" w:rsidRDefault="00AD6C56" w:rsidP="00A7504F">
            <w:pPr>
              <w:rPr>
                <w:sz w:val="20"/>
                <w:szCs w:val="20"/>
              </w:rPr>
            </w:pPr>
          </w:p>
        </w:tc>
      </w:tr>
      <w:tr w:rsidR="00AD6C56" w:rsidRPr="00DD03FE" w:rsidTr="007F172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AD6C56" w:rsidP="00980D0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7F172E" w:rsidP="00A750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Statyczny czas przechowywania ciekłego azotu min. 20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7F172E" w:rsidP="00A75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56" w:rsidRPr="00DD03FE" w:rsidRDefault="00AD6C56" w:rsidP="00A7504F">
            <w:pPr>
              <w:rPr>
                <w:sz w:val="20"/>
                <w:szCs w:val="20"/>
              </w:rPr>
            </w:pPr>
          </w:p>
        </w:tc>
      </w:tr>
      <w:tr w:rsidR="00AD6C56" w:rsidRPr="00DD03FE" w:rsidTr="007F172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AD6C56" w:rsidP="00980D0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7F172E" w:rsidP="00A7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nie wymagający podstawki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7F172E" w:rsidP="00A7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56" w:rsidRPr="00DD03FE" w:rsidRDefault="00AD6C56" w:rsidP="00A7504F">
            <w:pPr>
              <w:rPr>
                <w:sz w:val="20"/>
                <w:szCs w:val="20"/>
              </w:rPr>
            </w:pPr>
          </w:p>
        </w:tc>
      </w:tr>
      <w:tr w:rsidR="00AD6C56" w:rsidRPr="00DD03FE" w:rsidTr="007F172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AD6C56" w:rsidP="00980D0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Default="007F172E" w:rsidP="00A7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aparatu:</w:t>
            </w:r>
          </w:p>
          <w:p w:rsidR="007F172E" w:rsidRDefault="007F172E" w:rsidP="00A7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końcówka spray – 5 szt.</w:t>
            </w:r>
          </w:p>
          <w:p w:rsidR="007F172E" w:rsidRPr="00DD03FE" w:rsidRDefault="007F172E" w:rsidP="00A7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końcówka igłowa –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7F172E" w:rsidP="00A750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56" w:rsidRPr="00DD03FE" w:rsidRDefault="00AD6C56" w:rsidP="00A7504F">
            <w:pPr>
              <w:rPr>
                <w:sz w:val="20"/>
                <w:szCs w:val="20"/>
              </w:rPr>
            </w:pPr>
          </w:p>
        </w:tc>
      </w:tr>
      <w:tr w:rsidR="00AD6C56" w:rsidRPr="00DD03FE" w:rsidTr="007F172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AD6C56" w:rsidP="00A7504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56" w:rsidRPr="00DD03FE" w:rsidRDefault="00AD6C56" w:rsidP="00A7504F">
            <w:pPr>
              <w:rPr>
                <w:b/>
                <w:sz w:val="20"/>
                <w:szCs w:val="20"/>
              </w:rPr>
            </w:pPr>
            <w:r w:rsidRPr="00DD03FE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AD6C56" w:rsidP="00A7504F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56" w:rsidRPr="00DD03FE" w:rsidRDefault="00AD6C56" w:rsidP="00A7504F">
            <w:pPr>
              <w:rPr>
                <w:b/>
                <w:sz w:val="20"/>
                <w:szCs w:val="20"/>
              </w:rPr>
            </w:pPr>
          </w:p>
        </w:tc>
      </w:tr>
      <w:tr w:rsidR="00AD6C56" w:rsidRPr="00DD03FE" w:rsidTr="007F172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6" w:rsidRPr="00DD03FE" w:rsidRDefault="00AD6C56" w:rsidP="00980D0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6" w:rsidRPr="00DD03FE" w:rsidRDefault="00AD6C56" w:rsidP="00A7504F">
            <w:pPr>
              <w:snapToGrid w:val="0"/>
              <w:rPr>
                <w:sz w:val="20"/>
                <w:szCs w:val="20"/>
                <w:lang w:eastAsia="en-US"/>
              </w:rPr>
            </w:pPr>
            <w:r w:rsidRPr="00DD03FE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DD03F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6" w:rsidRPr="00DD03FE" w:rsidRDefault="00AD6C56" w:rsidP="00A7504F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03FE">
              <w:rPr>
                <w:sz w:val="20"/>
                <w:szCs w:val="20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56" w:rsidRPr="00DD03FE" w:rsidRDefault="00AD6C56" w:rsidP="00A7504F">
            <w:pPr>
              <w:rPr>
                <w:sz w:val="20"/>
                <w:szCs w:val="20"/>
              </w:rPr>
            </w:pPr>
          </w:p>
        </w:tc>
      </w:tr>
    </w:tbl>
    <w:p w:rsidR="00AD6C56" w:rsidRPr="005A58A2" w:rsidRDefault="00AD6C56" w:rsidP="00AD6C56">
      <w:pPr>
        <w:shd w:val="clear" w:color="auto" w:fill="FFFFFF" w:themeFill="background1"/>
        <w:jc w:val="both"/>
        <w:rPr>
          <w:sz w:val="20"/>
          <w:szCs w:val="20"/>
        </w:rPr>
      </w:pPr>
      <w:r w:rsidRPr="005A58A2">
        <w:rPr>
          <w:sz w:val="20"/>
          <w:szCs w:val="20"/>
        </w:rPr>
        <w:t xml:space="preserve">Do oferty należy dołączyć materiały informacyjne (w języku polskim) zawierające pełne dane techniczne, </w:t>
      </w:r>
      <w:r w:rsidRPr="005A58A2">
        <w:rPr>
          <w:sz w:val="20"/>
          <w:szCs w:val="20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AD6C56" w:rsidRDefault="00AD6C56" w:rsidP="00AD6C56">
      <w:pPr>
        <w:rPr>
          <w:sz w:val="20"/>
          <w:szCs w:val="20"/>
        </w:rPr>
      </w:pPr>
    </w:p>
    <w:p w:rsidR="00AD6C56" w:rsidRDefault="00AD6C56" w:rsidP="00AD6C56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AD6C56" w:rsidRDefault="00AD6C56" w:rsidP="00980D09">
      <w:pPr>
        <w:numPr>
          <w:ilvl w:val="0"/>
          <w:numId w:val="9"/>
        </w:numPr>
        <w:suppressAutoHyphens/>
        <w:ind w:right="11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AD6C56" w:rsidRDefault="00AD6C56" w:rsidP="00980D09">
      <w:pPr>
        <w:numPr>
          <w:ilvl w:val="0"/>
          <w:numId w:val="9"/>
        </w:numPr>
        <w:suppressAutoHyphens/>
        <w:ind w:right="118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AD6C56" w:rsidRDefault="00AD6C56" w:rsidP="00AD6C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AD6C56" w:rsidRDefault="00AD6C56" w:rsidP="00AD6C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AD6C56" w:rsidRDefault="00AD6C56" w:rsidP="00AD6C56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..................................................................................</w:t>
      </w:r>
    </w:p>
    <w:p w:rsidR="00AD6C56" w:rsidRDefault="00AD6C56" w:rsidP="00AD6C56">
      <w:pPr>
        <w:rPr>
          <w:rFonts w:ascii="Calibri" w:hAnsi="Calibri"/>
          <w:sz w:val="14"/>
          <w:szCs w:val="14"/>
        </w:rPr>
      </w:pPr>
    </w:p>
    <w:p w:rsidR="00AD6C56" w:rsidRDefault="00AD6C56" w:rsidP="00AD6C56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Pieczęć i podpis osoby uprawnionej</w:t>
      </w:r>
    </w:p>
    <w:p w:rsidR="00AD6C56" w:rsidRDefault="00AD6C56" w:rsidP="00AD6C56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do reprezentowania Wykonawcy</w:t>
      </w:r>
      <w:r>
        <w:rPr>
          <w:rFonts w:ascii="Calibri" w:hAnsi="Calibri"/>
          <w:sz w:val="14"/>
          <w:szCs w:val="14"/>
        </w:rPr>
        <w:tab/>
      </w:r>
    </w:p>
    <w:p w:rsidR="00AD6C56" w:rsidRDefault="00AD6C56" w:rsidP="00AD6C56"/>
    <w:p w:rsidR="00EF0D78" w:rsidRDefault="00EF0D78"/>
    <w:sectPr w:rsidR="00EF0D78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D3" w:rsidRDefault="00C732D3" w:rsidP="00C732D3">
      <w:r>
        <w:separator/>
      </w:r>
    </w:p>
  </w:endnote>
  <w:endnote w:type="continuationSeparator" w:id="0">
    <w:p w:rsidR="00C732D3" w:rsidRDefault="00C732D3" w:rsidP="00C7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D3" w:rsidRDefault="00C732D3" w:rsidP="00C732D3">
      <w:r>
        <w:separator/>
      </w:r>
    </w:p>
  </w:footnote>
  <w:footnote w:type="continuationSeparator" w:id="0">
    <w:p w:rsidR="00C732D3" w:rsidRDefault="00C732D3" w:rsidP="00C7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E19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C41AF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07E9F"/>
    <w:rsid w:val="00172EAD"/>
    <w:rsid w:val="00176847"/>
    <w:rsid w:val="0019676D"/>
    <w:rsid w:val="001E7863"/>
    <w:rsid w:val="00204704"/>
    <w:rsid w:val="00206766"/>
    <w:rsid w:val="002F294C"/>
    <w:rsid w:val="00347FC7"/>
    <w:rsid w:val="00350AF2"/>
    <w:rsid w:val="00364360"/>
    <w:rsid w:val="003B24D0"/>
    <w:rsid w:val="003F7105"/>
    <w:rsid w:val="004057BF"/>
    <w:rsid w:val="004212D2"/>
    <w:rsid w:val="00422CDD"/>
    <w:rsid w:val="00456613"/>
    <w:rsid w:val="004C6950"/>
    <w:rsid w:val="005255BB"/>
    <w:rsid w:val="005A58A2"/>
    <w:rsid w:val="006720EF"/>
    <w:rsid w:val="006B4758"/>
    <w:rsid w:val="006C3B28"/>
    <w:rsid w:val="006F6A32"/>
    <w:rsid w:val="00783278"/>
    <w:rsid w:val="007F172E"/>
    <w:rsid w:val="009474DF"/>
    <w:rsid w:val="00980D09"/>
    <w:rsid w:val="00A657C2"/>
    <w:rsid w:val="00A93E5F"/>
    <w:rsid w:val="00AD6C56"/>
    <w:rsid w:val="00B26E03"/>
    <w:rsid w:val="00B43130"/>
    <w:rsid w:val="00BE1DAA"/>
    <w:rsid w:val="00BF2685"/>
    <w:rsid w:val="00C2444F"/>
    <w:rsid w:val="00C52F1E"/>
    <w:rsid w:val="00C732D3"/>
    <w:rsid w:val="00C92FD6"/>
    <w:rsid w:val="00C9793C"/>
    <w:rsid w:val="00CF1B67"/>
    <w:rsid w:val="00D154F4"/>
    <w:rsid w:val="00D30EBE"/>
    <w:rsid w:val="00D55461"/>
    <w:rsid w:val="00D82B3A"/>
    <w:rsid w:val="00D83E50"/>
    <w:rsid w:val="00DD03FE"/>
    <w:rsid w:val="00DE6091"/>
    <w:rsid w:val="00DF35A5"/>
    <w:rsid w:val="00E668C9"/>
    <w:rsid w:val="00EA1DD0"/>
    <w:rsid w:val="00EF0D78"/>
    <w:rsid w:val="00F82823"/>
    <w:rsid w:val="00F93F46"/>
    <w:rsid w:val="00FE0AD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2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2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2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2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2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47D4-7636-474B-9830-B3262594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14</cp:revision>
  <cp:lastPrinted>2018-04-10T07:11:00Z</cp:lastPrinted>
  <dcterms:created xsi:type="dcterms:W3CDTF">2017-06-06T06:41:00Z</dcterms:created>
  <dcterms:modified xsi:type="dcterms:W3CDTF">2018-04-10T09:23:00Z</dcterms:modified>
</cp:coreProperties>
</file>