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1C7554">
        <w:rPr>
          <w:b/>
          <w:sz w:val="22"/>
          <w:szCs w:val="22"/>
        </w:rPr>
        <w:t>86</w:t>
      </w:r>
      <w:r w:rsidR="00BC428F">
        <w:rPr>
          <w:b/>
          <w:sz w:val="22"/>
          <w:szCs w:val="22"/>
        </w:rPr>
        <w:t>/</w:t>
      </w:r>
      <w:r w:rsidR="001C7554">
        <w:rPr>
          <w:b/>
          <w:sz w:val="22"/>
          <w:szCs w:val="22"/>
        </w:rPr>
        <w:t>WAO</w:t>
      </w:r>
      <w:r w:rsidR="00BE5772">
        <w:rPr>
          <w:b/>
          <w:sz w:val="22"/>
          <w:szCs w:val="22"/>
        </w:rPr>
        <w:t>/2017</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2C7BDF" w:rsidRPr="00BE5772"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BE5772">
        <w:rPr>
          <w:b/>
          <w:sz w:val="22"/>
          <w:szCs w:val="22"/>
        </w:rPr>
        <w:t>SPECYFIKACJA ISTOTNYCH WARUNKÓW ZAMÓWIENIA (SIWZ)</w:t>
      </w:r>
    </w:p>
    <w:p w:rsidR="00E86EBD" w:rsidRPr="00CC48F6" w:rsidRDefault="00CC48F6" w:rsidP="00BE5772">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CC48F6">
        <w:rPr>
          <w:b/>
          <w:sz w:val="22"/>
          <w:szCs w:val="22"/>
        </w:rPr>
        <w:t xml:space="preserve">NA </w:t>
      </w:r>
      <w:r w:rsidR="001C7554">
        <w:rPr>
          <w:b/>
          <w:sz w:val="23"/>
          <w:szCs w:val="23"/>
        </w:rPr>
        <w:t>OCHRONĘ FIZYCZNĄ REJONOWEJ BAZY ZAOPATRZENIA MEDYCZNEGO</w:t>
      </w:r>
      <w:r w:rsidR="00BC7745" w:rsidRPr="00BC7745">
        <w:rPr>
          <w:b/>
          <w:sz w:val="23"/>
          <w:szCs w:val="23"/>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w:t>
      </w:r>
      <w:r w:rsidR="00BC7745">
        <w:t>7</w:t>
      </w:r>
      <w:r w:rsidR="002C7BDF" w:rsidRPr="00684393">
        <w:t>r., poz.</w:t>
      </w:r>
      <w:r w:rsidR="00BC7745">
        <w:t>1579</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2109DF">
        <w:rPr>
          <w:b/>
        </w:rPr>
        <w:t xml:space="preserve"> </w:t>
      </w:r>
      <w:r w:rsidR="00BC7745">
        <w:rPr>
          <w:b/>
          <w:color w:val="000000"/>
        </w:rPr>
        <w:t>135</w:t>
      </w:r>
      <w:r w:rsidR="00BC643C" w:rsidRPr="00BC643C">
        <w:rPr>
          <w:b/>
          <w:color w:val="000000"/>
        </w:rPr>
        <w:t xml:space="preserve"> 000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001739BA">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1739BA">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F74E2" w:rsidP="00FF74E2">
      <w:pPr>
        <w:pBdr>
          <w:top w:val="single" w:sz="24" w:space="1" w:color="auto"/>
          <w:left w:val="single" w:sz="24" w:space="4" w:color="auto"/>
          <w:bottom w:val="single" w:sz="24" w:space="1" w:color="auto"/>
          <w:right w:val="single" w:sz="24" w:space="4" w:color="auto"/>
        </w:pBdr>
        <w:spacing w:line="276" w:lineRule="auto"/>
        <w:rPr>
          <w:sz w:val="22"/>
          <w:szCs w:val="22"/>
        </w:rPr>
      </w:pPr>
      <w:r>
        <w:rPr>
          <w:sz w:val="22"/>
          <w:szCs w:val="22"/>
        </w:rPr>
        <w:t xml:space="preserve">    </w:t>
      </w:r>
      <w:r w:rsidR="00F567FF" w:rsidRPr="004446D5">
        <w:rPr>
          <w:sz w:val="22"/>
          <w:szCs w:val="22"/>
        </w:rPr>
        <w:t>dnia ..............</w:t>
      </w:r>
      <w:r w:rsidR="009354F6">
        <w:rPr>
          <w:sz w:val="22"/>
          <w:szCs w:val="22"/>
        </w:rPr>
        <w:t>...201</w:t>
      </w:r>
      <w:r w:rsidR="006161E5">
        <w:rPr>
          <w:sz w:val="22"/>
          <w:szCs w:val="22"/>
        </w:rPr>
        <w:t>7</w:t>
      </w:r>
      <w:r w:rsidR="00F567FF" w:rsidRPr="004446D5">
        <w:rPr>
          <w:sz w:val="22"/>
          <w:szCs w:val="22"/>
        </w:rPr>
        <w:t>r.</w:t>
      </w:r>
      <w:r w:rsidR="00F567FF" w:rsidRPr="00042148">
        <w:rPr>
          <w:sz w:val="22"/>
          <w:szCs w:val="22"/>
        </w:rPr>
        <w:t xml:space="preserve">                                                </w:t>
      </w:r>
      <w:r>
        <w:rPr>
          <w:sz w:val="22"/>
          <w:szCs w:val="22"/>
        </w:rPr>
        <w:t xml:space="preserve">     </w:t>
      </w:r>
      <w:r w:rsidR="00F567FF" w:rsidRPr="00042148">
        <w:rPr>
          <w:sz w:val="22"/>
          <w:szCs w:val="22"/>
        </w:rPr>
        <w:t xml:space="preserve">   ……................................................</w:t>
      </w:r>
    </w:p>
    <w:p w:rsidR="00F567FF" w:rsidRPr="00E66D5B" w:rsidRDefault="00FF74E2"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18"/>
          <w:szCs w:val="18"/>
        </w:rPr>
        <w:t xml:space="preserve">                                                                                                                                 </w:t>
      </w:r>
      <w:r w:rsidR="00F567FF" w:rsidRPr="00E66D5B">
        <w:rPr>
          <w:sz w:val="18"/>
          <w:szCs w:val="18"/>
        </w:rPr>
        <w:t xml:space="preserve">podpis i pieczęć Kierownika   </w:t>
      </w:r>
    </w:p>
    <w:p w:rsidR="00364374" w:rsidRDefault="00FF74E2" w:rsidP="00270EF2">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w:t>
      </w:r>
      <w:r w:rsidR="00F567FF" w:rsidRPr="00E66D5B">
        <w:rPr>
          <w:sz w:val="18"/>
          <w:szCs w:val="18"/>
        </w:rPr>
        <w:t>Zamawiającego lub osoby upoważnionej</w:t>
      </w:r>
    </w:p>
    <w:p w:rsidR="001C1B48" w:rsidRPr="00876FAF" w:rsidRDefault="001C1B48" w:rsidP="00270EF2">
      <w:pPr>
        <w:pBdr>
          <w:top w:val="single" w:sz="24" w:space="1" w:color="auto"/>
          <w:left w:val="single" w:sz="24" w:space="4" w:color="auto"/>
          <w:bottom w:val="single" w:sz="24" w:space="1" w:color="auto"/>
          <w:right w:val="single" w:sz="24" w:space="4" w:color="auto"/>
        </w:pBdr>
        <w:spacing w:line="276" w:lineRule="auto"/>
        <w:jc w:val="center"/>
      </w:pPr>
    </w:p>
    <w:p w:rsidR="005608D3" w:rsidRDefault="005608D3" w:rsidP="009B48B3">
      <w:pPr>
        <w:spacing w:line="276" w:lineRule="auto"/>
        <w:rPr>
          <w:b/>
        </w:rPr>
      </w:pPr>
    </w:p>
    <w:p w:rsidR="000E491E" w:rsidRDefault="000E491E" w:rsidP="009B48B3">
      <w:pPr>
        <w:spacing w:line="276" w:lineRule="auto"/>
        <w:rPr>
          <w:b/>
        </w:rPr>
      </w:pPr>
    </w:p>
    <w:p w:rsidR="00FC13C9" w:rsidRDefault="00FC13C9" w:rsidP="009B48B3">
      <w:pPr>
        <w:spacing w:line="276" w:lineRule="auto"/>
        <w:rPr>
          <w:b/>
        </w:rPr>
      </w:pPr>
    </w:p>
    <w:p w:rsidR="00FC13C9" w:rsidRDefault="00FC13C9" w:rsidP="009B48B3">
      <w:pPr>
        <w:spacing w:line="276" w:lineRule="auto"/>
        <w:rPr>
          <w:b/>
        </w:rPr>
      </w:pPr>
    </w:p>
    <w:p w:rsidR="00EA1146" w:rsidRPr="000D7AB1" w:rsidRDefault="00EA1146" w:rsidP="00EA1146">
      <w:pPr>
        <w:spacing w:line="276" w:lineRule="auto"/>
      </w:pPr>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343961" w:rsidRDefault="00785F24" w:rsidP="00EA1146">
      <w:pPr>
        <w:spacing w:line="276" w:lineRule="auto"/>
        <w:ind w:left="2124" w:firstLine="708"/>
        <w:rPr>
          <w:b/>
          <w:lang w:val="en-US"/>
        </w:rPr>
      </w:pPr>
      <w:hyperlink r:id="rId9" w:history="1">
        <w:r w:rsidR="00EA1146" w:rsidRPr="00343961">
          <w:rPr>
            <w:b/>
            <w:lang w:val="en-US"/>
          </w:rPr>
          <w:t>http://www.4wsk.pl</w:t>
        </w:r>
      </w:hyperlink>
    </w:p>
    <w:p w:rsidR="00EA1146" w:rsidRPr="00343961" w:rsidRDefault="00EA1146" w:rsidP="00EA1146">
      <w:pPr>
        <w:spacing w:line="276" w:lineRule="auto"/>
        <w:ind w:left="2124" w:firstLine="708"/>
        <w:rPr>
          <w:b/>
          <w:lang w:val="en-US"/>
        </w:rPr>
      </w:pPr>
      <w:r w:rsidRPr="00343961">
        <w:rPr>
          <w:b/>
          <w:lang w:val="en-US"/>
        </w:rPr>
        <w:tab/>
      </w:r>
      <w:proofErr w:type="spellStart"/>
      <w:r w:rsidRPr="00343961">
        <w:rPr>
          <w:b/>
          <w:lang w:val="en-US"/>
        </w:rPr>
        <w:t>poczta</w:t>
      </w:r>
      <w:proofErr w:type="spellEnd"/>
      <w:r w:rsidRPr="00343961">
        <w:rPr>
          <w:b/>
          <w:lang w:val="en-US"/>
        </w:rPr>
        <w:t xml:space="preserve"> e-mail:</w:t>
      </w:r>
      <w:r w:rsidR="001C7554" w:rsidRPr="00343961">
        <w:rPr>
          <w:b/>
          <w:lang w:val="en-US"/>
        </w:rPr>
        <w:t xml:space="preserve"> alewicka@4wsk.pl</w:t>
      </w:r>
    </w:p>
    <w:p w:rsidR="00EA1146" w:rsidRPr="00343961" w:rsidRDefault="00EA1146" w:rsidP="00EA1146">
      <w:pPr>
        <w:spacing w:line="276" w:lineRule="auto"/>
        <w:ind w:left="2124" w:firstLine="708"/>
        <w:rPr>
          <w:b/>
          <w:lang w:val="en-US"/>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241ED5">
      <w:pPr>
        <w:numPr>
          <w:ilvl w:val="0"/>
          <w:numId w:val="5"/>
        </w:numPr>
        <w:tabs>
          <w:tab w:val="clear" w:pos="720"/>
          <w:tab w:val="num" w:pos="426"/>
        </w:tabs>
        <w:spacing w:line="276" w:lineRule="auto"/>
        <w:ind w:left="426" w:hanging="284"/>
        <w:jc w:val="both"/>
      </w:pPr>
      <w:r w:rsidRPr="00CC200A">
        <w:t>Koszty związane z przygotowaniem i złożeniem oferty ponosi Wykonawca.</w:t>
      </w:r>
    </w:p>
    <w:p w:rsidR="00EA1146" w:rsidRPr="00CC200A" w:rsidRDefault="00EA1146" w:rsidP="00241ED5">
      <w:pPr>
        <w:numPr>
          <w:ilvl w:val="0"/>
          <w:numId w:val="5"/>
        </w:numPr>
        <w:tabs>
          <w:tab w:val="clear" w:pos="720"/>
          <w:tab w:val="num" w:pos="426"/>
        </w:tabs>
        <w:spacing w:line="276" w:lineRule="auto"/>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241ED5">
      <w:pPr>
        <w:numPr>
          <w:ilvl w:val="0"/>
          <w:numId w:val="5"/>
        </w:numPr>
        <w:tabs>
          <w:tab w:val="clear" w:pos="720"/>
          <w:tab w:val="num" w:pos="426"/>
        </w:tabs>
        <w:spacing w:line="276" w:lineRule="auto"/>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EA1146" w:rsidP="000C2597">
      <w:pPr>
        <w:tabs>
          <w:tab w:val="left" w:pos="0"/>
        </w:tabs>
        <w:spacing w:line="276" w:lineRule="auto"/>
        <w:jc w:val="center"/>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352E54" w:rsidRDefault="00EA1146" w:rsidP="00F76E82">
      <w:pPr>
        <w:pStyle w:val="Akapitzlist"/>
        <w:numPr>
          <w:ilvl w:val="0"/>
          <w:numId w:val="29"/>
        </w:numPr>
        <w:spacing w:after="0"/>
        <w:ind w:left="426" w:hanging="426"/>
        <w:jc w:val="both"/>
        <w:rPr>
          <w:rFonts w:ascii="Times New Roman" w:hAnsi="Times New Roman"/>
          <w:b/>
          <w:sz w:val="24"/>
          <w:szCs w:val="24"/>
        </w:rPr>
      </w:pPr>
      <w:r w:rsidRPr="00352E54">
        <w:rPr>
          <w:rFonts w:ascii="Times New Roman" w:hAnsi="Times New Roman"/>
          <w:sz w:val="24"/>
          <w:szCs w:val="24"/>
        </w:rPr>
        <w:t>Zamówienie obejmuje</w:t>
      </w:r>
      <w:r w:rsidR="001739BA">
        <w:rPr>
          <w:rFonts w:ascii="Times New Roman" w:hAnsi="Times New Roman"/>
          <w:sz w:val="24"/>
          <w:szCs w:val="24"/>
        </w:rPr>
        <w:t xml:space="preserve"> </w:t>
      </w:r>
      <w:r w:rsidR="001C7554">
        <w:rPr>
          <w:rFonts w:ascii="Times New Roman" w:hAnsi="Times New Roman"/>
          <w:sz w:val="24"/>
          <w:szCs w:val="24"/>
        </w:rPr>
        <w:t>ochronę fizyczną Rejonowej Bazy Zaopatrzenia Medycznego.</w:t>
      </w:r>
    </w:p>
    <w:p w:rsidR="00EA1146" w:rsidRPr="00A023B4" w:rsidRDefault="00EA1146" w:rsidP="00F76E82">
      <w:pPr>
        <w:pStyle w:val="Akapitzlist"/>
        <w:numPr>
          <w:ilvl w:val="0"/>
          <w:numId w:val="29"/>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241CCB" w:rsidRDefault="00EA1146" w:rsidP="00F76E82">
      <w:pPr>
        <w:numPr>
          <w:ilvl w:val="0"/>
          <w:numId w:val="29"/>
        </w:numPr>
        <w:spacing w:line="276" w:lineRule="auto"/>
        <w:ind w:left="426" w:hanging="426"/>
        <w:jc w:val="both"/>
      </w:pPr>
      <w:r w:rsidRPr="00241CCB">
        <w:t xml:space="preserve">Jeżeli wskazano nazwy towarów pochodzących od konkretnych producentów to określają one minimalne parametry jakościowe i cechy użytkowe, jakim muszą odpowiadać towary </w:t>
      </w:r>
      <w:r w:rsidRPr="00241CCB">
        <w:lastRenderedPageBreak/>
        <w:t xml:space="preserve">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F76E82">
      <w:pPr>
        <w:numPr>
          <w:ilvl w:val="0"/>
          <w:numId w:val="29"/>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F76E82">
      <w:pPr>
        <w:numPr>
          <w:ilvl w:val="0"/>
          <w:numId w:val="29"/>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F76E82">
      <w:pPr>
        <w:numPr>
          <w:ilvl w:val="0"/>
          <w:numId w:val="29"/>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F76E82">
      <w:pPr>
        <w:numPr>
          <w:ilvl w:val="0"/>
          <w:numId w:val="29"/>
        </w:numPr>
        <w:spacing w:line="276" w:lineRule="auto"/>
        <w:ind w:left="426" w:hanging="426"/>
        <w:jc w:val="both"/>
      </w:pPr>
      <w:r w:rsidRPr="00A023B4">
        <w:t>Zamawiający nie dopuszcza możliwości złożenia ofert wariantowych.</w:t>
      </w:r>
    </w:p>
    <w:p w:rsidR="00D61738" w:rsidRPr="00D61738" w:rsidRDefault="00D61738" w:rsidP="00F76E82">
      <w:pPr>
        <w:numPr>
          <w:ilvl w:val="0"/>
          <w:numId w:val="29"/>
        </w:numPr>
        <w:spacing w:line="276" w:lineRule="auto"/>
        <w:ind w:left="426" w:hanging="426"/>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F76E82">
      <w:pPr>
        <w:numPr>
          <w:ilvl w:val="0"/>
          <w:numId w:val="29"/>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F76E82">
      <w:pPr>
        <w:numPr>
          <w:ilvl w:val="0"/>
          <w:numId w:val="29"/>
        </w:numPr>
        <w:spacing w:line="276" w:lineRule="auto"/>
        <w:ind w:left="426" w:hanging="426"/>
        <w:jc w:val="both"/>
        <w:rPr>
          <w:b/>
        </w:rPr>
      </w:pPr>
      <w:r w:rsidRPr="005B29A4">
        <w:t>Zamawiający nie przewiduje przeprowadzenia aukcji elektronicznej.</w:t>
      </w:r>
    </w:p>
    <w:p w:rsidR="00EA1146" w:rsidRPr="00D61738" w:rsidRDefault="00EA1146" w:rsidP="00F76E82">
      <w:pPr>
        <w:numPr>
          <w:ilvl w:val="0"/>
          <w:numId w:val="29"/>
        </w:numPr>
        <w:spacing w:line="276" w:lineRule="auto"/>
        <w:ind w:left="426" w:hanging="426"/>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241CCB">
        <w:rPr>
          <w:b/>
        </w:rPr>
        <w:t>2 i 3</w:t>
      </w:r>
      <w:r w:rsidR="001C7554">
        <w:rPr>
          <w:b/>
        </w:rPr>
        <w:t xml:space="preserve"> </w:t>
      </w:r>
      <w:r w:rsidRPr="00FC13C9">
        <w:t>do</w:t>
      </w:r>
      <w:r w:rsidRPr="005B29A4">
        <w:t xml:space="preserve"> niniejszej SIWZ.</w:t>
      </w:r>
    </w:p>
    <w:p w:rsidR="00EA1146" w:rsidRPr="00D61738" w:rsidRDefault="00EA1146" w:rsidP="00F76E82">
      <w:pPr>
        <w:numPr>
          <w:ilvl w:val="0"/>
          <w:numId w:val="29"/>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241CCB">
        <w:rPr>
          <w:b/>
        </w:rPr>
        <w:t xml:space="preserve">2 </w:t>
      </w:r>
      <w:r w:rsidRPr="00D61738">
        <w:rPr>
          <w:b/>
        </w:rPr>
        <w:t>do SIWZ</w:t>
      </w:r>
      <w:r w:rsidRPr="00A023B4">
        <w:t>.</w:t>
      </w:r>
    </w:p>
    <w:p w:rsidR="00EA1146" w:rsidRDefault="00EA1146" w:rsidP="00EA1146">
      <w:pPr>
        <w:jc w:val="both"/>
      </w:pPr>
    </w:p>
    <w:p w:rsidR="00EA1146" w:rsidRDefault="00EA1146" w:rsidP="000C2597">
      <w:pPr>
        <w:pStyle w:val="Nagwek7"/>
        <w:numPr>
          <w:ilvl w:val="0"/>
          <w:numId w:val="0"/>
        </w:numPr>
        <w:spacing w:line="276" w:lineRule="auto"/>
        <w:rPr>
          <w:u w:val="none"/>
        </w:rPr>
      </w:pPr>
      <w:r w:rsidRPr="00684393">
        <w:rPr>
          <w:u w:val="none"/>
        </w:rPr>
        <w:t>Rozdział II.</w:t>
      </w:r>
      <w:r>
        <w:rPr>
          <w:u w:val="none"/>
        </w:rPr>
        <w:tab/>
      </w:r>
      <w:r w:rsidRPr="00684393">
        <w:t>OPIS SPOSOBU PRZYGOTOWANIA OFERTY</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F76E82">
      <w:pPr>
        <w:numPr>
          <w:ilvl w:val="0"/>
          <w:numId w:val="10"/>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001739BA">
        <w:t xml:space="preserve"> </w:t>
      </w:r>
      <w:r w:rsidRPr="000D7AB1">
        <w:t>spowoduje jej odrzucenie</w:t>
      </w:r>
      <w:r>
        <w:t>.</w:t>
      </w:r>
    </w:p>
    <w:p w:rsidR="00EA1146" w:rsidRPr="008F78C8" w:rsidRDefault="00EA1146" w:rsidP="00F76E82">
      <w:pPr>
        <w:pStyle w:val="Akapitzlist"/>
        <w:numPr>
          <w:ilvl w:val="0"/>
          <w:numId w:val="10"/>
        </w:numPr>
        <w:spacing w:after="0"/>
        <w:ind w:left="284" w:hanging="284"/>
        <w:jc w:val="both"/>
        <w:rPr>
          <w:rFonts w:ascii="Times New Roman" w:eastAsia="Times New Roman" w:hAnsi="Times New Roman"/>
          <w:sz w:val="24"/>
          <w:szCs w:val="24"/>
          <w:lang w:eastAsia="pl-PL"/>
        </w:rPr>
      </w:pPr>
      <w:r w:rsidRPr="008F78C8">
        <w:rPr>
          <w:rFonts w:ascii="Times New Roman" w:hAnsi="Times New Roman"/>
          <w:sz w:val="24"/>
          <w:szCs w:val="24"/>
        </w:rPr>
        <w:t xml:space="preserve">Zamawiający dopuszcza możliwość powierzenia przez Wykonawcę wykonania części lub całości zamówienia podwykonawcom. W takim przypadku Wykonawca zobowiązany jest do </w:t>
      </w:r>
      <w:r w:rsidRPr="008F78C8">
        <w:rPr>
          <w:rFonts w:ascii="Times New Roman" w:hAnsi="Times New Roman"/>
          <w:sz w:val="24"/>
          <w:szCs w:val="24"/>
        </w:rPr>
        <w:lastRenderedPageBreak/>
        <w:t>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1739BA">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Zamawiający nie wymaga wykazania braku podstaw wykluczenia w odniesieniu do podwykonawców, (wykonawca nie składa oświadczenia o braku podstaw do wykluczenia ww. podwykonawcy/ów). Zamawiający nie żąda od wykonawców przedstawienia innych dokumentów (o ile ich żądał)dotyczących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F76E82">
      <w:pPr>
        <w:numPr>
          <w:ilvl w:val="0"/>
          <w:numId w:val="10"/>
        </w:numPr>
        <w:spacing w:line="276" w:lineRule="auto"/>
        <w:ind w:left="426" w:hanging="426"/>
        <w:jc w:val="both"/>
      </w:pPr>
      <w:r w:rsidRPr="000D7AB1">
        <w:t>Osoby uprawnione do reprezentacji Wykonawcy lub pełnomocnik muszą złożyć podpisy:</w:t>
      </w:r>
    </w:p>
    <w:p w:rsidR="00EA1146" w:rsidRPr="000D7AB1" w:rsidRDefault="00EA1146" w:rsidP="00F76E82">
      <w:pPr>
        <w:numPr>
          <w:ilvl w:val="0"/>
          <w:numId w:val="11"/>
        </w:numPr>
        <w:spacing w:line="276" w:lineRule="auto"/>
        <w:jc w:val="both"/>
      </w:pPr>
      <w:r w:rsidRPr="000D7AB1">
        <w:t>na wszystkich stronach (zapisanych) oferty,</w:t>
      </w:r>
    </w:p>
    <w:p w:rsidR="00EA1146" w:rsidRPr="000D7AB1" w:rsidRDefault="00EA1146" w:rsidP="00F76E82">
      <w:pPr>
        <w:numPr>
          <w:ilvl w:val="0"/>
          <w:numId w:val="11"/>
        </w:numPr>
        <w:spacing w:line="276" w:lineRule="auto"/>
        <w:jc w:val="both"/>
      </w:pPr>
      <w:r w:rsidRPr="000D7AB1">
        <w:t>na załącznikach,</w:t>
      </w:r>
    </w:p>
    <w:p w:rsidR="00EA1146" w:rsidRPr="000D7AB1" w:rsidRDefault="00EA1146" w:rsidP="00F76E82">
      <w:pPr>
        <w:numPr>
          <w:ilvl w:val="0"/>
          <w:numId w:val="11"/>
        </w:numPr>
        <w:spacing w:line="276" w:lineRule="auto"/>
        <w:jc w:val="both"/>
      </w:pPr>
      <w:r w:rsidRPr="000D7AB1">
        <w:t xml:space="preserve">w miejscach, w których Wykonawca naniósł zmiany.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241ED5">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241ED5">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241ED5">
      <w:pPr>
        <w:numPr>
          <w:ilvl w:val="0"/>
          <w:numId w:val="7"/>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241ED5">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785F24" w:rsidP="007C6679">
      <w:pPr>
        <w:numPr>
          <w:ilvl w:val="0"/>
          <w:numId w:val="7"/>
        </w:numPr>
        <w:tabs>
          <w:tab w:val="clear" w:pos="1080"/>
          <w:tab w:val="num" w:pos="426"/>
        </w:tabs>
        <w:spacing w:line="276" w:lineRule="auto"/>
        <w:ind w:left="426" w:hanging="426"/>
        <w:jc w:val="both"/>
      </w:pPr>
      <w:r>
        <w:rPr>
          <w:noProof/>
          <w:sz w:val="22"/>
          <w:szCs w:val="22"/>
        </w:rPr>
        <w:lastRenderedPageBreak/>
        <w:pict>
          <v:rect id="Rectangle 4" o:spid="_x0000_s1026" style="position:absolute;left:0;text-align:left;margin-left:-5.55pt;margin-top:13.1pt;width:473.9pt;height:10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V5IgIAAD0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" o:allowincell="f"/>
        </w:pict>
      </w:r>
      <w:r w:rsidR="009B48B3" w:rsidRPr="000D7AB1">
        <w:t>Kopertę należy zaadresować:</w:t>
      </w:r>
    </w:p>
    <w:p w:rsidR="00E075A3" w:rsidRPr="0075012E" w:rsidRDefault="0075012E" w:rsidP="0075012E">
      <w:pPr>
        <w:tabs>
          <w:tab w:val="center" w:pos="4915"/>
        </w:tabs>
        <w:spacing w:line="276" w:lineRule="auto"/>
        <w:ind w:left="426"/>
        <w:jc w:val="both"/>
        <w:rPr>
          <w:b/>
          <w:sz w:val="18"/>
        </w:rPr>
      </w:pPr>
      <w:r>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1D2412" w:rsidRPr="0075012E" w:rsidRDefault="00B72DFC" w:rsidP="007D0D14">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1C7554">
        <w:rPr>
          <w:b/>
          <w:i/>
          <w:sz w:val="18"/>
          <w:szCs w:val="20"/>
        </w:rPr>
        <w:t>ochronę fizyczną Rejonowej Bazy Zaopatrzenia Medycznego</w:t>
      </w:r>
      <w:r w:rsidRPr="0075012E">
        <w:rPr>
          <w:b/>
          <w:i/>
          <w:sz w:val="18"/>
          <w:szCs w:val="20"/>
        </w:rPr>
        <w:t>”</w:t>
      </w:r>
      <w:r w:rsidR="00C77009" w:rsidRPr="0075012E">
        <w:rPr>
          <w:b/>
          <w:i/>
          <w:sz w:val="18"/>
          <w:szCs w:val="20"/>
        </w:rPr>
        <w:t>,</w:t>
      </w:r>
    </w:p>
    <w:p w:rsidR="00B72DFC" w:rsidRPr="0075012E" w:rsidRDefault="006E07B7" w:rsidP="007D0D14">
      <w:pPr>
        <w:jc w:val="center"/>
        <w:rPr>
          <w:i/>
          <w:sz w:val="18"/>
          <w:szCs w:val="20"/>
        </w:rPr>
      </w:pPr>
      <w:r w:rsidRPr="0075012E">
        <w:rPr>
          <w:b/>
          <w:i/>
          <w:sz w:val="18"/>
          <w:szCs w:val="20"/>
        </w:rPr>
        <w:t xml:space="preserve">znak sprawy </w:t>
      </w:r>
      <w:r w:rsidR="001C7554">
        <w:rPr>
          <w:b/>
          <w:i/>
          <w:sz w:val="18"/>
          <w:szCs w:val="20"/>
        </w:rPr>
        <w:t>86</w:t>
      </w:r>
      <w:r w:rsidR="00200967" w:rsidRPr="0075012E">
        <w:rPr>
          <w:b/>
          <w:i/>
          <w:sz w:val="18"/>
          <w:szCs w:val="20"/>
        </w:rPr>
        <w:t>/</w:t>
      </w:r>
      <w:r w:rsidR="001C7554">
        <w:rPr>
          <w:b/>
          <w:i/>
          <w:sz w:val="18"/>
          <w:szCs w:val="20"/>
        </w:rPr>
        <w:t>WAO</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1739BA">
        <w:rPr>
          <w:sz w:val="18"/>
          <w:szCs w:val="20"/>
        </w:rPr>
        <w:t xml:space="preserve"> </w:t>
      </w:r>
      <w:r w:rsidR="007B0DDC">
        <w:rPr>
          <w:b/>
          <w:sz w:val="18"/>
          <w:szCs w:val="20"/>
        </w:rPr>
        <w:t>27.11.</w:t>
      </w:r>
      <w:r w:rsidR="006161E5" w:rsidRPr="001739BA">
        <w:rPr>
          <w:b/>
          <w:sz w:val="18"/>
          <w:szCs w:val="20"/>
        </w:rPr>
        <w:t>2017</w:t>
      </w:r>
      <w:r w:rsidR="000E68CA" w:rsidRPr="001739BA">
        <w:rPr>
          <w:b/>
          <w:sz w:val="18"/>
          <w:szCs w:val="20"/>
        </w:rPr>
        <w:t>r</w:t>
      </w:r>
      <w:r w:rsidR="000E68CA" w:rsidRPr="0075012E">
        <w:rPr>
          <w:b/>
          <w:sz w:val="18"/>
          <w:szCs w:val="20"/>
        </w:rPr>
        <w:t>.</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B96BD5" w:rsidRDefault="00B96BD5" w:rsidP="009B48B3">
      <w:pPr>
        <w:autoSpaceDE w:val="0"/>
        <w:autoSpaceDN w:val="0"/>
        <w:adjustRightInd w:val="0"/>
        <w:spacing w:line="276" w:lineRule="auto"/>
        <w:jc w:val="both"/>
        <w:rPr>
          <w:b/>
          <w:u w:val="single"/>
        </w:rPr>
      </w:pPr>
    </w:p>
    <w:p w:rsidR="009B48B3" w:rsidRDefault="009B48B3" w:rsidP="000C2597">
      <w:pPr>
        <w:autoSpaceDE w:val="0"/>
        <w:autoSpaceDN w:val="0"/>
        <w:adjustRightInd w:val="0"/>
        <w:spacing w:line="276" w:lineRule="auto"/>
        <w:jc w:val="center"/>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F76E82">
      <w:pPr>
        <w:numPr>
          <w:ilvl w:val="0"/>
          <w:numId w:val="12"/>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p>
    <w:p w:rsidR="00E53DBA" w:rsidRPr="00E53DBA" w:rsidRDefault="009B48B3" w:rsidP="00F76E82">
      <w:pPr>
        <w:pStyle w:val="Akapitzlist"/>
        <w:numPr>
          <w:ilvl w:val="0"/>
          <w:numId w:val="12"/>
        </w:numPr>
        <w:ind w:left="426" w:hanging="426"/>
        <w:jc w:val="both"/>
        <w:rPr>
          <w:rFonts w:ascii="Times New Roman" w:eastAsia="Times New Roman" w:hAnsi="Times New Roman"/>
          <w:bCs/>
          <w:sz w:val="24"/>
          <w:szCs w:val="24"/>
          <w:lang w:eastAsia="pl-PL"/>
        </w:rPr>
      </w:pPr>
      <w:r w:rsidRPr="00F90BF1">
        <w:rPr>
          <w:rFonts w:ascii="Times New Roman" w:hAnsi="Times New Roman"/>
          <w:b/>
          <w:bCs/>
          <w:sz w:val="24"/>
          <w:szCs w:val="24"/>
        </w:rPr>
        <w:t xml:space="preserve">Spełniają warunki udziału w postępowaniu określone </w:t>
      </w:r>
      <w:r w:rsidR="005B29A4" w:rsidRPr="00F90BF1">
        <w:rPr>
          <w:rFonts w:ascii="Times New Roman" w:hAnsi="Times New Roman"/>
          <w:b/>
          <w:bCs/>
          <w:sz w:val="24"/>
          <w:szCs w:val="24"/>
        </w:rPr>
        <w:t xml:space="preserve">na podstawie </w:t>
      </w:r>
      <w:r w:rsidR="002355EE" w:rsidRPr="00F90BF1">
        <w:rPr>
          <w:rFonts w:ascii="Times New Roman" w:hAnsi="Times New Roman"/>
          <w:b/>
          <w:bCs/>
          <w:sz w:val="24"/>
          <w:szCs w:val="24"/>
        </w:rPr>
        <w:t>art. 22 ust 1</w:t>
      </w:r>
      <w:r w:rsidR="00E903E3" w:rsidRPr="00F90BF1">
        <w:rPr>
          <w:rFonts w:ascii="Times New Roman" w:hAnsi="Times New Roman"/>
          <w:b/>
          <w:bCs/>
          <w:sz w:val="24"/>
          <w:szCs w:val="24"/>
        </w:rPr>
        <w:t xml:space="preserve"> pkt 2) </w:t>
      </w:r>
      <w:r w:rsidRPr="00F90BF1">
        <w:rPr>
          <w:rFonts w:ascii="Times New Roman" w:hAnsi="Times New Roman"/>
          <w:b/>
          <w:bCs/>
          <w:sz w:val="24"/>
          <w:szCs w:val="24"/>
        </w:rPr>
        <w:t>PZP</w:t>
      </w:r>
    </w:p>
    <w:p w:rsidR="0015028B" w:rsidRDefault="0015028B" w:rsidP="00BF511C">
      <w:pPr>
        <w:pStyle w:val="Akapitzlist"/>
        <w:numPr>
          <w:ilvl w:val="0"/>
          <w:numId w:val="45"/>
        </w:numPr>
        <w:jc w:val="both"/>
        <w:rPr>
          <w:rFonts w:ascii="Times New Roman" w:hAnsi="Times New Roman"/>
          <w:bCs/>
          <w:sz w:val="24"/>
          <w:szCs w:val="24"/>
        </w:rPr>
      </w:pPr>
      <w:r>
        <w:rPr>
          <w:rFonts w:ascii="Times New Roman" w:hAnsi="Times New Roman"/>
          <w:bCs/>
          <w:sz w:val="24"/>
          <w:szCs w:val="24"/>
        </w:rPr>
        <w:t>Wykonawca musi posiadać kompetencje lub uprawnienia do prowadzenia określonej działalności zawodowej, o ile wynika to z odrębnych przepisów. Za spełnienie wymogu uważa się posiadanie przez Wykonawcę aktualnej koncesji na prowadzenie działalności gospodarczej w zakresie ochrony osób i mienia zgodnie z ustawą z dnia 22 sierpnia 1997r. o ochronie osób i mienia (</w:t>
      </w:r>
      <w:proofErr w:type="spellStart"/>
      <w:r>
        <w:rPr>
          <w:rFonts w:ascii="Times New Roman" w:hAnsi="Times New Roman"/>
          <w:bCs/>
          <w:sz w:val="24"/>
          <w:szCs w:val="24"/>
        </w:rPr>
        <w:t>t.j</w:t>
      </w:r>
      <w:proofErr w:type="spellEnd"/>
      <w:r>
        <w:rPr>
          <w:rFonts w:ascii="Times New Roman" w:hAnsi="Times New Roman"/>
          <w:bCs/>
          <w:sz w:val="24"/>
          <w:szCs w:val="24"/>
        </w:rPr>
        <w:t xml:space="preserve">. Dz. U. z 2016r. poz. 1432 z </w:t>
      </w:r>
      <w:proofErr w:type="spellStart"/>
      <w:r>
        <w:rPr>
          <w:rFonts w:ascii="Times New Roman" w:hAnsi="Times New Roman"/>
          <w:bCs/>
          <w:sz w:val="24"/>
          <w:szCs w:val="24"/>
        </w:rPr>
        <w:t>późn</w:t>
      </w:r>
      <w:proofErr w:type="spellEnd"/>
      <w:r>
        <w:rPr>
          <w:rFonts w:ascii="Times New Roman" w:hAnsi="Times New Roman"/>
          <w:bCs/>
          <w:sz w:val="24"/>
          <w:szCs w:val="24"/>
        </w:rPr>
        <w:t>. zm.)</w:t>
      </w:r>
      <w:r w:rsidR="00442E0D">
        <w:rPr>
          <w:rFonts w:ascii="Times New Roman" w:hAnsi="Times New Roman"/>
          <w:bCs/>
          <w:sz w:val="24"/>
          <w:szCs w:val="24"/>
        </w:rPr>
        <w:t xml:space="preserve"> – dalej ustawa o ochronie osób i mienia</w:t>
      </w:r>
      <w:r>
        <w:rPr>
          <w:rFonts w:ascii="Times New Roman" w:hAnsi="Times New Roman"/>
          <w:bCs/>
          <w:sz w:val="24"/>
          <w:szCs w:val="24"/>
        </w:rPr>
        <w:t>;</w:t>
      </w:r>
    </w:p>
    <w:p w:rsidR="0015028B" w:rsidRDefault="0015028B" w:rsidP="00BF511C">
      <w:pPr>
        <w:pStyle w:val="Akapitzlist"/>
        <w:numPr>
          <w:ilvl w:val="0"/>
          <w:numId w:val="45"/>
        </w:numPr>
        <w:jc w:val="both"/>
        <w:rPr>
          <w:rFonts w:ascii="Times New Roman" w:hAnsi="Times New Roman"/>
          <w:bCs/>
          <w:sz w:val="24"/>
          <w:szCs w:val="24"/>
        </w:rPr>
      </w:pPr>
      <w:r>
        <w:rPr>
          <w:rFonts w:ascii="Times New Roman" w:hAnsi="Times New Roman"/>
          <w:bCs/>
          <w:sz w:val="24"/>
          <w:szCs w:val="24"/>
        </w:rPr>
        <w:t xml:space="preserve">Wykonawca musi posiadać zdolność techniczną lub zawodową zapewniającą wykonanie zamówienia. Za spełnienie wymogu uważa się dysponowanie przez Wykonawcę do realizacji zamówienia publicznego min. 15 pracownikami zatrudnionymi na podstawie umowy o pracę, </w:t>
      </w:r>
      <w:r w:rsidRPr="00E9254A">
        <w:rPr>
          <w:rFonts w:ascii="Times New Roman" w:hAnsi="Times New Roman"/>
          <w:bCs/>
          <w:sz w:val="24"/>
          <w:szCs w:val="24"/>
        </w:rPr>
        <w:t>wpisanymi na listę kwalifikowanyc</w:t>
      </w:r>
      <w:r w:rsidR="00442E0D" w:rsidRPr="00E9254A">
        <w:rPr>
          <w:rFonts w:ascii="Times New Roman" w:hAnsi="Times New Roman"/>
          <w:bCs/>
          <w:sz w:val="24"/>
          <w:szCs w:val="24"/>
        </w:rPr>
        <w:t xml:space="preserve">h pracowników ochrony fizycznej oraz posiadającymi </w:t>
      </w:r>
      <w:r w:rsidR="00E9254A" w:rsidRPr="00E9254A">
        <w:rPr>
          <w:rFonts w:ascii="Times New Roman" w:hAnsi="Times New Roman"/>
          <w:bCs/>
          <w:sz w:val="24"/>
          <w:szCs w:val="24"/>
        </w:rPr>
        <w:t>legitymację osoby dopuszczonej do posiadania broni</w:t>
      </w:r>
      <w:r w:rsidR="00442E0D" w:rsidRPr="00E9254A">
        <w:rPr>
          <w:rFonts w:ascii="Times New Roman" w:hAnsi="Times New Roman"/>
          <w:bCs/>
          <w:sz w:val="24"/>
          <w:szCs w:val="24"/>
        </w:rPr>
        <w:t xml:space="preserve"> zgodnie z ustawą </w:t>
      </w:r>
      <w:r w:rsidR="00E9254A" w:rsidRPr="00E9254A">
        <w:rPr>
          <w:rFonts w:ascii="Times New Roman" w:hAnsi="Times New Roman"/>
          <w:bCs/>
          <w:sz w:val="24"/>
          <w:szCs w:val="24"/>
        </w:rPr>
        <w:t xml:space="preserve">z dnia 22 sierpnia 1997r. </w:t>
      </w:r>
      <w:r w:rsidR="00442E0D" w:rsidRPr="00E9254A">
        <w:rPr>
          <w:rFonts w:ascii="Times New Roman" w:hAnsi="Times New Roman"/>
          <w:bCs/>
          <w:sz w:val="24"/>
          <w:szCs w:val="24"/>
        </w:rPr>
        <w:t>o ochronie osób i mienia</w:t>
      </w:r>
      <w:r w:rsidR="00E9254A" w:rsidRPr="00E9254A">
        <w:rPr>
          <w:rFonts w:ascii="Times New Roman" w:hAnsi="Times New Roman"/>
          <w:bCs/>
          <w:sz w:val="24"/>
          <w:szCs w:val="24"/>
        </w:rPr>
        <w:t xml:space="preserve"> (</w:t>
      </w:r>
      <w:proofErr w:type="spellStart"/>
      <w:r w:rsidR="00E9254A" w:rsidRPr="00E9254A">
        <w:rPr>
          <w:rFonts w:ascii="Times New Roman" w:hAnsi="Times New Roman"/>
          <w:bCs/>
          <w:sz w:val="24"/>
          <w:szCs w:val="24"/>
        </w:rPr>
        <w:t>t.j</w:t>
      </w:r>
      <w:proofErr w:type="spellEnd"/>
      <w:r w:rsidR="00E9254A" w:rsidRPr="00E9254A">
        <w:rPr>
          <w:rFonts w:ascii="Times New Roman" w:hAnsi="Times New Roman"/>
          <w:bCs/>
          <w:sz w:val="24"/>
          <w:szCs w:val="24"/>
        </w:rPr>
        <w:t xml:space="preserve">. Dz. U. z 2016r. poz. 1432 z </w:t>
      </w:r>
      <w:proofErr w:type="spellStart"/>
      <w:r w:rsidR="00E9254A" w:rsidRPr="00E9254A">
        <w:rPr>
          <w:rFonts w:ascii="Times New Roman" w:hAnsi="Times New Roman"/>
          <w:bCs/>
          <w:sz w:val="24"/>
          <w:szCs w:val="24"/>
        </w:rPr>
        <w:t>późn</w:t>
      </w:r>
      <w:proofErr w:type="spellEnd"/>
      <w:r w:rsidR="00E9254A" w:rsidRPr="00E9254A">
        <w:rPr>
          <w:rFonts w:ascii="Times New Roman" w:hAnsi="Times New Roman"/>
          <w:bCs/>
          <w:sz w:val="24"/>
          <w:szCs w:val="24"/>
        </w:rPr>
        <w:t>. zm.)</w:t>
      </w:r>
      <w:r w:rsidR="00442E0D" w:rsidRPr="00E9254A">
        <w:rPr>
          <w:rFonts w:ascii="Times New Roman" w:hAnsi="Times New Roman"/>
          <w:bCs/>
          <w:sz w:val="24"/>
          <w:szCs w:val="24"/>
        </w:rPr>
        <w:t>;</w:t>
      </w:r>
    </w:p>
    <w:p w:rsidR="00BF184D" w:rsidRPr="00A24518" w:rsidRDefault="00F90BF1" w:rsidP="00BF511C">
      <w:pPr>
        <w:pStyle w:val="Akapitzlist"/>
        <w:numPr>
          <w:ilvl w:val="0"/>
          <w:numId w:val="45"/>
        </w:numPr>
        <w:jc w:val="both"/>
        <w:rPr>
          <w:rFonts w:ascii="Times New Roman" w:hAnsi="Times New Roman"/>
          <w:bCs/>
          <w:sz w:val="24"/>
          <w:szCs w:val="24"/>
        </w:rPr>
      </w:pPr>
      <w:r w:rsidRPr="00D20199">
        <w:rPr>
          <w:rFonts w:ascii="Times New Roman" w:hAnsi="Times New Roman"/>
          <w:bCs/>
          <w:sz w:val="24"/>
          <w:szCs w:val="24"/>
        </w:rPr>
        <w:t xml:space="preserve">Wykonawca musi posiadać zdolność techniczną lub zawodową zapewniającą wykonanie zamówienia. Za spełnienie wymogu uważa się </w:t>
      </w:r>
      <w:r w:rsidR="00E53DBA" w:rsidRPr="00D20199">
        <w:rPr>
          <w:rFonts w:ascii="Times New Roman" w:hAnsi="Times New Roman"/>
          <w:bCs/>
          <w:sz w:val="24"/>
          <w:szCs w:val="24"/>
        </w:rPr>
        <w:t xml:space="preserve">należyte </w:t>
      </w:r>
      <w:r w:rsidR="00442E0D">
        <w:rPr>
          <w:rFonts w:ascii="Times New Roman" w:hAnsi="Times New Roman"/>
          <w:bCs/>
          <w:sz w:val="24"/>
          <w:szCs w:val="24"/>
        </w:rPr>
        <w:t>wykonanie co najmniej 2 (dwóch</w:t>
      </w:r>
      <w:r w:rsidRPr="00D20199">
        <w:rPr>
          <w:rFonts w:ascii="Times New Roman" w:hAnsi="Times New Roman"/>
          <w:bCs/>
          <w:sz w:val="24"/>
          <w:szCs w:val="24"/>
        </w:rPr>
        <w:t xml:space="preserve">) </w:t>
      </w:r>
      <w:r w:rsidR="0086333B">
        <w:rPr>
          <w:rFonts w:ascii="Times New Roman" w:hAnsi="Times New Roman"/>
          <w:bCs/>
          <w:sz w:val="24"/>
          <w:szCs w:val="24"/>
        </w:rPr>
        <w:t>usług</w:t>
      </w:r>
      <w:r w:rsidR="00787729">
        <w:rPr>
          <w:rFonts w:ascii="Times New Roman" w:hAnsi="Times New Roman"/>
          <w:bCs/>
          <w:sz w:val="24"/>
          <w:szCs w:val="24"/>
        </w:rPr>
        <w:t xml:space="preserve"> </w:t>
      </w:r>
      <w:r w:rsidR="00442E0D">
        <w:rPr>
          <w:rFonts w:ascii="Times New Roman" w:hAnsi="Times New Roman"/>
          <w:bCs/>
          <w:sz w:val="24"/>
          <w:szCs w:val="24"/>
        </w:rPr>
        <w:t>polegających</w:t>
      </w:r>
      <w:r w:rsidR="00A24518">
        <w:rPr>
          <w:rFonts w:ascii="Times New Roman" w:hAnsi="Times New Roman"/>
          <w:bCs/>
          <w:sz w:val="24"/>
          <w:szCs w:val="24"/>
        </w:rPr>
        <w:t xml:space="preserve"> na </w:t>
      </w:r>
      <w:r w:rsidR="00787729" w:rsidRPr="00787729">
        <w:rPr>
          <w:rFonts w:ascii="Times New Roman" w:hAnsi="Times New Roman"/>
          <w:bCs/>
          <w:sz w:val="24"/>
          <w:szCs w:val="24"/>
        </w:rPr>
        <w:t>świadczeni</w:t>
      </w:r>
      <w:r w:rsidR="00787729">
        <w:rPr>
          <w:rFonts w:ascii="Times New Roman" w:hAnsi="Times New Roman"/>
          <w:bCs/>
          <w:sz w:val="24"/>
          <w:szCs w:val="24"/>
        </w:rPr>
        <w:t>u</w:t>
      </w:r>
      <w:r w:rsidR="00787729" w:rsidRPr="00787729">
        <w:rPr>
          <w:rFonts w:ascii="Times New Roman" w:hAnsi="Times New Roman"/>
          <w:bCs/>
          <w:sz w:val="24"/>
          <w:szCs w:val="24"/>
        </w:rPr>
        <w:t xml:space="preserve"> usług </w:t>
      </w:r>
      <w:r w:rsidR="0086333B">
        <w:rPr>
          <w:rFonts w:ascii="Times New Roman" w:hAnsi="Times New Roman"/>
          <w:bCs/>
          <w:sz w:val="24"/>
          <w:szCs w:val="24"/>
        </w:rPr>
        <w:t xml:space="preserve">ochrony osób i mienia </w:t>
      </w:r>
      <w:r w:rsidR="0086333B" w:rsidRPr="00D2648F">
        <w:rPr>
          <w:rFonts w:ascii="Times New Roman" w:hAnsi="Times New Roman"/>
          <w:bCs/>
          <w:sz w:val="24"/>
          <w:szCs w:val="24"/>
        </w:rPr>
        <w:t>(należy wykazać udział co najmniej 15 pracowników ochrony, w ramach jednej usługi)</w:t>
      </w:r>
      <w:r w:rsidR="00787729" w:rsidRPr="00787729">
        <w:rPr>
          <w:rFonts w:ascii="Times New Roman" w:hAnsi="Times New Roman"/>
          <w:bCs/>
          <w:sz w:val="24"/>
          <w:szCs w:val="24"/>
        </w:rPr>
        <w:t xml:space="preserve"> </w:t>
      </w:r>
      <w:r w:rsidRPr="00A24518">
        <w:rPr>
          <w:rFonts w:ascii="Times New Roman" w:hAnsi="Times New Roman"/>
          <w:bCs/>
          <w:sz w:val="24"/>
          <w:szCs w:val="24"/>
        </w:rPr>
        <w:t xml:space="preserve">w okresie ostatnich </w:t>
      </w:r>
      <w:r w:rsidR="00787729">
        <w:rPr>
          <w:rFonts w:ascii="Times New Roman" w:hAnsi="Times New Roman"/>
          <w:bCs/>
          <w:sz w:val="24"/>
          <w:szCs w:val="24"/>
        </w:rPr>
        <w:t>3</w:t>
      </w:r>
      <w:r w:rsidRPr="00A24518">
        <w:rPr>
          <w:rFonts w:ascii="Times New Roman" w:hAnsi="Times New Roman"/>
          <w:bCs/>
          <w:sz w:val="24"/>
          <w:szCs w:val="24"/>
        </w:rPr>
        <w:t xml:space="preserve"> (</w:t>
      </w:r>
      <w:r w:rsidR="0086333B">
        <w:rPr>
          <w:rFonts w:ascii="Times New Roman" w:hAnsi="Times New Roman"/>
          <w:bCs/>
          <w:sz w:val="24"/>
          <w:szCs w:val="24"/>
        </w:rPr>
        <w:t>trzech</w:t>
      </w:r>
      <w:r w:rsidRPr="00A24518">
        <w:rPr>
          <w:rFonts w:ascii="Times New Roman" w:hAnsi="Times New Roman"/>
          <w:bCs/>
          <w:sz w:val="24"/>
          <w:szCs w:val="24"/>
        </w:rPr>
        <w:t xml:space="preserve">) lat przed terminem składania ofert, a jeżeli okres prowadzenia działalności jest krótszy - w tym okresie, </w:t>
      </w:r>
      <w:r w:rsidR="00826C23">
        <w:rPr>
          <w:rFonts w:ascii="Times New Roman" w:hAnsi="Times New Roman"/>
          <w:bCs/>
          <w:sz w:val="24"/>
          <w:szCs w:val="24"/>
        </w:rPr>
        <w:t xml:space="preserve">o wartości nie </w:t>
      </w:r>
      <w:r w:rsidRPr="00A24518">
        <w:rPr>
          <w:rFonts w:ascii="Times New Roman" w:hAnsi="Times New Roman"/>
          <w:bCs/>
          <w:sz w:val="24"/>
          <w:szCs w:val="24"/>
        </w:rPr>
        <w:t>mniejszej niż 1</w:t>
      </w:r>
      <w:r w:rsidR="00E53DBA" w:rsidRPr="00A24518">
        <w:rPr>
          <w:rFonts w:ascii="Times New Roman" w:hAnsi="Times New Roman"/>
          <w:bCs/>
          <w:sz w:val="24"/>
          <w:szCs w:val="24"/>
        </w:rPr>
        <w:t>0</w:t>
      </w:r>
      <w:r w:rsidRPr="00A24518">
        <w:rPr>
          <w:rFonts w:ascii="Times New Roman" w:hAnsi="Times New Roman"/>
          <w:bCs/>
          <w:sz w:val="24"/>
          <w:szCs w:val="24"/>
        </w:rPr>
        <w:t>0 000,00 PLN (słownie</w:t>
      </w:r>
      <w:r w:rsidR="0084454E">
        <w:rPr>
          <w:rFonts w:ascii="Times New Roman" w:hAnsi="Times New Roman"/>
          <w:bCs/>
          <w:sz w:val="24"/>
          <w:szCs w:val="24"/>
        </w:rPr>
        <w:t>: sto tysięcy</w:t>
      </w:r>
      <w:r w:rsidRPr="00A24518">
        <w:rPr>
          <w:rFonts w:ascii="Times New Roman" w:hAnsi="Times New Roman"/>
          <w:bCs/>
          <w:sz w:val="24"/>
          <w:szCs w:val="24"/>
        </w:rPr>
        <w:t xml:space="preserve"> złotych</w:t>
      </w:r>
      <w:r w:rsidR="0084454E">
        <w:rPr>
          <w:rFonts w:ascii="Times New Roman" w:hAnsi="Times New Roman"/>
          <w:bCs/>
          <w:sz w:val="24"/>
          <w:szCs w:val="24"/>
        </w:rPr>
        <w:t>, 00/100</w:t>
      </w:r>
      <w:r w:rsidRPr="00A24518">
        <w:rPr>
          <w:rFonts w:ascii="Times New Roman" w:hAnsi="Times New Roman"/>
          <w:bCs/>
          <w:sz w:val="24"/>
          <w:szCs w:val="24"/>
        </w:rPr>
        <w:t>) brutto</w:t>
      </w:r>
      <w:r w:rsidR="00007876">
        <w:rPr>
          <w:rFonts w:ascii="Times New Roman" w:hAnsi="Times New Roman"/>
          <w:bCs/>
          <w:sz w:val="24"/>
          <w:szCs w:val="24"/>
        </w:rPr>
        <w:t>.</w:t>
      </w:r>
    </w:p>
    <w:p w:rsidR="009B48B3" w:rsidRPr="00383590" w:rsidRDefault="009B48B3" w:rsidP="00F76E82">
      <w:pPr>
        <w:numPr>
          <w:ilvl w:val="0"/>
          <w:numId w:val="12"/>
        </w:numPr>
        <w:autoSpaceDE w:val="0"/>
        <w:autoSpaceDN w:val="0"/>
        <w:adjustRightInd w:val="0"/>
        <w:spacing w:line="276" w:lineRule="auto"/>
        <w:ind w:left="426" w:hanging="426"/>
        <w:jc w:val="both"/>
      </w:pPr>
      <w:r w:rsidRPr="00383590">
        <w:rPr>
          <w:b/>
          <w:bCs/>
        </w:rPr>
        <w:t>Sposób dokonywania oceny spełnienia warunków udziału w postępowaniu:</w:t>
      </w:r>
    </w:p>
    <w:p w:rsidR="001739BA" w:rsidRPr="00241CCB" w:rsidRDefault="009B48B3" w:rsidP="00545208">
      <w:pPr>
        <w:pStyle w:val="Akapitzlist"/>
        <w:ind w:left="0"/>
        <w:jc w:val="both"/>
        <w:rPr>
          <w:rFonts w:ascii="Times New Roman" w:hAnsi="Times New Roman"/>
          <w:sz w:val="24"/>
          <w:szCs w:val="24"/>
        </w:rPr>
      </w:pPr>
      <w:r w:rsidRPr="00383590">
        <w:rPr>
          <w:rFonts w:ascii="Times New Roman" w:hAnsi="Times New Roman"/>
          <w:sz w:val="24"/>
          <w:szCs w:val="24"/>
        </w:rPr>
        <w:lastRenderedPageBreak/>
        <w:t>Ocena spełniania ww. warunków dokonana zostanie w oparciu o informacje zawarte w dokumentach i oświadczeniach wyszczególnionych w ROZDZIALE IV PKT 1 SIWZ według formuły "spełnia - nie spełnia”.</w:t>
      </w:r>
    </w:p>
    <w:p w:rsidR="006E07B7" w:rsidRPr="008D2F84" w:rsidRDefault="009B48B3" w:rsidP="00545208">
      <w:pPr>
        <w:spacing w:line="276" w:lineRule="auto"/>
        <w:jc w:val="center"/>
        <w:rPr>
          <w:b/>
          <w:u w:val="single"/>
        </w:rPr>
      </w:pPr>
      <w:r w:rsidRPr="008D2F84">
        <w:rPr>
          <w:b/>
        </w:rPr>
        <w:t xml:space="preserve">ROZDZIAŁ IV. </w:t>
      </w:r>
      <w:r w:rsidRPr="008D2F84">
        <w:rPr>
          <w:b/>
          <w:u w:val="single"/>
        </w:rPr>
        <w:t>WYKAZ :</w:t>
      </w:r>
    </w:p>
    <w:p w:rsidR="00532404" w:rsidRPr="00545208" w:rsidRDefault="009B48B3" w:rsidP="005F661C">
      <w:pPr>
        <w:pStyle w:val="Akapitzlist"/>
        <w:numPr>
          <w:ilvl w:val="0"/>
          <w:numId w:val="47"/>
        </w:numPr>
        <w:ind w:left="426"/>
        <w:jc w:val="both"/>
        <w:rPr>
          <w:rFonts w:ascii="Times New Roman" w:hAnsi="Times New Roman"/>
          <w:b/>
          <w:sz w:val="24"/>
          <w:szCs w:val="24"/>
          <w:u w:val="single"/>
        </w:rPr>
      </w:pPr>
      <w:r w:rsidRPr="00F8419B">
        <w:rPr>
          <w:rFonts w:ascii="Times New Roman" w:hAnsi="Times New Roman"/>
          <w:b/>
          <w:sz w:val="24"/>
          <w:szCs w:val="24"/>
          <w:u w:val="single"/>
        </w:rPr>
        <w:t>DOKUMENTÓW I OŚWIADCZEŃ POTWIERDZAJĄCYCH SPEŁNIENIE PODMIOTOWYCH WARUNKÓW UDZIAŁU W POSTĘPOWANIU:</w:t>
      </w:r>
    </w:p>
    <w:p w:rsidR="00F8419B" w:rsidRPr="007E0CD9" w:rsidRDefault="009B48B3" w:rsidP="00545208">
      <w:pPr>
        <w:spacing w:line="276" w:lineRule="auto"/>
        <w:jc w:val="both"/>
      </w:pPr>
      <w:r w:rsidRPr="007E0CD9">
        <w:t xml:space="preserve">W sprawach nieuregulowanych zastosowanie mają odpowiednio przepisy </w:t>
      </w:r>
      <w:r w:rsidR="002D1C86">
        <w:rPr>
          <w:lang w:eastAsia="ar-SA"/>
        </w:rPr>
        <w:t>Rozporządzenia</w:t>
      </w:r>
      <w:r w:rsidR="002D1C86" w:rsidRPr="00BF6528">
        <w:rPr>
          <w:lang w:eastAsia="ar-SA"/>
        </w:rPr>
        <w:t xml:space="preserve"> Minist</w:t>
      </w:r>
      <w:r w:rsidR="002D1C86">
        <w:rPr>
          <w:lang w:eastAsia="ar-SA"/>
        </w:rPr>
        <w:t>ra Rozwoju z dnia 26 lipca 2016</w:t>
      </w:r>
      <w:r w:rsidR="002D1C86" w:rsidRPr="00BF6528">
        <w:rPr>
          <w:lang w:eastAsia="ar-SA"/>
        </w:rPr>
        <w:t xml:space="preserve">r. w sprawie rodzajów dokumentów, jakich może żądać zamawiający od wykonawcy </w:t>
      </w:r>
      <w:r w:rsidR="002D1C86">
        <w:rPr>
          <w:lang w:eastAsia="ar-SA"/>
        </w:rPr>
        <w:t xml:space="preserve">w postępowaniu o udzielenie zamówienia </w:t>
      </w:r>
      <w:r w:rsidR="002D1C86" w:rsidRPr="00BF6528">
        <w:rPr>
          <w:lang w:eastAsia="ar-SA"/>
        </w:rPr>
        <w:t xml:space="preserve">(Dz. U. </w:t>
      </w:r>
      <w:r w:rsidR="002D1C86">
        <w:rPr>
          <w:lang w:eastAsia="ar-SA"/>
        </w:rPr>
        <w:t xml:space="preserve">z 2016, </w:t>
      </w:r>
      <w:r w:rsidR="002D1C86" w:rsidRPr="00BF6528">
        <w:rPr>
          <w:lang w:eastAsia="ar-SA"/>
        </w:rPr>
        <w:t xml:space="preserve">poz. 1126) </w:t>
      </w:r>
      <w:r w:rsidRPr="007E0CD9">
        <w:t>zwane dalej Rozporządzeniem.</w:t>
      </w:r>
    </w:p>
    <w:p w:rsidR="009B48B3" w:rsidRPr="00BA6717" w:rsidRDefault="009B48B3" w:rsidP="00545208">
      <w:pPr>
        <w:numPr>
          <w:ilvl w:val="0"/>
          <w:numId w:val="13"/>
        </w:numPr>
        <w:autoSpaceDE w:val="0"/>
        <w:autoSpaceDN w:val="0"/>
        <w:adjustRightInd w:val="0"/>
        <w:spacing w:line="276" w:lineRule="auto"/>
        <w:ind w:left="284" w:hanging="284"/>
        <w:jc w:val="both"/>
        <w:rPr>
          <w:b/>
          <w:bCs/>
        </w:rPr>
      </w:pPr>
      <w:r w:rsidRPr="004F6622">
        <w:rPr>
          <w:b/>
          <w:bCs/>
          <w:u w:val="single"/>
        </w:rPr>
        <w:t>Do oferty</w:t>
      </w:r>
      <w:r w:rsidRPr="00BA6717">
        <w:rPr>
          <w:b/>
          <w:bCs/>
        </w:rPr>
        <w:t xml:space="preserve"> należy załączyć w celu potwierdzenia </w:t>
      </w:r>
      <w:r w:rsidRPr="00BA6717">
        <w:rPr>
          <w:b/>
        </w:rPr>
        <w:t>braku podstaw do wykluczenia:</w:t>
      </w:r>
    </w:p>
    <w:p w:rsidR="0019407D" w:rsidRPr="00A661AF" w:rsidRDefault="00757D18" w:rsidP="00545208">
      <w:pPr>
        <w:numPr>
          <w:ilvl w:val="0"/>
          <w:numId w:val="14"/>
        </w:numPr>
        <w:autoSpaceDE w:val="0"/>
        <w:autoSpaceDN w:val="0"/>
        <w:adjustRightInd w:val="0"/>
        <w:spacing w:line="276" w:lineRule="auto"/>
        <w:ind w:left="709"/>
        <w:jc w:val="both"/>
        <w:rPr>
          <w:u w:val="single"/>
        </w:rPr>
      </w:pPr>
      <w:r w:rsidRPr="00A661AF">
        <w:t>O</w:t>
      </w:r>
      <w:r w:rsidR="009B48B3" w:rsidRPr="00A661AF">
        <w:t>świadczenie o braku podstaw do wykluczenia</w:t>
      </w:r>
      <w:r w:rsidR="009B48B3" w:rsidRPr="00A661AF">
        <w:rPr>
          <w:b/>
          <w:bCs/>
        </w:rPr>
        <w:t xml:space="preserve">, </w:t>
      </w:r>
      <w:r w:rsidR="009B48B3" w:rsidRPr="00A661AF">
        <w:t xml:space="preserve">sporządzone </w:t>
      </w:r>
      <w:r w:rsidR="009B48B3" w:rsidRPr="00A661AF">
        <w:rPr>
          <w:u w:val="single"/>
        </w:rPr>
        <w:t xml:space="preserve">wg wzoru stanowiącego Załącznik nr </w:t>
      </w:r>
      <w:r w:rsidR="006F0D23" w:rsidRPr="00A661AF">
        <w:rPr>
          <w:u w:val="single"/>
        </w:rPr>
        <w:t>5</w:t>
      </w:r>
      <w:r w:rsidR="00F8419B">
        <w:rPr>
          <w:u w:val="single"/>
        </w:rPr>
        <w:t xml:space="preserve"> do SIWZ;</w:t>
      </w:r>
    </w:p>
    <w:p w:rsidR="004F6622" w:rsidRPr="00A661AF" w:rsidRDefault="00FC4F92" w:rsidP="00545208">
      <w:pPr>
        <w:numPr>
          <w:ilvl w:val="0"/>
          <w:numId w:val="14"/>
        </w:numPr>
        <w:autoSpaceDE w:val="0"/>
        <w:autoSpaceDN w:val="0"/>
        <w:adjustRightInd w:val="0"/>
        <w:spacing w:line="276" w:lineRule="auto"/>
        <w:ind w:left="709"/>
        <w:jc w:val="both"/>
        <w:rPr>
          <w:u w:val="single"/>
        </w:rPr>
      </w:pPr>
      <w:r w:rsidRPr="00A661AF">
        <w:t>Wykonawca wskaże stronę internetową (</w:t>
      </w:r>
      <w:r w:rsidR="0019407D" w:rsidRPr="00A661AF">
        <w:rPr>
          <w:u w:val="single"/>
        </w:rPr>
        <w:t xml:space="preserve">Załącznik nr </w:t>
      </w:r>
      <w:r w:rsidR="006F0D23" w:rsidRPr="00A661AF">
        <w:rPr>
          <w:u w:val="single"/>
        </w:rPr>
        <w:t>5</w:t>
      </w:r>
      <w:r w:rsidRPr="00A661AF">
        <w:rPr>
          <w:u w:val="single"/>
        </w:rPr>
        <w:t xml:space="preserve"> do SIWZ)</w:t>
      </w:r>
      <w:r w:rsidRPr="00A661AF">
        <w:t>, z której można pobrać odpis z właściwego rejestru jeżeli odrębne przepisy wymagają wpisu do rejestru</w:t>
      </w:r>
    </w:p>
    <w:p w:rsidR="004F6622" w:rsidRDefault="004F6622" w:rsidP="00545208">
      <w:pPr>
        <w:numPr>
          <w:ilvl w:val="0"/>
          <w:numId w:val="14"/>
        </w:numPr>
        <w:autoSpaceDE w:val="0"/>
        <w:autoSpaceDN w:val="0"/>
        <w:adjustRightInd w:val="0"/>
        <w:spacing w:line="276" w:lineRule="auto"/>
        <w:ind w:left="709"/>
        <w:jc w:val="both"/>
        <w:rPr>
          <w:u w:val="single"/>
        </w:rPr>
      </w:pPr>
      <w:r w:rsidRPr="00A661AF">
        <w:rPr>
          <w:szCs w:val="22"/>
        </w:rPr>
        <w:t xml:space="preserve">Oświadczenie o spełnianiu warunków udziału </w:t>
      </w:r>
      <w:r w:rsidRPr="00A661AF">
        <w:t xml:space="preserve">sporządzone </w:t>
      </w:r>
      <w:r w:rsidRPr="00A661AF">
        <w:rPr>
          <w:u w:val="single"/>
        </w:rPr>
        <w:t xml:space="preserve">wg wzoru stanowiącego Załącznik nr </w:t>
      </w:r>
      <w:r w:rsidR="00A661AF" w:rsidRPr="00A661AF">
        <w:rPr>
          <w:u w:val="single"/>
        </w:rPr>
        <w:t>6</w:t>
      </w:r>
      <w:r w:rsidR="003329B9">
        <w:rPr>
          <w:u w:val="single"/>
        </w:rPr>
        <w:t xml:space="preserve"> do SIWZ;</w:t>
      </w:r>
    </w:p>
    <w:p w:rsidR="006822A7" w:rsidRPr="003329B9" w:rsidRDefault="006822A7" w:rsidP="00545208">
      <w:pPr>
        <w:numPr>
          <w:ilvl w:val="0"/>
          <w:numId w:val="14"/>
        </w:numPr>
        <w:autoSpaceDE w:val="0"/>
        <w:autoSpaceDN w:val="0"/>
        <w:adjustRightInd w:val="0"/>
        <w:spacing w:line="276" w:lineRule="auto"/>
        <w:ind w:left="709"/>
        <w:jc w:val="both"/>
        <w:rPr>
          <w:u w:val="single"/>
        </w:rPr>
      </w:pPr>
      <w:r w:rsidRPr="00BA6717">
        <w:t>Oświadczenie w</w:t>
      </w:r>
      <w:bookmarkStart w:id="0" w:name="_GoBack"/>
      <w:bookmarkEnd w:id="0"/>
      <w:r w:rsidRPr="00BA6717">
        <w:t xml:space="preserve">ykonawcy wg </w:t>
      </w:r>
      <w:r w:rsidRPr="003329B9">
        <w:rPr>
          <w:u w:val="single"/>
        </w:rPr>
        <w:t xml:space="preserve">Załącznika nr </w:t>
      </w:r>
      <w:r w:rsidR="006F0D23" w:rsidRPr="003329B9">
        <w:rPr>
          <w:u w:val="single"/>
        </w:rPr>
        <w:t>4</w:t>
      </w:r>
      <w:r w:rsidRPr="003329B9">
        <w:rPr>
          <w:u w:val="single"/>
        </w:rPr>
        <w:t xml:space="preserve"> do SIWZ</w:t>
      </w:r>
      <w:r w:rsidRPr="00BA6717">
        <w:t xml:space="preserve"> o przynależności albo braku przynależności do tej samej grupy kapitałowej wykonawca przekaże zamawiającemu (bez dodatkowego wezwania) w terminie </w:t>
      </w:r>
      <w:r w:rsidRPr="003329B9">
        <w:rPr>
          <w:b/>
        </w:rPr>
        <w:t>3 dni</w:t>
      </w:r>
      <w:r w:rsidRPr="00BA6717">
        <w:t xml:space="preserve"> od zamieszczenia na stronie internetowej informacji, o której mowa w art. 86 PZP </w:t>
      </w:r>
      <w:r w:rsidRPr="003329B9">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3329B9" w:rsidRPr="003329B9" w:rsidRDefault="003329B9" w:rsidP="00545208">
      <w:pPr>
        <w:numPr>
          <w:ilvl w:val="0"/>
          <w:numId w:val="8"/>
        </w:numPr>
        <w:autoSpaceDE w:val="0"/>
        <w:autoSpaceDN w:val="0"/>
        <w:adjustRightInd w:val="0"/>
        <w:spacing w:line="276" w:lineRule="auto"/>
        <w:ind w:left="426" w:hanging="426"/>
        <w:jc w:val="both"/>
        <w:rPr>
          <w:b/>
          <w:bCs/>
        </w:rPr>
      </w:pPr>
      <w:r w:rsidRPr="003329B9">
        <w:rPr>
          <w:b/>
          <w:bCs/>
        </w:rPr>
        <w:t>Dokumenty potwierdzające spełnianie warunków udziału w postępowaniu:</w:t>
      </w:r>
    </w:p>
    <w:p w:rsidR="003329B9" w:rsidRPr="003329B9" w:rsidRDefault="003329B9" w:rsidP="005F661C">
      <w:pPr>
        <w:pStyle w:val="Bezodstpw"/>
        <w:numPr>
          <w:ilvl w:val="0"/>
          <w:numId w:val="94"/>
        </w:numPr>
        <w:spacing w:line="276" w:lineRule="auto"/>
        <w:ind w:left="709"/>
        <w:jc w:val="both"/>
      </w:pPr>
      <w:r>
        <w:rPr>
          <w:bCs/>
        </w:rPr>
        <w:t>koncesja</w:t>
      </w:r>
      <w:r w:rsidRPr="00E9254A">
        <w:rPr>
          <w:bCs/>
        </w:rPr>
        <w:t xml:space="preserve"> MSWiA na prowadzenie działalności gospodarczej w zakresie ochrony osób i mienia</w:t>
      </w:r>
      <w:r>
        <w:rPr>
          <w:bCs/>
        </w:rPr>
        <w:t xml:space="preserve"> zgodnie z ustawą o ochronie osób i mienia</w:t>
      </w:r>
      <w:r w:rsidR="009A79D8">
        <w:rPr>
          <w:bCs/>
        </w:rPr>
        <w:t xml:space="preserve">. </w:t>
      </w:r>
      <w:r w:rsidR="009A79D8" w:rsidRPr="003329B9">
        <w:rPr>
          <w:b/>
          <w:u w:val="single"/>
        </w:rPr>
        <w:t>Dokument należy dostarczyć na wezwanie Zamawiającego, w terminie 5 dni od daty wezwania (dotyczy Wykonawcy, którego ofertę oceniono za najkorzystniejszą),</w:t>
      </w:r>
    </w:p>
    <w:p w:rsidR="00F8419B" w:rsidRPr="003329B9" w:rsidRDefault="003329B9" w:rsidP="005F661C">
      <w:pPr>
        <w:pStyle w:val="Bezodstpw"/>
        <w:numPr>
          <w:ilvl w:val="0"/>
          <w:numId w:val="94"/>
        </w:numPr>
        <w:spacing w:line="276" w:lineRule="auto"/>
        <w:ind w:left="709"/>
        <w:jc w:val="both"/>
      </w:pPr>
      <w:r>
        <w:t>w</w:t>
      </w:r>
      <w:r w:rsidR="00241CCB">
        <w:t>ykaz osób (wzór załącznik nr 7</w:t>
      </w:r>
      <w:r w:rsidR="00F8419B">
        <w:t xml:space="preserve"> do SIWZ),</w:t>
      </w:r>
      <w:r w:rsidR="004A2A8D">
        <w:t xml:space="preserve"> potwierdzający spełnianie warunku określonego w Rozdz. III pkt. 2 </w:t>
      </w:r>
      <w:proofErr w:type="spellStart"/>
      <w:r w:rsidR="004A2A8D">
        <w:t>ppkt</w:t>
      </w:r>
      <w:proofErr w:type="spellEnd"/>
      <w:r w:rsidR="004A2A8D">
        <w:t>. 2),</w:t>
      </w:r>
      <w:r w:rsidR="00F8419B">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564F15">
        <w:t xml:space="preserve">. </w:t>
      </w:r>
      <w:r w:rsidR="00564F15" w:rsidRPr="003329B9">
        <w:rPr>
          <w:b/>
          <w:u w:val="single"/>
        </w:rPr>
        <w:t>Dokument należy dostarczyć na wezwanie Zamawiającego, w terminie 5 dni od daty wezwania (dotyczy Wykonawcy, którego ofertę oceniono za najkorzystniejszą),</w:t>
      </w:r>
    </w:p>
    <w:p w:rsidR="00022313" w:rsidRPr="003329B9" w:rsidRDefault="003329B9" w:rsidP="005F661C">
      <w:pPr>
        <w:pStyle w:val="Bezodstpw"/>
        <w:numPr>
          <w:ilvl w:val="0"/>
          <w:numId w:val="94"/>
        </w:numPr>
        <w:spacing w:line="276" w:lineRule="auto"/>
        <w:ind w:left="709"/>
        <w:jc w:val="both"/>
      </w:pPr>
      <w:r w:rsidRPr="00545208">
        <w:rPr>
          <w:bCs/>
        </w:rPr>
        <w:lastRenderedPageBreak/>
        <w:t>w</w:t>
      </w:r>
      <w:r w:rsidR="00022313" w:rsidRPr="00334CE5">
        <w:t xml:space="preserve">ykaz </w:t>
      </w:r>
      <w:r w:rsidR="002A7EF4">
        <w:t>usług</w:t>
      </w:r>
      <w:r w:rsidR="006B566C">
        <w:t xml:space="preserve"> </w:t>
      </w:r>
      <w:r w:rsidR="00352E54" w:rsidRPr="00545208">
        <w:rPr>
          <w:u w:val="single"/>
        </w:rPr>
        <w:t xml:space="preserve">(wzór załącznik nr </w:t>
      </w:r>
      <w:r w:rsidR="006B566C" w:rsidRPr="00545208">
        <w:rPr>
          <w:u w:val="single"/>
        </w:rPr>
        <w:t>8</w:t>
      </w:r>
      <w:r w:rsidR="00352E54" w:rsidRPr="00545208">
        <w:rPr>
          <w:u w:val="single"/>
        </w:rPr>
        <w:t xml:space="preserve"> do SIWZ)</w:t>
      </w:r>
      <w:r w:rsidR="0026107B">
        <w:t>, potwierdzający</w:t>
      </w:r>
      <w:r w:rsidR="00022313" w:rsidRPr="00334CE5">
        <w:t xml:space="preserve"> warunek opisany w Rozdz. III pkt</w:t>
      </w:r>
      <w:r w:rsidR="003476F6">
        <w:t xml:space="preserve"> </w:t>
      </w:r>
      <w:r w:rsidR="00022313" w:rsidRPr="00334CE5">
        <w:t xml:space="preserve">2 </w:t>
      </w:r>
      <w:proofErr w:type="spellStart"/>
      <w:r w:rsidR="00022313" w:rsidRPr="00334CE5">
        <w:t>ppkt</w:t>
      </w:r>
      <w:proofErr w:type="spellEnd"/>
      <w:r w:rsidR="0026107B">
        <w:t xml:space="preserve"> 3</w:t>
      </w:r>
      <w:r w:rsidR="00022313" w:rsidRPr="00334CE5">
        <w:t xml:space="preserve">), </w:t>
      </w:r>
      <w:r w:rsidR="002A7EF4">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564F15">
        <w:t xml:space="preserve">zenie do udziału w postępowaniu. </w:t>
      </w:r>
      <w:r w:rsidR="00022313" w:rsidRPr="00545208">
        <w:rPr>
          <w:b/>
          <w:u w:val="single"/>
        </w:rPr>
        <w:t>Dokument należy dostarczyć na wezwanie Zamawiającego, w terminie 5 dni od daty wezwania (dotyczy Wykonawcy, którego ofertę oceniono za najkorzystniejszą)</w:t>
      </w:r>
      <w:r w:rsidR="00564F15" w:rsidRPr="00545208">
        <w:rPr>
          <w:b/>
          <w:u w:val="single"/>
        </w:rPr>
        <w:t>,</w:t>
      </w:r>
    </w:p>
    <w:p w:rsidR="009B48B3" w:rsidRDefault="009B48B3" w:rsidP="005F661C">
      <w:pPr>
        <w:pStyle w:val="Akapitzlist"/>
        <w:numPr>
          <w:ilvl w:val="0"/>
          <w:numId w:val="95"/>
        </w:numPr>
        <w:autoSpaceDE w:val="0"/>
        <w:autoSpaceDN w:val="0"/>
        <w:adjustRightInd w:val="0"/>
        <w:spacing w:after="0"/>
        <w:ind w:left="284"/>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2D1C86" w:rsidRDefault="009B48B3" w:rsidP="005F661C">
      <w:pPr>
        <w:pStyle w:val="Akapitzlist"/>
        <w:numPr>
          <w:ilvl w:val="0"/>
          <w:numId w:val="48"/>
        </w:numPr>
        <w:autoSpaceDE w:val="0"/>
        <w:autoSpaceDN w:val="0"/>
        <w:adjustRightInd w:val="0"/>
        <w:spacing w:after="0"/>
        <w:jc w:val="both"/>
        <w:rPr>
          <w:rFonts w:ascii="Times New Roman" w:eastAsia="Times New Roman" w:hAnsi="Times New Roman"/>
          <w:sz w:val="24"/>
          <w:szCs w:val="24"/>
          <w:lang w:eastAsia="pl-PL"/>
        </w:rPr>
      </w:pPr>
      <w:r w:rsidRPr="002D1C86">
        <w:rPr>
          <w:rFonts w:ascii="Times New Roman" w:hAnsi="Times New Roman"/>
          <w:sz w:val="24"/>
          <w:szCs w:val="24"/>
        </w:rPr>
        <w:t xml:space="preserve">wymagane oświadczenia i dokumenty wskazane w Rozdz. IV pkt 1 </w:t>
      </w:r>
      <w:proofErr w:type="spellStart"/>
      <w:r w:rsidRPr="002D1C86">
        <w:rPr>
          <w:rFonts w:ascii="Times New Roman" w:hAnsi="Times New Roman"/>
          <w:sz w:val="24"/>
          <w:szCs w:val="24"/>
        </w:rPr>
        <w:t>ppkt</w:t>
      </w:r>
      <w:proofErr w:type="spellEnd"/>
      <w:r w:rsidRPr="002D1C86">
        <w:rPr>
          <w:rFonts w:ascii="Times New Roman" w:hAnsi="Times New Roman"/>
          <w:sz w:val="24"/>
          <w:szCs w:val="24"/>
        </w:rPr>
        <w:t xml:space="preserve"> 1) SIWZ składa </w:t>
      </w:r>
      <w:r w:rsidR="002D1C86" w:rsidRPr="002D1C86">
        <w:rPr>
          <w:rFonts w:ascii="Times New Roman" w:hAnsi="Times New Roman"/>
          <w:sz w:val="24"/>
          <w:szCs w:val="24"/>
        </w:rPr>
        <w:t>osobno każdy z Wykonawców;</w:t>
      </w:r>
    </w:p>
    <w:p w:rsidR="002751E3" w:rsidRPr="002D1C86" w:rsidRDefault="002751E3" w:rsidP="005F661C">
      <w:pPr>
        <w:pStyle w:val="Akapitzlist"/>
        <w:numPr>
          <w:ilvl w:val="0"/>
          <w:numId w:val="48"/>
        </w:numPr>
        <w:autoSpaceDE w:val="0"/>
        <w:autoSpaceDN w:val="0"/>
        <w:adjustRightInd w:val="0"/>
        <w:spacing w:after="0"/>
        <w:jc w:val="both"/>
        <w:rPr>
          <w:rFonts w:ascii="Times New Roman" w:eastAsia="Times New Roman" w:hAnsi="Times New Roman"/>
          <w:sz w:val="24"/>
          <w:szCs w:val="24"/>
          <w:lang w:eastAsia="pl-PL"/>
        </w:rPr>
      </w:pPr>
      <w:r w:rsidRPr="002D1C86">
        <w:rPr>
          <w:rFonts w:ascii="Times New Roman" w:hAnsi="Times New Roman"/>
          <w:sz w:val="24"/>
          <w:szCs w:val="24"/>
        </w:rPr>
        <w:t xml:space="preserve">pozostałe oświadczenia i dokumenty wskazane w Rozdz. IV </w:t>
      </w:r>
      <w:r w:rsidR="00154CA3" w:rsidRPr="002D1C86">
        <w:rPr>
          <w:rFonts w:ascii="Times New Roman" w:hAnsi="Times New Roman"/>
          <w:sz w:val="24"/>
          <w:szCs w:val="24"/>
        </w:rPr>
        <w:t xml:space="preserve">SIWZ </w:t>
      </w:r>
      <w:r w:rsidRPr="002D1C86">
        <w:rPr>
          <w:rFonts w:ascii="Times New Roman" w:hAnsi="Times New Roman"/>
          <w:sz w:val="24"/>
          <w:szCs w:val="24"/>
        </w:rPr>
        <w:t>składają</w:t>
      </w:r>
      <w:r w:rsidR="001739BA" w:rsidRPr="002D1C86">
        <w:rPr>
          <w:rFonts w:ascii="Times New Roman" w:hAnsi="Times New Roman"/>
          <w:sz w:val="24"/>
          <w:szCs w:val="24"/>
        </w:rPr>
        <w:t xml:space="preserve"> </w:t>
      </w:r>
      <w:r w:rsidRPr="002D1C86">
        <w:rPr>
          <w:rFonts w:ascii="Times New Roman" w:hAnsi="Times New Roman"/>
          <w:sz w:val="24"/>
          <w:szCs w:val="24"/>
        </w:rPr>
        <w:t>Wykonawcy wspólnie.</w:t>
      </w:r>
    </w:p>
    <w:p w:rsidR="0078130A" w:rsidRDefault="0078130A" w:rsidP="005D1046">
      <w:pPr>
        <w:spacing w:line="276" w:lineRule="auto"/>
        <w:jc w:val="both"/>
        <w:rPr>
          <w:b/>
          <w:sz w:val="22"/>
        </w:rPr>
      </w:pPr>
    </w:p>
    <w:p w:rsidR="00EA1146" w:rsidRPr="00A023B4" w:rsidRDefault="00EA1146" w:rsidP="00F76E82">
      <w:pPr>
        <w:pStyle w:val="Akapitzlist"/>
        <w:numPr>
          <w:ilvl w:val="0"/>
          <w:numId w:val="26"/>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F76E82">
      <w:pPr>
        <w:numPr>
          <w:ilvl w:val="0"/>
          <w:numId w:val="31"/>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5D1046" w:rsidRDefault="005D1046" w:rsidP="00F76E82">
      <w:pPr>
        <w:numPr>
          <w:ilvl w:val="0"/>
          <w:numId w:val="31"/>
        </w:numPr>
        <w:spacing w:line="276" w:lineRule="auto"/>
        <w:jc w:val="both"/>
      </w:pPr>
      <w:r>
        <w:t>Wypełniony bez wyjątku formularz ofertowy stanowiący Załącznik nr 1 do SIWZ</w:t>
      </w:r>
      <w:r w:rsidR="009D5F4B" w:rsidRPr="001831BB">
        <w:t>.</w:t>
      </w:r>
    </w:p>
    <w:p w:rsidR="00EA1146" w:rsidRDefault="00EA1146" w:rsidP="00F76E82">
      <w:pPr>
        <w:numPr>
          <w:ilvl w:val="0"/>
          <w:numId w:val="31"/>
        </w:numPr>
        <w:spacing w:line="276" w:lineRule="auto"/>
        <w:ind w:hanging="426"/>
        <w:jc w:val="both"/>
      </w:pPr>
      <w:r w:rsidRPr="002355EE">
        <w:t>Zaleca się dołączyć zaakceptowany</w:t>
      </w:r>
      <w:r w:rsidR="004016B0">
        <w:t xml:space="preserve"> i wypełniony</w:t>
      </w:r>
      <w:r w:rsidR="008B558F">
        <w:t xml:space="preserve"> wzór umowy oraz zaakceptowany załącznik nr 3 do SIWZ „Zasady wykonania…”</w:t>
      </w:r>
    </w:p>
    <w:p w:rsidR="00EA1146" w:rsidRPr="00BF6528" w:rsidRDefault="00EA1146" w:rsidP="00F76E82">
      <w:pPr>
        <w:numPr>
          <w:ilvl w:val="0"/>
          <w:numId w:val="31"/>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 xml:space="preserve">dokumentów </w:t>
      </w:r>
      <w:r w:rsidRPr="00BF6528">
        <w:lastRenderedPageBreak/>
        <w:t>potwierdzających ten stan rzeczy wydanych przez podmioty niezależne które stanowią treść oferty i nie podlegają uzupełnieniu w trybie art. 26 ust.3 PZP .</w:t>
      </w:r>
    </w:p>
    <w:p w:rsidR="00EA1146" w:rsidRPr="00BF6528" w:rsidRDefault="00EA1146" w:rsidP="00F76E82">
      <w:pPr>
        <w:numPr>
          <w:ilvl w:val="0"/>
          <w:numId w:val="31"/>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1" w:name="_Toc465427496"/>
    </w:p>
    <w:p w:rsidR="00F91E37" w:rsidRDefault="00EA1146" w:rsidP="00F76E82">
      <w:pPr>
        <w:numPr>
          <w:ilvl w:val="0"/>
          <w:numId w:val="31"/>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680F45" w:rsidRPr="00BF6528" w:rsidRDefault="00680F45" w:rsidP="00F91E37">
      <w:pPr>
        <w:spacing w:line="276" w:lineRule="auto"/>
        <w:ind w:left="426"/>
        <w:jc w:val="both"/>
      </w:pPr>
    </w:p>
    <w:p w:rsidR="00EA1146" w:rsidRPr="00A023B4" w:rsidRDefault="00EA1146" w:rsidP="00F76E82">
      <w:pPr>
        <w:pStyle w:val="Akapitzlist"/>
        <w:numPr>
          <w:ilvl w:val="0"/>
          <w:numId w:val="26"/>
        </w:numPr>
        <w:ind w:left="426" w:hanging="720"/>
        <w:jc w:val="both"/>
        <w:rPr>
          <w:rFonts w:ascii="Times New Roman" w:hAnsi="Times New Roman"/>
          <w:b/>
          <w:sz w:val="24"/>
          <w:u w:val="single"/>
        </w:rPr>
      </w:pPr>
      <w:r w:rsidRPr="00A023B4">
        <w:rPr>
          <w:rFonts w:ascii="Times New Roman" w:hAnsi="Times New Roman"/>
          <w:b/>
          <w:sz w:val="24"/>
          <w:u w:val="single"/>
        </w:rPr>
        <w:t>FORMA DOKUMENTÓW</w:t>
      </w:r>
      <w:bookmarkEnd w:id="1"/>
    </w:p>
    <w:p w:rsidR="00EA1146" w:rsidRPr="00BF6528" w:rsidRDefault="00EA1146" w:rsidP="00F76E82">
      <w:pPr>
        <w:numPr>
          <w:ilvl w:val="1"/>
          <w:numId w:val="32"/>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F76E82">
      <w:pPr>
        <w:numPr>
          <w:ilvl w:val="1"/>
          <w:numId w:val="32"/>
        </w:numPr>
        <w:spacing w:line="276" w:lineRule="auto"/>
        <w:ind w:left="426" w:hanging="426"/>
        <w:jc w:val="both"/>
      </w:pPr>
      <w:r w:rsidRPr="00BF6528">
        <w:t>Wyłączna forma pisemna zastrzeżona jest:</w:t>
      </w:r>
    </w:p>
    <w:p w:rsidR="00EA1146" w:rsidRPr="00BF6528" w:rsidRDefault="00EA1146" w:rsidP="00F76E82">
      <w:pPr>
        <w:numPr>
          <w:ilvl w:val="2"/>
          <w:numId w:val="30"/>
        </w:numPr>
        <w:spacing w:line="276" w:lineRule="auto"/>
        <w:ind w:left="851" w:hanging="142"/>
        <w:jc w:val="both"/>
      </w:pPr>
      <w:r w:rsidRPr="00BF6528">
        <w:t>dla złożenia oferty wraz z załącznikami,</w:t>
      </w:r>
    </w:p>
    <w:p w:rsidR="00EA1146" w:rsidRPr="00BF6528" w:rsidRDefault="00EA1146" w:rsidP="00F76E82">
      <w:pPr>
        <w:numPr>
          <w:ilvl w:val="2"/>
          <w:numId w:val="30"/>
        </w:numPr>
        <w:spacing w:line="276" w:lineRule="auto"/>
        <w:ind w:left="851" w:hanging="142"/>
        <w:jc w:val="both"/>
      </w:pPr>
      <w:r w:rsidRPr="00BF6528">
        <w:t>dla oświadczeń i dokumentów składanych na wezwanie Zamawiającego.</w:t>
      </w:r>
    </w:p>
    <w:p w:rsidR="00EA1146" w:rsidRPr="00BF6528" w:rsidRDefault="00EA1146" w:rsidP="00F76E82">
      <w:pPr>
        <w:numPr>
          <w:ilvl w:val="0"/>
          <w:numId w:val="33"/>
        </w:numPr>
        <w:spacing w:line="276" w:lineRule="auto"/>
        <w:ind w:left="426" w:hanging="426"/>
        <w:jc w:val="both"/>
      </w:pPr>
      <w:r w:rsidRPr="00BF6528">
        <w:rPr>
          <w:lang w:eastAsia="ar-SA"/>
        </w:rPr>
        <w:t>Oświadczenia, o których mowa w Rozporządzeniu</w:t>
      </w:r>
      <w:r w:rsidR="002D1C86">
        <w:rPr>
          <w:lang w:eastAsia="ar-SA"/>
        </w:rPr>
        <w:t xml:space="preserve">, </w:t>
      </w:r>
      <w:r w:rsidRPr="00BF6528">
        <w:rPr>
          <w:lang w:eastAsia="ar-SA"/>
        </w:rPr>
        <w:t xml:space="preserve">dotyczące Wykonawcy i innych podmiotów, na których zdolnościach lub sytuacji polega Wykonawca na zasadach określonych w art. 22 a ustawy oraz dotyczące podwykonawców składane są w oryginale </w:t>
      </w:r>
    </w:p>
    <w:p w:rsidR="00EA1146" w:rsidRPr="00BF6528" w:rsidRDefault="00EA1146" w:rsidP="00F76E82">
      <w:pPr>
        <w:numPr>
          <w:ilvl w:val="0"/>
          <w:numId w:val="33"/>
        </w:numPr>
        <w:spacing w:line="276" w:lineRule="auto"/>
        <w:ind w:left="426" w:hanging="426"/>
        <w:jc w:val="both"/>
      </w:pPr>
      <w:r w:rsidRPr="00BF6528">
        <w:rPr>
          <w:lang w:eastAsia="ar-SA"/>
        </w:rPr>
        <w:t>Dokumenty, o których mowa w Rozporządzeniu</w:t>
      </w:r>
      <w:r w:rsidR="002D1C86">
        <w:rPr>
          <w:lang w:eastAsia="ar-SA"/>
        </w:rPr>
        <w:t>,</w:t>
      </w:r>
      <w:r w:rsidRPr="00BF6528">
        <w:rPr>
          <w:lang w:eastAsia="ar-SA"/>
        </w:rPr>
        <w:t xml:space="preserv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F76E82">
      <w:pPr>
        <w:numPr>
          <w:ilvl w:val="0"/>
          <w:numId w:val="33"/>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F76E82">
      <w:pPr>
        <w:numPr>
          <w:ilvl w:val="0"/>
          <w:numId w:val="33"/>
        </w:numPr>
        <w:spacing w:line="276" w:lineRule="auto"/>
        <w:ind w:left="426" w:hanging="426"/>
        <w:jc w:val="both"/>
      </w:pPr>
      <w:r w:rsidRPr="00BF6528">
        <w:rPr>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F76E82">
      <w:pPr>
        <w:numPr>
          <w:ilvl w:val="0"/>
          <w:numId w:val="33"/>
        </w:numPr>
        <w:spacing w:line="276" w:lineRule="auto"/>
        <w:ind w:left="426" w:hanging="426"/>
        <w:jc w:val="both"/>
      </w:pPr>
      <w:r w:rsidRPr="00BF6528">
        <w:t xml:space="preserve">Jeżeli oświadczenia lub inne złożone przez Wykonawcę dokumenty budzą wątpliwości  Zamawiającego, może on zwrócić się bezpośrednio do właściwego podmiotu, na rzecz </w:t>
      </w:r>
      <w:r w:rsidRPr="00BF6528">
        <w:lastRenderedPageBreak/>
        <w:t>którego zamówienia były wykonane, a w przypadku zamówień okresowych lub ciągłych są wykonywane, o dodatkowe informacje lub dokumenty w tym zakresie.</w:t>
      </w:r>
    </w:p>
    <w:p w:rsidR="00EA1146" w:rsidRPr="00BF6528" w:rsidRDefault="00EA1146" w:rsidP="00F76E82">
      <w:pPr>
        <w:numPr>
          <w:ilvl w:val="0"/>
          <w:numId w:val="33"/>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F76E82">
      <w:pPr>
        <w:numPr>
          <w:ilvl w:val="0"/>
          <w:numId w:val="33"/>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F76E82">
      <w:pPr>
        <w:numPr>
          <w:ilvl w:val="0"/>
          <w:numId w:val="33"/>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38240C" w:rsidP="000C2597">
      <w:pPr>
        <w:spacing w:line="276" w:lineRule="auto"/>
        <w:jc w:val="center"/>
        <w:rPr>
          <w:b/>
          <w:u w:val="single"/>
        </w:rPr>
      </w:pPr>
      <w:r w:rsidRPr="00F10C20">
        <w:rPr>
          <w:b/>
        </w:rPr>
        <w:t>Rozdział V.</w:t>
      </w:r>
      <w:r w:rsidR="00D85287" w:rsidRPr="00F10C20">
        <w:rPr>
          <w:b/>
        </w:rPr>
        <w:tab/>
      </w:r>
      <w:r w:rsidRPr="00F10C20">
        <w:rPr>
          <w:b/>
          <w:u w:val="single"/>
        </w:rPr>
        <w:t>USZCZEGÓŁOWIENIE PRZEDMIOTU ZAMÓWIENIA</w:t>
      </w:r>
    </w:p>
    <w:p w:rsidR="004016B0" w:rsidRPr="00F26772" w:rsidRDefault="004016B0" w:rsidP="00DE50C3">
      <w:pPr>
        <w:spacing w:line="276" w:lineRule="auto"/>
        <w:jc w:val="both"/>
        <w:rPr>
          <w:b/>
          <w:color w:val="FF0000"/>
          <w:u w:val="single"/>
        </w:rPr>
      </w:pPr>
    </w:p>
    <w:p w:rsidR="00C3342B" w:rsidRPr="008D5200" w:rsidRDefault="00C3342B" w:rsidP="00C3342B">
      <w:pPr>
        <w:jc w:val="both"/>
      </w:pPr>
      <w:r w:rsidRPr="008D5200">
        <w:rPr>
          <w:b/>
        </w:rPr>
        <w:t>Przedmiotem zamówienia jest stała bezpośrednia ochrona fizyczna obiektów Rejonowej Bazy Zaopatrzenia Medycznego, wydzielonych na terenie 4WSKzP SP ZOZ, obejmująca budynki nr: 5, 6, 10, 11, 30,</w:t>
      </w:r>
      <w:r>
        <w:rPr>
          <w:b/>
        </w:rPr>
        <w:t xml:space="preserve"> 45,</w:t>
      </w:r>
      <w:r w:rsidRPr="008D5200">
        <w:rPr>
          <w:b/>
        </w:rPr>
        <w:t xml:space="preserve"> 61</w:t>
      </w:r>
      <w:r>
        <w:rPr>
          <w:b/>
        </w:rPr>
        <w:t>.</w:t>
      </w:r>
    </w:p>
    <w:p w:rsidR="00C3342B" w:rsidRPr="008D5200" w:rsidRDefault="00C3342B" w:rsidP="00C3342B">
      <w:pPr>
        <w:jc w:val="both"/>
        <w:rPr>
          <w:b/>
        </w:rPr>
      </w:pPr>
    </w:p>
    <w:p w:rsidR="00C3342B" w:rsidRDefault="00C3342B" w:rsidP="00C3342B">
      <w:pPr>
        <w:jc w:val="both"/>
      </w:pPr>
      <w:r w:rsidRPr="008D5200">
        <w:rPr>
          <w:b/>
        </w:rPr>
        <w:t xml:space="preserve">Kod CPV: </w:t>
      </w:r>
    </w:p>
    <w:tbl>
      <w:tblPr>
        <w:tblStyle w:val="Tabela-Siatka"/>
        <w:tblW w:w="0" w:type="auto"/>
        <w:tblLook w:val="04A0" w:firstRow="1" w:lastRow="0" w:firstColumn="1" w:lastColumn="0" w:noHBand="0" w:noVBand="1"/>
      </w:tblPr>
      <w:tblGrid>
        <w:gridCol w:w="2418"/>
        <w:gridCol w:w="7202"/>
      </w:tblGrid>
      <w:tr w:rsidR="00C3342B" w:rsidTr="00343961">
        <w:tc>
          <w:tcPr>
            <w:tcW w:w="2518" w:type="dxa"/>
          </w:tcPr>
          <w:p w:rsidR="00C3342B" w:rsidRPr="00670C03" w:rsidRDefault="00C3342B" w:rsidP="00343961">
            <w:pPr>
              <w:jc w:val="center"/>
              <w:rPr>
                <w:b/>
              </w:rPr>
            </w:pPr>
            <w:r w:rsidRPr="00670C03">
              <w:rPr>
                <w:b/>
              </w:rPr>
              <w:t>Kod CPV</w:t>
            </w:r>
          </w:p>
        </w:tc>
        <w:tc>
          <w:tcPr>
            <w:tcW w:w="7686" w:type="dxa"/>
          </w:tcPr>
          <w:p w:rsidR="00C3342B" w:rsidRPr="00670C03" w:rsidRDefault="00C3342B" w:rsidP="00343961">
            <w:pPr>
              <w:jc w:val="center"/>
              <w:rPr>
                <w:b/>
              </w:rPr>
            </w:pPr>
            <w:r w:rsidRPr="00670C03">
              <w:rPr>
                <w:b/>
              </w:rPr>
              <w:t>Opis</w:t>
            </w:r>
          </w:p>
        </w:tc>
      </w:tr>
      <w:tr w:rsidR="00C3342B" w:rsidTr="00343961">
        <w:tc>
          <w:tcPr>
            <w:tcW w:w="2518" w:type="dxa"/>
            <w:vAlign w:val="center"/>
          </w:tcPr>
          <w:p w:rsidR="00C3342B" w:rsidRDefault="00C3342B" w:rsidP="00343961">
            <w:r>
              <w:t>79710000-4</w:t>
            </w:r>
          </w:p>
        </w:tc>
        <w:tc>
          <w:tcPr>
            <w:tcW w:w="7686" w:type="dxa"/>
            <w:vAlign w:val="center"/>
          </w:tcPr>
          <w:p w:rsidR="00C3342B" w:rsidRDefault="00C3342B" w:rsidP="00343961">
            <w:r>
              <w:t>Usługi ochroniarskie</w:t>
            </w:r>
          </w:p>
        </w:tc>
      </w:tr>
      <w:tr w:rsidR="00C3342B" w:rsidTr="00343961">
        <w:tc>
          <w:tcPr>
            <w:tcW w:w="2518" w:type="dxa"/>
            <w:vAlign w:val="center"/>
          </w:tcPr>
          <w:p w:rsidR="00C3342B" w:rsidRDefault="00C3342B" w:rsidP="00343961">
            <w:r>
              <w:t>92522000-6</w:t>
            </w:r>
          </w:p>
        </w:tc>
        <w:tc>
          <w:tcPr>
            <w:tcW w:w="7686" w:type="dxa"/>
            <w:vAlign w:val="center"/>
          </w:tcPr>
          <w:p w:rsidR="00C3342B" w:rsidRDefault="00C3342B" w:rsidP="00343961">
            <w:r>
              <w:t>Usługi ochrony obiektów i budynków historycznych</w:t>
            </w:r>
          </w:p>
        </w:tc>
      </w:tr>
      <w:tr w:rsidR="00C3342B" w:rsidTr="00343961">
        <w:tc>
          <w:tcPr>
            <w:tcW w:w="2518" w:type="dxa"/>
            <w:vAlign w:val="center"/>
          </w:tcPr>
          <w:p w:rsidR="00C3342B" w:rsidRDefault="00C3342B" w:rsidP="00343961">
            <w:r>
              <w:t>75220000-4</w:t>
            </w:r>
          </w:p>
        </w:tc>
        <w:tc>
          <w:tcPr>
            <w:tcW w:w="7686" w:type="dxa"/>
            <w:vAlign w:val="center"/>
          </w:tcPr>
          <w:p w:rsidR="00C3342B" w:rsidRDefault="00C3342B" w:rsidP="00343961">
            <w:r>
              <w:t>Usługi w zakresie ochrony</w:t>
            </w:r>
          </w:p>
        </w:tc>
      </w:tr>
    </w:tbl>
    <w:p w:rsidR="00C3342B" w:rsidRPr="008D5200" w:rsidRDefault="00C3342B" w:rsidP="00C3342B">
      <w:pPr>
        <w:jc w:val="both"/>
      </w:pPr>
    </w:p>
    <w:p w:rsidR="00C3342B" w:rsidRDefault="00C3342B" w:rsidP="00C3342B">
      <w:pPr>
        <w:pStyle w:val="Tekstpodstawowy"/>
        <w:jc w:val="left"/>
        <w:rPr>
          <w:b w:val="0"/>
          <w:sz w:val="24"/>
          <w:szCs w:val="24"/>
          <w:u w:val="none"/>
        </w:rPr>
      </w:pPr>
      <w:r w:rsidRPr="008D5200">
        <w:rPr>
          <w:b w:val="0"/>
          <w:sz w:val="24"/>
          <w:szCs w:val="24"/>
          <w:u w:val="none"/>
        </w:rPr>
        <w:t>Szczegółowy zakres wykonywanej usługi w ramach niniejszego zamówienia określają:</w:t>
      </w:r>
    </w:p>
    <w:p w:rsidR="00C3342B" w:rsidRDefault="00C3342B" w:rsidP="005F661C">
      <w:pPr>
        <w:pStyle w:val="Tekstpodstawowy"/>
        <w:numPr>
          <w:ilvl w:val="0"/>
          <w:numId w:val="49"/>
        </w:numPr>
        <w:jc w:val="left"/>
        <w:rPr>
          <w:b w:val="0"/>
          <w:sz w:val="24"/>
          <w:szCs w:val="24"/>
          <w:u w:val="none"/>
        </w:rPr>
      </w:pPr>
      <w:r w:rsidRPr="00E2543E">
        <w:rPr>
          <w:b w:val="0"/>
          <w:sz w:val="24"/>
          <w:szCs w:val="24"/>
          <w:u w:val="none"/>
        </w:rPr>
        <w:t>Załącznik nr 2 do SIWZ - wzór umowy</w:t>
      </w:r>
      <w:r>
        <w:rPr>
          <w:b w:val="0"/>
          <w:sz w:val="24"/>
          <w:szCs w:val="24"/>
          <w:u w:val="none"/>
        </w:rPr>
        <w:t>,</w:t>
      </w:r>
    </w:p>
    <w:p w:rsidR="00C3342B" w:rsidRPr="00E2543E" w:rsidRDefault="008B558F" w:rsidP="005F661C">
      <w:pPr>
        <w:pStyle w:val="Tekstpodstawowy"/>
        <w:numPr>
          <w:ilvl w:val="0"/>
          <w:numId w:val="49"/>
        </w:numPr>
        <w:jc w:val="left"/>
        <w:rPr>
          <w:b w:val="0"/>
          <w:sz w:val="24"/>
          <w:szCs w:val="24"/>
          <w:u w:val="none"/>
        </w:rPr>
      </w:pPr>
      <w:r>
        <w:rPr>
          <w:b w:val="0"/>
          <w:sz w:val="24"/>
          <w:szCs w:val="24"/>
          <w:u w:val="none"/>
        </w:rPr>
        <w:t>Załącznik nr 3</w:t>
      </w:r>
      <w:r w:rsidR="00C3342B" w:rsidRPr="00E2543E">
        <w:rPr>
          <w:b w:val="0"/>
          <w:sz w:val="24"/>
          <w:szCs w:val="24"/>
          <w:u w:val="none"/>
        </w:rPr>
        <w:t xml:space="preserve"> do SIWZ – Zasady wykonania „Instrukcji ochrony obiektu - 4 Wojskowego Szpitala Kl</w:t>
      </w:r>
      <w:r>
        <w:rPr>
          <w:b w:val="0"/>
          <w:sz w:val="24"/>
          <w:szCs w:val="24"/>
          <w:u w:val="none"/>
        </w:rPr>
        <w:t xml:space="preserve">inicznego Z Polikliniką – </w:t>
      </w:r>
      <w:proofErr w:type="spellStart"/>
      <w:r>
        <w:rPr>
          <w:b w:val="0"/>
          <w:sz w:val="24"/>
          <w:szCs w:val="24"/>
          <w:u w:val="none"/>
        </w:rPr>
        <w:t>RBZMed</w:t>
      </w:r>
      <w:proofErr w:type="spellEnd"/>
      <w:r w:rsidR="00C3342B" w:rsidRPr="00E2543E">
        <w:rPr>
          <w:b w:val="0"/>
          <w:sz w:val="24"/>
          <w:szCs w:val="24"/>
          <w:u w:val="none"/>
        </w:rPr>
        <w:t>”</w:t>
      </w:r>
    </w:p>
    <w:p w:rsidR="001739BA" w:rsidRDefault="001739BA" w:rsidP="00A76209">
      <w:pPr>
        <w:spacing w:line="276" w:lineRule="auto"/>
        <w:rPr>
          <w:b/>
        </w:rPr>
      </w:pPr>
    </w:p>
    <w:p w:rsidR="009A609A" w:rsidRPr="00B47D71" w:rsidRDefault="009A609A" w:rsidP="000C2597">
      <w:pPr>
        <w:spacing w:line="276" w:lineRule="auto"/>
        <w:jc w:val="center"/>
        <w:rPr>
          <w:b/>
          <w:u w:val="single"/>
        </w:rPr>
      </w:pPr>
      <w:r w:rsidRPr="00B47D71">
        <w:rPr>
          <w:b/>
        </w:rPr>
        <w:t xml:space="preserve">Rozdział VI.       </w:t>
      </w:r>
      <w:r w:rsidRPr="00B47D71">
        <w:rPr>
          <w:b/>
          <w:u w:val="single"/>
        </w:rPr>
        <w:t>WYMAGANY  TERMIN WYKONANIA UMOWY</w:t>
      </w:r>
    </w:p>
    <w:p w:rsidR="004016B0" w:rsidRDefault="004016B0" w:rsidP="00BE4267">
      <w:pPr>
        <w:spacing w:line="276" w:lineRule="auto"/>
        <w:rPr>
          <w:b/>
          <w:szCs w:val="20"/>
        </w:rPr>
      </w:pPr>
    </w:p>
    <w:p w:rsidR="00C3342B" w:rsidRPr="008D5200" w:rsidRDefault="00C3342B" w:rsidP="00C3342B">
      <w:pPr>
        <w:pStyle w:val="Nagwek9"/>
        <w:numPr>
          <w:ilvl w:val="0"/>
          <w:numId w:val="0"/>
        </w:numPr>
        <w:rPr>
          <w:color w:val="auto"/>
        </w:rPr>
      </w:pPr>
      <w:r w:rsidRPr="008D5200">
        <w:rPr>
          <w:color w:val="auto"/>
        </w:rPr>
        <w:t>Realizacja przedmiotu zamówienia:</w:t>
      </w:r>
    </w:p>
    <w:p w:rsidR="00C3342B" w:rsidRPr="008D5200" w:rsidRDefault="00C3342B" w:rsidP="00C3342B">
      <w:pPr>
        <w:pStyle w:val="Bartek"/>
        <w:jc w:val="both"/>
        <w:rPr>
          <w:sz w:val="24"/>
          <w:szCs w:val="24"/>
        </w:rPr>
      </w:pPr>
      <w:r w:rsidRPr="008D5200">
        <w:rPr>
          <w:sz w:val="24"/>
          <w:szCs w:val="24"/>
        </w:rPr>
        <w:t xml:space="preserve">Realizacja w okresie </w:t>
      </w:r>
      <w:r w:rsidRPr="008D5200">
        <w:rPr>
          <w:b/>
          <w:sz w:val="24"/>
          <w:szCs w:val="24"/>
        </w:rPr>
        <w:t>od godziny 0:00 dnia 01.01.</w:t>
      </w:r>
      <w:r>
        <w:rPr>
          <w:b/>
          <w:sz w:val="24"/>
          <w:szCs w:val="24"/>
        </w:rPr>
        <w:t>2018</w:t>
      </w:r>
      <w:r w:rsidRPr="008D5200">
        <w:rPr>
          <w:b/>
          <w:sz w:val="24"/>
          <w:szCs w:val="24"/>
        </w:rPr>
        <w:t xml:space="preserve">r. </w:t>
      </w:r>
      <w:r>
        <w:rPr>
          <w:b/>
          <w:sz w:val="24"/>
          <w:szCs w:val="24"/>
        </w:rPr>
        <w:t>do godziny 24:00 dnia 31.12.2018</w:t>
      </w:r>
      <w:r w:rsidRPr="008D5200">
        <w:rPr>
          <w:b/>
          <w:sz w:val="24"/>
          <w:szCs w:val="24"/>
        </w:rPr>
        <w:t>r.</w:t>
      </w:r>
      <w:r w:rsidRPr="008D5200">
        <w:rPr>
          <w:sz w:val="24"/>
          <w:szCs w:val="24"/>
        </w:rPr>
        <w:t xml:space="preserve"> </w:t>
      </w:r>
    </w:p>
    <w:p w:rsidR="00C3342B" w:rsidRPr="008D5200" w:rsidRDefault="00C3342B" w:rsidP="00C3342B">
      <w:pPr>
        <w:rPr>
          <w:b/>
          <w:u w:val="single"/>
        </w:rPr>
      </w:pPr>
    </w:p>
    <w:p w:rsidR="00C3342B" w:rsidRPr="008D5200" w:rsidRDefault="00C3342B" w:rsidP="00C3342B">
      <w:pPr>
        <w:jc w:val="center"/>
        <w:rPr>
          <w:b/>
          <w:u w:val="single"/>
        </w:rPr>
      </w:pPr>
      <w:r w:rsidRPr="008D5200">
        <w:rPr>
          <w:b/>
          <w:u w:val="single"/>
        </w:rPr>
        <w:t>Miejsce świadczenia usług:</w:t>
      </w:r>
    </w:p>
    <w:p w:rsidR="00C3342B" w:rsidRPr="008D5200" w:rsidRDefault="00C3342B" w:rsidP="00C3342B">
      <w:pPr>
        <w:pStyle w:val="Nagwek8"/>
        <w:numPr>
          <w:ilvl w:val="0"/>
          <w:numId w:val="0"/>
        </w:numPr>
      </w:pPr>
      <w:r w:rsidRPr="008D5200">
        <w:lastRenderedPageBreak/>
        <w:t>Rejonowa Baza Zaopatrzenia Medycznego</w:t>
      </w:r>
    </w:p>
    <w:p w:rsidR="00C3342B" w:rsidRPr="008D5200" w:rsidRDefault="00C3342B" w:rsidP="00C3342B">
      <w:pPr>
        <w:pStyle w:val="Nagwek8"/>
        <w:numPr>
          <w:ilvl w:val="0"/>
          <w:numId w:val="0"/>
        </w:numPr>
      </w:pPr>
      <w:r w:rsidRPr="008D5200">
        <w:t>4 Wojskowy Szpital Kliniczny z Polikliniką SP ZOZ</w:t>
      </w:r>
    </w:p>
    <w:p w:rsidR="00C3342B" w:rsidRDefault="00C3342B" w:rsidP="00C3342B">
      <w:pPr>
        <w:jc w:val="center"/>
      </w:pPr>
      <w:r w:rsidRPr="008D5200">
        <w:t>ul. Weigla 5</w:t>
      </w:r>
      <w:r>
        <w:t xml:space="preserve">, </w:t>
      </w:r>
      <w:r w:rsidRPr="008D5200">
        <w:t>50-981 Wrocław</w:t>
      </w:r>
    </w:p>
    <w:p w:rsidR="008F311B" w:rsidRDefault="008F311B" w:rsidP="00C3342B">
      <w:pPr>
        <w:jc w:val="center"/>
      </w:pPr>
    </w:p>
    <w:p w:rsidR="008B558F" w:rsidRPr="008D5200" w:rsidRDefault="008B558F" w:rsidP="00C3342B">
      <w:pPr>
        <w:jc w:val="center"/>
      </w:pPr>
    </w:p>
    <w:p w:rsidR="00BE4267" w:rsidRDefault="009B48B3" w:rsidP="000C2597">
      <w:pPr>
        <w:jc w:val="center"/>
        <w:rPr>
          <w:b/>
          <w:u w:val="single"/>
        </w:rPr>
      </w:pPr>
      <w:r w:rsidRPr="000D7AB1">
        <w:rPr>
          <w:b/>
        </w:rPr>
        <w:t>Rozdział V</w:t>
      </w:r>
      <w:r>
        <w:rPr>
          <w:b/>
        </w:rPr>
        <w:t>II</w:t>
      </w:r>
      <w:r w:rsidRPr="00355477">
        <w:rPr>
          <w:b/>
        </w:rPr>
        <w:t>.</w:t>
      </w:r>
      <w:r w:rsidRPr="00355477">
        <w:rPr>
          <w:b/>
          <w:u w:val="single"/>
        </w:rPr>
        <w:t>OPIS KRYTERIÓW OCENY OFRT I SPOSÓB DOKONYWANIA ICH OCENY</w:t>
      </w:r>
    </w:p>
    <w:p w:rsidR="00380D4B" w:rsidRPr="00835A53" w:rsidRDefault="00380D4B" w:rsidP="00F76E82">
      <w:pPr>
        <w:pStyle w:val="Akapitzlist"/>
        <w:numPr>
          <w:ilvl w:val="3"/>
          <w:numId w:val="40"/>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F652BF" w:rsidRDefault="00380D4B" w:rsidP="00ED5E35">
            <w:pPr>
              <w:keepNext/>
              <w:spacing w:before="60"/>
              <w:jc w:val="both"/>
              <w:outlineLvl w:val="2"/>
              <w:rPr>
                <w:color w:val="000000"/>
                <w:sz w:val="20"/>
                <w:szCs w:val="20"/>
              </w:rPr>
            </w:pPr>
            <w:r w:rsidRPr="00F652BF">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380D4B" w:rsidP="00ED5E35">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F652BF" w:rsidRDefault="0054659C" w:rsidP="00F652BF">
            <w:pPr>
              <w:rPr>
                <w:sz w:val="20"/>
                <w:szCs w:val="20"/>
              </w:rPr>
            </w:pPr>
            <w:r w:rsidRPr="00F652BF">
              <w:rPr>
                <w:sz w:val="20"/>
                <w:szCs w:val="20"/>
              </w:rPr>
              <w:t xml:space="preserve">Czas </w:t>
            </w:r>
            <w:r w:rsidR="00F652BF" w:rsidRPr="00F652BF">
              <w:rPr>
                <w:sz w:val="20"/>
                <w:szCs w:val="20"/>
              </w:rPr>
              <w:t>przyjazdu Grupy Interwencyjnej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506491" w:rsidRDefault="00BA642B" w:rsidP="00ED5E35">
            <w:pPr>
              <w:jc w:val="center"/>
              <w:rPr>
                <w:b/>
                <w:sz w:val="20"/>
                <w:szCs w:val="20"/>
              </w:rPr>
            </w:pPr>
            <w:r>
              <w:rPr>
                <w:b/>
                <w:bCs/>
                <w:color w:val="000000"/>
                <w:sz w:val="20"/>
                <w:szCs w:val="20"/>
              </w:rPr>
              <w:t>indywidualnie</w:t>
            </w:r>
          </w:p>
        </w:tc>
      </w:tr>
      <w:tr w:rsidR="00B178F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506491" w:rsidRDefault="00B178FB" w:rsidP="00ED5E35">
            <w:pPr>
              <w:jc w:val="center"/>
              <w:rPr>
                <w:sz w:val="20"/>
                <w:szCs w:val="20"/>
              </w:rPr>
            </w:pPr>
            <w:r>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F652BF" w:rsidRDefault="00F652BF" w:rsidP="00027972">
            <w:pPr>
              <w:rPr>
                <w:sz w:val="20"/>
                <w:szCs w:val="20"/>
              </w:rPr>
            </w:pPr>
            <w:r w:rsidRPr="00F652BF">
              <w:rPr>
                <w:sz w:val="20"/>
                <w:szCs w:val="20"/>
              </w:rPr>
              <w:t>Wysokość kary umownej za każdą godzinę braku pracownika ochrony na posterunku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Default="00F652BF" w:rsidP="00ED5E35">
            <w:pPr>
              <w:jc w:val="center"/>
              <w:rPr>
                <w:b/>
                <w:sz w:val="20"/>
                <w:szCs w:val="20"/>
              </w:rPr>
            </w:pPr>
            <w:r>
              <w:rPr>
                <w:b/>
                <w:sz w:val="20"/>
                <w:szCs w:val="20"/>
              </w:rPr>
              <w:t>15</w:t>
            </w:r>
            <w:r w:rsidR="00B178FB">
              <w:rPr>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Default="00F652BF" w:rsidP="00ED5E35">
            <w:pPr>
              <w:jc w:val="center"/>
              <w:rPr>
                <w:b/>
                <w:bCs/>
                <w:color w:val="000000"/>
                <w:sz w:val="20"/>
                <w:szCs w:val="20"/>
              </w:rPr>
            </w:pPr>
            <w:r>
              <w:rPr>
                <w:b/>
                <w:bCs/>
                <w:color w:val="000000"/>
                <w:sz w:val="20"/>
                <w:szCs w:val="20"/>
              </w:rPr>
              <w:t>maksymalizacja</w:t>
            </w:r>
          </w:p>
        </w:tc>
      </w:tr>
      <w:tr w:rsidR="00B178FB" w:rsidRPr="003C0105" w:rsidTr="00F652BF">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506491" w:rsidRDefault="00B178FB" w:rsidP="00B178FB">
            <w:pPr>
              <w:jc w:val="center"/>
              <w:rPr>
                <w:sz w:val="20"/>
                <w:szCs w:val="20"/>
              </w:rPr>
            </w:pPr>
            <w:r>
              <w:rPr>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F652BF" w:rsidRDefault="00F652BF" w:rsidP="00F652BF">
            <w:pPr>
              <w:keepNext/>
              <w:spacing w:before="60"/>
              <w:ind w:left="10"/>
              <w:jc w:val="both"/>
              <w:outlineLvl w:val="2"/>
              <w:rPr>
                <w:color w:val="000000"/>
                <w:sz w:val="20"/>
                <w:szCs w:val="20"/>
              </w:rPr>
            </w:pPr>
            <w:r w:rsidRPr="00F652BF">
              <w:rPr>
                <w:color w:val="000000"/>
                <w:sz w:val="20"/>
                <w:szCs w:val="20"/>
              </w:rPr>
              <w:t>Zatrudnienie osoby bezrobotnej na podstawie umowy o pracę dla potrzeb realizacji umowy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385B68" w:rsidRDefault="00F652BF" w:rsidP="00B178FB">
            <w:pPr>
              <w:spacing w:before="60"/>
              <w:jc w:val="center"/>
              <w:rPr>
                <w:b/>
                <w:sz w:val="20"/>
                <w:szCs w:val="20"/>
              </w:rPr>
            </w:pPr>
            <w:r>
              <w:rPr>
                <w:b/>
                <w:sz w:val="20"/>
                <w:szCs w:val="20"/>
              </w:rPr>
              <w:t>5</w:t>
            </w:r>
            <w:r w:rsidR="00B178FB"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953C8C" w:rsidRDefault="00D2648F" w:rsidP="00B178FB">
            <w:pPr>
              <w:spacing w:before="60"/>
              <w:jc w:val="center"/>
              <w:rPr>
                <w:b/>
                <w:bCs/>
                <w:color w:val="000000"/>
                <w:sz w:val="20"/>
                <w:szCs w:val="20"/>
              </w:rPr>
            </w:pPr>
            <w:r>
              <w:rPr>
                <w:b/>
                <w:bCs/>
                <w:color w:val="000000"/>
                <w:sz w:val="20"/>
                <w:szCs w:val="20"/>
              </w:rPr>
              <w:t>indywidualnie</w:t>
            </w:r>
          </w:p>
        </w:tc>
      </w:tr>
      <w:tr w:rsidR="00B178FB" w:rsidRPr="003C0105" w:rsidTr="00F652BF">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3C0105" w:rsidRDefault="00B178FB" w:rsidP="00B178FB">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178FB" w:rsidRPr="00385B68" w:rsidRDefault="00B178FB" w:rsidP="00B178FB">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B178FB" w:rsidRPr="003C0105" w:rsidRDefault="00B178FB" w:rsidP="00B178FB">
            <w:pPr>
              <w:spacing w:before="60"/>
              <w:jc w:val="center"/>
              <w:rPr>
                <w:b/>
                <w:bCs/>
              </w:rPr>
            </w:pPr>
          </w:p>
        </w:tc>
      </w:tr>
    </w:tbl>
    <w:p w:rsidR="00FC13C9" w:rsidRDefault="00FC13C9" w:rsidP="00380D4B">
      <w:pPr>
        <w:spacing w:line="276" w:lineRule="auto"/>
        <w:jc w:val="both"/>
      </w:pPr>
    </w:p>
    <w:p w:rsidR="00380D4B" w:rsidRDefault="00380D4B" w:rsidP="00380D4B">
      <w:pPr>
        <w:spacing w:line="276" w:lineRule="auto"/>
        <w:jc w:val="both"/>
      </w:pPr>
      <w:r w:rsidRPr="00835A53">
        <w:t>Ocena ofert zostanie przeprowadzona na podstawie przedstawionych wyżej kryteriów oraz ich wag. Oferty będą oceniane punktowo. Maksymalna liczna punktów jaką, po uwzględnieniu wagi, może osiągnąć oferta wynosi 100 pkt.</w:t>
      </w:r>
    </w:p>
    <w:p w:rsidR="00847CEA" w:rsidRDefault="00847CEA" w:rsidP="00380D4B">
      <w:pPr>
        <w:spacing w:line="276" w:lineRule="auto"/>
        <w:jc w:val="both"/>
      </w:pPr>
    </w:p>
    <w:p w:rsidR="00847CEA" w:rsidRPr="00835A53" w:rsidRDefault="00847CEA" w:rsidP="005F661C">
      <w:pPr>
        <w:pStyle w:val="Akapitzlist"/>
        <w:numPr>
          <w:ilvl w:val="0"/>
          <w:numId w:val="47"/>
        </w:numPr>
        <w:ind w:left="426"/>
        <w:jc w:val="both"/>
      </w:pPr>
    </w:p>
    <w:p w:rsidR="00380D4B" w:rsidRPr="000C2597" w:rsidRDefault="00380D4B" w:rsidP="005F661C">
      <w:pPr>
        <w:pStyle w:val="Akapitzlist"/>
        <w:numPr>
          <w:ilvl w:val="0"/>
          <w:numId w:val="50"/>
        </w:numPr>
        <w:jc w:val="both"/>
        <w:rPr>
          <w:rFonts w:ascii="Times New Roman" w:hAnsi="Times New Roman"/>
          <w:snapToGrid w:val="0"/>
          <w:color w:val="FF0000"/>
          <w:sz w:val="24"/>
          <w:szCs w:val="24"/>
        </w:rPr>
      </w:pPr>
      <w:r w:rsidRPr="000C2597">
        <w:rPr>
          <w:rFonts w:ascii="Times New Roman" w:hAnsi="Times New Roman"/>
          <w:sz w:val="24"/>
          <w:szCs w:val="24"/>
        </w:rPr>
        <w:t>Wyboru najkorzystniejszej oferty dokonuje Komisja przetargowa po uprzednim sprawdzeniu, porównaniu i ocenie ofert na podstawie kryterium oceny określonym powyżej.</w:t>
      </w:r>
    </w:p>
    <w:p w:rsidR="00380D4B" w:rsidRPr="000C2597" w:rsidRDefault="00380D4B" w:rsidP="005F661C">
      <w:pPr>
        <w:pStyle w:val="Akapitzlist"/>
        <w:numPr>
          <w:ilvl w:val="0"/>
          <w:numId w:val="50"/>
        </w:numPr>
        <w:jc w:val="both"/>
        <w:rPr>
          <w:rFonts w:ascii="Times New Roman" w:hAnsi="Times New Roman"/>
          <w:snapToGrid w:val="0"/>
          <w:color w:val="FF0000"/>
          <w:sz w:val="24"/>
          <w:szCs w:val="24"/>
        </w:rPr>
      </w:pPr>
      <w:r w:rsidRPr="000C2597">
        <w:rPr>
          <w:rFonts w:ascii="Times New Roman" w:hAnsi="Times New Roman"/>
          <w:sz w:val="24"/>
          <w:szCs w:val="24"/>
        </w:rPr>
        <w:t>O wyborze najkorzystniejszej oferty decyduje największa ilość punktów uzyskanych przez Wykonawcę, stanowiąca sumę punktów za ww. kryteria.</w:t>
      </w:r>
    </w:p>
    <w:p w:rsidR="00380D4B" w:rsidRPr="000C2597" w:rsidRDefault="00380D4B" w:rsidP="005F661C">
      <w:pPr>
        <w:pStyle w:val="Akapitzlist"/>
        <w:numPr>
          <w:ilvl w:val="0"/>
          <w:numId w:val="50"/>
        </w:numPr>
        <w:jc w:val="both"/>
        <w:rPr>
          <w:rFonts w:ascii="Times New Roman" w:hAnsi="Times New Roman"/>
          <w:snapToGrid w:val="0"/>
          <w:color w:val="FF0000"/>
          <w:sz w:val="24"/>
          <w:szCs w:val="24"/>
        </w:rPr>
      </w:pPr>
      <w:r w:rsidRPr="000C2597">
        <w:rPr>
          <w:rFonts w:ascii="Times New Roman" w:hAnsi="Times New Roman"/>
          <w:b/>
          <w:sz w:val="24"/>
          <w:szCs w:val="24"/>
        </w:rPr>
        <w:t>Punkty za oferowaną cenę</w:t>
      </w:r>
      <w:r w:rsidRPr="000C2597">
        <w:rPr>
          <w:rFonts w:ascii="Times New Roman" w:hAnsi="Times New Roman"/>
          <w:sz w:val="24"/>
          <w:szCs w:val="24"/>
        </w:rPr>
        <w:t xml:space="preserve">  (wartość brutto ) wyliczamy wg wzoru:</w:t>
      </w:r>
    </w:p>
    <w:p w:rsidR="00380D4B" w:rsidRPr="00835A53" w:rsidRDefault="00380D4B" w:rsidP="000C2597">
      <w:pPr>
        <w:ind w:left="2498" w:firstLine="338"/>
        <w:rPr>
          <w:strike/>
          <w:color w:val="FF0000"/>
        </w:rPr>
      </w:pPr>
      <w:r w:rsidRPr="00835A53">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0" o:title=""/>
          </v:shape>
          <o:OLEObject Type="Embed" ProgID="Equation.3" ShapeID="_x0000_i1025" DrawAspect="Content" ObjectID="_1572433268" r:id="rId11"/>
        </w:object>
      </w:r>
      <w:r w:rsidRPr="00835A53">
        <w:t xml:space="preserve"> · 100 pkt.</w:t>
      </w:r>
    </w:p>
    <w:p w:rsidR="00380D4B" w:rsidRPr="00835A53" w:rsidRDefault="00380D4B" w:rsidP="00380D4B">
      <w:pPr>
        <w:tabs>
          <w:tab w:val="left" w:pos="993"/>
        </w:tabs>
        <w:ind w:left="993"/>
        <w:jc w:val="both"/>
      </w:pPr>
      <w:r w:rsidRPr="00835A53">
        <w:t>W    – waga kryterium (%)</w:t>
      </w:r>
    </w:p>
    <w:p w:rsidR="00380D4B" w:rsidRPr="00835A53" w:rsidRDefault="00380D4B" w:rsidP="00380D4B">
      <w:pPr>
        <w:tabs>
          <w:tab w:val="left" w:pos="993"/>
        </w:tabs>
        <w:ind w:left="993"/>
        <w:jc w:val="both"/>
      </w:pPr>
      <w:proofErr w:type="spellStart"/>
      <w:r w:rsidRPr="00835A53">
        <w:t>C</w:t>
      </w:r>
      <w:r w:rsidRPr="00835A53">
        <w:rPr>
          <w:vertAlign w:val="subscript"/>
        </w:rPr>
        <w:t>min</w:t>
      </w:r>
      <w:proofErr w:type="spellEnd"/>
      <w:r w:rsidRPr="00835A53">
        <w:t>– cena minimalna w zbiorze ofert</w:t>
      </w:r>
    </w:p>
    <w:p w:rsidR="00380D4B" w:rsidRPr="00C659FC" w:rsidRDefault="00380D4B" w:rsidP="00380D4B">
      <w:pPr>
        <w:tabs>
          <w:tab w:val="left" w:pos="993"/>
        </w:tabs>
        <w:ind w:left="993"/>
        <w:jc w:val="both"/>
        <w:rPr>
          <w:highlight w:val="yellow"/>
        </w:rPr>
      </w:pPr>
      <w:proofErr w:type="spellStart"/>
      <w:r w:rsidRPr="00835A53">
        <w:t>C</w:t>
      </w:r>
      <w:r w:rsidRPr="00835A53">
        <w:rPr>
          <w:vertAlign w:val="subscript"/>
        </w:rPr>
        <w:t>n</w:t>
      </w:r>
      <w:proofErr w:type="spellEnd"/>
      <w:r w:rsidRPr="00835A53">
        <w:rPr>
          <w:vertAlign w:val="subscript"/>
        </w:rPr>
        <w:tab/>
      </w:r>
      <w:r w:rsidRPr="00835A53">
        <w:t>– cena danej oferty</w:t>
      </w:r>
    </w:p>
    <w:p w:rsidR="00380D4B" w:rsidRPr="00B3528D" w:rsidRDefault="00380D4B" w:rsidP="00380D4B">
      <w:pPr>
        <w:tabs>
          <w:tab w:val="left" w:pos="993"/>
        </w:tabs>
        <w:ind w:left="993"/>
        <w:jc w:val="both"/>
      </w:pPr>
    </w:p>
    <w:p w:rsidR="00380D4B" w:rsidRPr="000C2597" w:rsidRDefault="00380D4B" w:rsidP="005F661C">
      <w:pPr>
        <w:pStyle w:val="Akapitzlist"/>
        <w:numPr>
          <w:ilvl w:val="0"/>
          <w:numId w:val="49"/>
        </w:numPr>
        <w:tabs>
          <w:tab w:val="left" w:pos="993"/>
        </w:tabs>
        <w:jc w:val="both"/>
        <w:rPr>
          <w:rFonts w:ascii="Times New Roman" w:hAnsi="Times New Roman"/>
          <w:sz w:val="24"/>
          <w:szCs w:val="24"/>
        </w:rPr>
      </w:pPr>
      <w:r w:rsidRPr="000C2597">
        <w:rPr>
          <w:rFonts w:ascii="Times New Roman" w:hAnsi="Times New Roman"/>
          <w:b/>
          <w:sz w:val="24"/>
          <w:szCs w:val="24"/>
        </w:rPr>
        <w:t xml:space="preserve">Punkty za </w:t>
      </w:r>
      <w:r w:rsidR="00027972" w:rsidRPr="000C2597">
        <w:rPr>
          <w:rFonts w:ascii="Times New Roman" w:hAnsi="Times New Roman"/>
          <w:b/>
          <w:sz w:val="24"/>
          <w:szCs w:val="24"/>
        </w:rPr>
        <w:t xml:space="preserve">czas </w:t>
      </w:r>
      <w:r w:rsidR="00F652BF" w:rsidRPr="000C2597">
        <w:rPr>
          <w:rFonts w:ascii="Times New Roman" w:hAnsi="Times New Roman"/>
          <w:b/>
          <w:sz w:val="24"/>
          <w:szCs w:val="24"/>
        </w:rPr>
        <w:t>przyjazdu Grupy Interwencyjnej</w:t>
      </w:r>
      <w:r w:rsidRPr="000C2597">
        <w:rPr>
          <w:rFonts w:ascii="Times New Roman" w:hAnsi="Times New Roman"/>
          <w:sz w:val="24"/>
          <w:szCs w:val="24"/>
        </w:rPr>
        <w:t>– (min.</w:t>
      </w:r>
      <w:r w:rsidR="00F652BF" w:rsidRPr="000C2597">
        <w:rPr>
          <w:rFonts w:ascii="Times New Roman" w:hAnsi="Times New Roman"/>
          <w:sz w:val="24"/>
          <w:szCs w:val="24"/>
        </w:rPr>
        <w:t xml:space="preserve"> 1</w:t>
      </w:r>
      <w:r w:rsidR="00027972" w:rsidRPr="000C2597">
        <w:rPr>
          <w:rFonts w:ascii="Times New Roman" w:hAnsi="Times New Roman"/>
          <w:sz w:val="24"/>
          <w:szCs w:val="24"/>
        </w:rPr>
        <w:t>0</w:t>
      </w:r>
      <w:r w:rsidR="00F652BF" w:rsidRPr="000C2597">
        <w:rPr>
          <w:rFonts w:ascii="Times New Roman" w:hAnsi="Times New Roman"/>
          <w:sz w:val="24"/>
          <w:szCs w:val="24"/>
        </w:rPr>
        <w:t xml:space="preserve"> </w:t>
      </w:r>
      <w:r w:rsidR="00027972" w:rsidRPr="000C2597">
        <w:rPr>
          <w:rFonts w:ascii="Times New Roman" w:hAnsi="Times New Roman"/>
          <w:sz w:val="24"/>
          <w:szCs w:val="24"/>
        </w:rPr>
        <w:t>minut</w:t>
      </w:r>
      <w:r w:rsidR="00F652BF" w:rsidRPr="000C2597">
        <w:rPr>
          <w:rFonts w:ascii="Times New Roman" w:hAnsi="Times New Roman"/>
          <w:sz w:val="24"/>
          <w:szCs w:val="24"/>
        </w:rPr>
        <w:t xml:space="preserve">  -  max.</w:t>
      </w:r>
      <w:r w:rsidRPr="000C2597">
        <w:rPr>
          <w:rFonts w:ascii="Times New Roman" w:hAnsi="Times New Roman"/>
          <w:sz w:val="24"/>
          <w:szCs w:val="24"/>
        </w:rPr>
        <w:t xml:space="preserve"> </w:t>
      </w:r>
      <w:r w:rsidR="00F652BF" w:rsidRPr="000C2597">
        <w:rPr>
          <w:rFonts w:ascii="Times New Roman" w:hAnsi="Times New Roman"/>
          <w:sz w:val="24"/>
          <w:szCs w:val="24"/>
        </w:rPr>
        <w:t>2</w:t>
      </w:r>
      <w:r w:rsidR="00862CFE" w:rsidRPr="000C2597">
        <w:rPr>
          <w:rFonts w:ascii="Times New Roman" w:hAnsi="Times New Roman"/>
          <w:sz w:val="24"/>
          <w:szCs w:val="24"/>
        </w:rPr>
        <w:t>0</w:t>
      </w:r>
      <w:r w:rsidR="00F652BF" w:rsidRPr="000C2597">
        <w:rPr>
          <w:rFonts w:ascii="Times New Roman" w:hAnsi="Times New Roman"/>
          <w:sz w:val="24"/>
          <w:szCs w:val="24"/>
        </w:rPr>
        <w:t xml:space="preserve"> </w:t>
      </w:r>
      <w:r w:rsidR="00027972" w:rsidRPr="000C2597">
        <w:rPr>
          <w:rFonts w:ascii="Times New Roman" w:hAnsi="Times New Roman"/>
          <w:sz w:val="24"/>
          <w:szCs w:val="24"/>
        </w:rPr>
        <w:t>minut</w:t>
      </w:r>
      <w:r w:rsidRPr="000C2597">
        <w:rPr>
          <w:rFonts w:ascii="Times New Roman" w:hAnsi="Times New Roman"/>
          <w:sz w:val="24"/>
          <w:szCs w:val="24"/>
        </w:rPr>
        <w:t>) -</w:t>
      </w:r>
      <w:r w:rsidR="001739BA" w:rsidRPr="000C2597">
        <w:rPr>
          <w:rFonts w:ascii="Times New Roman" w:hAnsi="Times New Roman"/>
          <w:sz w:val="24"/>
          <w:szCs w:val="24"/>
        </w:rPr>
        <w:t xml:space="preserve"> </w:t>
      </w:r>
      <w:r w:rsidRPr="000C2597">
        <w:rPr>
          <w:rFonts w:ascii="Times New Roman" w:hAnsi="Times New Roman"/>
          <w:sz w:val="24"/>
          <w:szCs w:val="24"/>
        </w:rPr>
        <w:t>(1% = 1 pkt.):</w:t>
      </w:r>
    </w:p>
    <w:p w:rsidR="00862CFE" w:rsidRPr="00CC48F6" w:rsidRDefault="00F652BF" w:rsidP="000C2597">
      <w:pPr>
        <w:tabs>
          <w:tab w:val="left" w:pos="993"/>
        </w:tabs>
        <w:spacing w:line="276" w:lineRule="auto"/>
        <w:ind w:left="709"/>
        <w:jc w:val="both"/>
      </w:pPr>
      <w:r>
        <w:t>1</w:t>
      </w:r>
      <w:r w:rsidR="00862CFE" w:rsidRPr="00CC48F6">
        <w:t xml:space="preserve">0 </w:t>
      </w:r>
      <w:r w:rsidR="00027972">
        <w:t>minut</w:t>
      </w:r>
      <w:r w:rsidR="00862CFE" w:rsidRPr="00CC48F6">
        <w:t xml:space="preserve"> – 20 pkt.</w:t>
      </w:r>
    </w:p>
    <w:p w:rsidR="00862CFE" w:rsidRDefault="00F652BF" w:rsidP="000C2597">
      <w:pPr>
        <w:tabs>
          <w:tab w:val="left" w:pos="993"/>
        </w:tabs>
        <w:spacing w:line="276" w:lineRule="auto"/>
        <w:ind w:left="709"/>
        <w:jc w:val="both"/>
      </w:pPr>
      <w:r>
        <w:lastRenderedPageBreak/>
        <w:t>20</w:t>
      </w:r>
      <w:r w:rsidR="001739BA">
        <w:t xml:space="preserve"> </w:t>
      </w:r>
      <w:r w:rsidR="00027972">
        <w:t>minut</w:t>
      </w:r>
      <w:r w:rsidR="001739BA">
        <w:t xml:space="preserve"> </w:t>
      </w:r>
      <w:r>
        <w:t xml:space="preserve">– </w:t>
      </w:r>
      <w:r w:rsidR="00862CFE" w:rsidRPr="00CC48F6">
        <w:t>0 pkt</w:t>
      </w:r>
      <w:r>
        <w:t>.</w:t>
      </w:r>
    </w:p>
    <w:p w:rsidR="00F652BF" w:rsidRPr="00CC48F6" w:rsidRDefault="00F652BF" w:rsidP="00862CFE">
      <w:pPr>
        <w:tabs>
          <w:tab w:val="left" w:pos="993"/>
        </w:tabs>
        <w:spacing w:line="276" w:lineRule="auto"/>
        <w:jc w:val="both"/>
      </w:pPr>
    </w:p>
    <w:p w:rsidR="00F652BF" w:rsidRPr="004B7A5A" w:rsidRDefault="00F652BF" w:rsidP="000C2597">
      <w:pPr>
        <w:tabs>
          <w:tab w:val="left" w:pos="993"/>
        </w:tabs>
        <w:spacing w:line="276" w:lineRule="auto"/>
        <w:ind w:left="709"/>
        <w:jc w:val="both"/>
      </w:pPr>
      <w:r w:rsidRPr="004B7A5A">
        <w:t xml:space="preserve">Zaoferowanie </w:t>
      </w:r>
      <w:r>
        <w:rPr>
          <w:b/>
        </w:rPr>
        <w:t>czasu przyjazdu Grupy Interwencyjnej</w:t>
      </w:r>
      <w:r w:rsidRPr="004B7A5A">
        <w:rPr>
          <w:b/>
        </w:rPr>
        <w:t xml:space="preserve"> </w:t>
      </w:r>
      <w:r>
        <w:t>dłuższego</w:t>
      </w:r>
      <w:r w:rsidRPr="004B7A5A">
        <w:t xml:space="preserve"> niż </w:t>
      </w:r>
      <w:r>
        <w:t>20 minut</w:t>
      </w:r>
      <w:r w:rsidRPr="004B7A5A">
        <w:t xml:space="preserve"> spowoduje odrzucenie oferty jako niezgodnej z treścią SIWZ. Wykonawca powinien zaoferować </w:t>
      </w:r>
      <w:r>
        <w:t>czas przyjazdu</w:t>
      </w:r>
      <w:r w:rsidRPr="004B7A5A">
        <w:rPr>
          <w:b/>
        </w:rPr>
        <w:t xml:space="preserve"> </w:t>
      </w:r>
      <w:r w:rsidRPr="004B7A5A">
        <w:t xml:space="preserve">w </w:t>
      </w:r>
      <w:r>
        <w:t>minutach</w:t>
      </w:r>
      <w:r w:rsidRPr="004B7A5A">
        <w:t xml:space="preserve">, ściśle wg wymagań wyżej określonych przez  Zamawiającego tj. </w:t>
      </w:r>
      <w:r>
        <w:t>10 minut lub 20 minut</w:t>
      </w:r>
      <w:r w:rsidRPr="004B7A5A">
        <w:t xml:space="preserve">. W przypadku zaoferowania  innego terminu np. </w:t>
      </w:r>
      <w:r>
        <w:t>15 minut</w:t>
      </w:r>
      <w:r w:rsidRPr="004B7A5A">
        <w:t xml:space="preserve"> – punkty będą zaokrąglane w dół i Wykonawca otrzyma 0 pkt. W przypadku zaoferowania</w:t>
      </w:r>
      <w:r>
        <w:t xml:space="preserve"> okresu krótszego niż 10 minut np. 5 minut</w:t>
      </w:r>
      <w:r w:rsidRPr="004B7A5A">
        <w:t xml:space="preserve"> liczba punktów przyznanych będzie wynosiła </w:t>
      </w:r>
      <w:r w:rsidR="00847CEA">
        <w:t>2</w:t>
      </w:r>
      <w:r>
        <w:t>0</w:t>
      </w:r>
      <w:r w:rsidRPr="004B7A5A">
        <w:t xml:space="preserve">, natomiast do umowy ostatecznej zostanie wpisany </w:t>
      </w:r>
      <w:r w:rsidR="00847CEA">
        <w:t>czas przyjazdu</w:t>
      </w:r>
      <w:r w:rsidRPr="004B7A5A">
        <w:t xml:space="preserve">  zaoferowany przez wykonawcę.  </w:t>
      </w:r>
    </w:p>
    <w:p w:rsidR="00F652BF" w:rsidRDefault="00F652BF" w:rsidP="000C2597">
      <w:pPr>
        <w:tabs>
          <w:tab w:val="left" w:pos="993"/>
        </w:tabs>
        <w:spacing w:line="276" w:lineRule="auto"/>
        <w:ind w:left="709"/>
        <w:jc w:val="both"/>
      </w:pPr>
      <w:r w:rsidRPr="004B7A5A">
        <w:t xml:space="preserve">W przypadku braku wpisu w Formularzu oferty </w:t>
      </w:r>
      <w:r w:rsidR="00847CEA">
        <w:t>czasu przyjazdu</w:t>
      </w:r>
      <w:r w:rsidRPr="004B7A5A">
        <w:t xml:space="preserve">, Zamawiający przyjmie do oceny i porównania ofert </w:t>
      </w:r>
      <w:r w:rsidR="00847CEA">
        <w:t>maksymalny czas przyjazdu wynoszący 20 minut</w:t>
      </w:r>
      <w:r w:rsidRPr="004B7A5A">
        <w:t xml:space="preserve"> i przyzna 0 pkt.</w:t>
      </w:r>
      <w:r>
        <w:t xml:space="preserve"> Do umowy ostatecznej zostanie wpisane </w:t>
      </w:r>
      <w:r w:rsidR="00847CEA">
        <w:t>20 minut</w:t>
      </w:r>
      <w:r>
        <w:t>.</w:t>
      </w:r>
    </w:p>
    <w:p w:rsidR="00847CEA" w:rsidRPr="000C2597" w:rsidRDefault="00847CEA" w:rsidP="005F661C">
      <w:pPr>
        <w:pStyle w:val="Akapitzlist"/>
        <w:numPr>
          <w:ilvl w:val="0"/>
          <w:numId w:val="49"/>
        </w:numPr>
        <w:tabs>
          <w:tab w:val="left" w:pos="993"/>
        </w:tabs>
        <w:jc w:val="both"/>
      </w:pPr>
      <w:r w:rsidRPr="000C2597">
        <w:rPr>
          <w:rFonts w:ascii="Times New Roman" w:hAnsi="Times New Roman"/>
          <w:b/>
          <w:sz w:val="24"/>
          <w:szCs w:val="24"/>
        </w:rPr>
        <w:t>Punkty za wysokość kary umownej za każdą godzinę braku pracownika ochrony na posterunku – (</w:t>
      </w:r>
      <w:r w:rsidRPr="000C2597">
        <w:rPr>
          <w:rFonts w:ascii="Times New Roman" w:hAnsi="Times New Roman"/>
          <w:sz w:val="24"/>
          <w:szCs w:val="24"/>
        </w:rPr>
        <w:t>min</w:t>
      </w:r>
      <w:r w:rsidR="008B558F">
        <w:rPr>
          <w:rFonts w:ascii="Times New Roman" w:hAnsi="Times New Roman"/>
          <w:sz w:val="24"/>
          <w:szCs w:val="24"/>
        </w:rPr>
        <w:t>.</w:t>
      </w:r>
      <w:r w:rsidRPr="000C2597">
        <w:rPr>
          <w:rFonts w:ascii="Times New Roman" w:hAnsi="Times New Roman"/>
          <w:sz w:val="24"/>
          <w:szCs w:val="24"/>
        </w:rPr>
        <w:t xml:space="preserve"> 300 zł za każdą godzinę braku pracownika ochrony na posterunku – max 1 000,00 zł za każdą godzinę braku pracownika ochrony na posterunku) wyliczamy wg wzoru:</w:t>
      </w:r>
    </w:p>
    <w:p w:rsidR="00847CEA" w:rsidRPr="00B6141B" w:rsidRDefault="00847CEA" w:rsidP="00847CEA">
      <w:pPr>
        <w:ind w:left="1080"/>
      </w:pPr>
      <w:r w:rsidRPr="00E937DC">
        <w:rPr>
          <w:b/>
        </w:rPr>
        <w:t xml:space="preserve">                           </w:t>
      </w:r>
      <w:r w:rsidRPr="00B6141B">
        <w:rPr>
          <w:b/>
          <w:position w:val="-30"/>
        </w:rPr>
        <w:object w:dxaOrig="2659" w:dyaOrig="700">
          <v:shape id="_x0000_i1026" type="#_x0000_t75" style="width:134.25pt;height:35.25pt" o:ole="" fillcolor="window">
            <v:imagedata r:id="rId12" o:title=""/>
          </v:shape>
          <o:OLEObject Type="Embed" ProgID="Equation.3" ShapeID="_x0000_i1026" DrawAspect="Content" ObjectID="_1572433269" r:id="rId13"/>
        </w:object>
      </w:r>
      <w:r w:rsidRPr="00B6141B">
        <w:t xml:space="preserve"> · 100 pkt. </w:t>
      </w:r>
    </w:p>
    <w:p w:rsidR="00847CEA" w:rsidRPr="00B6141B" w:rsidRDefault="00847CEA" w:rsidP="00847CEA">
      <w:pPr>
        <w:tabs>
          <w:tab w:val="left" w:pos="993"/>
        </w:tabs>
        <w:ind w:left="993"/>
        <w:jc w:val="both"/>
      </w:pPr>
      <w:r w:rsidRPr="00B6141B">
        <w:t>W    – waga kryterium</w:t>
      </w:r>
    </w:p>
    <w:p w:rsidR="00847CEA" w:rsidRPr="00B6141B" w:rsidRDefault="00847CEA" w:rsidP="00847CEA">
      <w:pPr>
        <w:tabs>
          <w:tab w:val="left" w:pos="993"/>
        </w:tabs>
        <w:ind w:left="993"/>
        <w:jc w:val="both"/>
      </w:pPr>
      <w:proofErr w:type="spellStart"/>
      <w:r w:rsidRPr="00B6141B">
        <w:t>K</w:t>
      </w:r>
      <w:r w:rsidRPr="00B6141B">
        <w:rPr>
          <w:vertAlign w:val="subscript"/>
        </w:rPr>
        <w:t>n</w:t>
      </w:r>
      <w:proofErr w:type="spellEnd"/>
      <w:r w:rsidRPr="00B6141B">
        <w:rPr>
          <w:vertAlign w:val="subscript"/>
        </w:rPr>
        <w:t xml:space="preserve">  </w:t>
      </w:r>
      <w:r>
        <w:t>– oferowana wysokość</w:t>
      </w:r>
      <w:r w:rsidRPr="00B6141B">
        <w:t xml:space="preserve"> kary umownej danej oferty</w:t>
      </w:r>
    </w:p>
    <w:p w:rsidR="00847CEA" w:rsidRPr="00B6141B" w:rsidRDefault="00847CEA" w:rsidP="00847CEA">
      <w:pPr>
        <w:tabs>
          <w:tab w:val="left" w:pos="993"/>
        </w:tabs>
        <w:ind w:left="993"/>
        <w:jc w:val="both"/>
      </w:pPr>
      <w:proofErr w:type="spellStart"/>
      <w:r w:rsidRPr="00B6141B">
        <w:t>K</w:t>
      </w:r>
      <w:r w:rsidRPr="00B6141B">
        <w:rPr>
          <w:vertAlign w:val="subscript"/>
        </w:rPr>
        <w:t>max</w:t>
      </w:r>
      <w:proofErr w:type="spellEnd"/>
      <w:r w:rsidRPr="00B6141B">
        <w:rPr>
          <w:vertAlign w:val="subscript"/>
        </w:rPr>
        <w:t xml:space="preserve"> </w:t>
      </w:r>
      <w:r>
        <w:t>– oferowana maksymalna wysokość</w:t>
      </w:r>
      <w:r w:rsidRPr="00B6141B">
        <w:t xml:space="preserve"> kary umownej w zbiorze ofert</w:t>
      </w:r>
    </w:p>
    <w:p w:rsidR="00847CEA" w:rsidRPr="00B6141B" w:rsidRDefault="00847CEA" w:rsidP="00847CEA">
      <w:pPr>
        <w:ind w:left="993"/>
        <w:jc w:val="both"/>
      </w:pPr>
    </w:p>
    <w:p w:rsidR="00847CEA" w:rsidRPr="00B6141B" w:rsidRDefault="00847CEA" w:rsidP="000C2597">
      <w:pPr>
        <w:tabs>
          <w:tab w:val="left" w:pos="709"/>
        </w:tabs>
        <w:spacing w:line="276" w:lineRule="auto"/>
        <w:ind w:left="709"/>
        <w:jc w:val="both"/>
      </w:pPr>
      <w:r w:rsidRPr="00B6141B">
        <w:t xml:space="preserve">Zaoferowanie kary umownej poniżej </w:t>
      </w:r>
      <w:r>
        <w:t>300 zł</w:t>
      </w:r>
      <w:r w:rsidRPr="00B6141B">
        <w:t xml:space="preserve"> </w:t>
      </w:r>
      <w:r>
        <w:t>za każdą godzinę braku pracownika ochrony na posterunku</w:t>
      </w:r>
      <w:r w:rsidRPr="00B6141B">
        <w:t>, spowoduje odrzucenie oferty jako niezgodnej z treścią SIWZ.</w:t>
      </w:r>
    </w:p>
    <w:p w:rsidR="00847CEA" w:rsidRPr="00B6141B" w:rsidRDefault="00847CEA" w:rsidP="000C2597">
      <w:pPr>
        <w:tabs>
          <w:tab w:val="left" w:pos="709"/>
        </w:tabs>
        <w:spacing w:line="276" w:lineRule="auto"/>
        <w:ind w:left="709"/>
        <w:jc w:val="both"/>
      </w:pPr>
      <w:r w:rsidRPr="00B6141B">
        <w:t xml:space="preserve">W przypadku zaoferowania kary umownej powyżej </w:t>
      </w:r>
      <w:r>
        <w:t>1 000,00 zł za każdą godzinę braku pracownika ochrony na posterunku</w:t>
      </w:r>
      <w:r w:rsidRPr="00B6141B">
        <w:t xml:space="preserve">, liczba punktów przyznanych będzie wynosiła  nadal </w:t>
      </w:r>
      <w:r>
        <w:t>15</w:t>
      </w:r>
      <w:r w:rsidRPr="00B6141B">
        <w:t>, natomiast do umowy ost</w:t>
      </w:r>
      <w:r>
        <w:t>atecznej zostanie wpisana wysokość kary faktycznie</w:t>
      </w:r>
      <w:r w:rsidRPr="00B6141B">
        <w:t xml:space="preserve"> zaoferowany przez wykonawcę.</w:t>
      </w:r>
    </w:p>
    <w:p w:rsidR="00847CEA" w:rsidRDefault="00847CEA" w:rsidP="000C2597">
      <w:pPr>
        <w:tabs>
          <w:tab w:val="left" w:pos="709"/>
          <w:tab w:val="left" w:pos="993"/>
        </w:tabs>
        <w:spacing w:line="276" w:lineRule="auto"/>
        <w:ind w:left="709"/>
        <w:jc w:val="both"/>
      </w:pPr>
      <w:r w:rsidRPr="00B6141B">
        <w:t>W przypadku braku wpisu w Formularzu oferty wysokości kary umownej</w:t>
      </w:r>
      <w:r w:rsidRPr="00145C38">
        <w:t>,</w:t>
      </w:r>
      <w:r w:rsidRPr="00B6141B">
        <w:t xml:space="preserve"> Zamawiający przyjmie do oceny i porównania ofert minimalną wysokość kary umownej wynoszącą </w:t>
      </w:r>
      <w:r>
        <w:t>300 zł</w:t>
      </w:r>
      <w:r w:rsidRPr="00B6141B">
        <w:t xml:space="preserve"> </w:t>
      </w:r>
      <w:r>
        <w:t>za każdą godzinę braku pracownika ochrony na posterunku</w:t>
      </w:r>
      <w:r w:rsidRPr="00B6141B">
        <w:t xml:space="preserve"> i przyzna odpowiednią ilość punktów.</w:t>
      </w:r>
      <w:r>
        <w:t xml:space="preserve"> Do umowy ostatecznej zostanie wpisane 300 zł</w:t>
      </w:r>
      <w:r w:rsidRPr="00B6141B">
        <w:t xml:space="preserve"> </w:t>
      </w:r>
      <w:r>
        <w:t>za każdą godzinę braku pracownika ochrony na posterunku.</w:t>
      </w:r>
    </w:p>
    <w:p w:rsidR="00847CEA" w:rsidRPr="000C2597" w:rsidRDefault="00847CEA" w:rsidP="005F661C">
      <w:pPr>
        <w:pStyle w:val="Akapitzlist"/>
        <w:numPr>
          <w:ilvl w:val="0"/>
          <w:numId w:val="49"/>
        </w:numPr>
        <w:tabs>
          <w:tab w:val="left" w:pos="709"/>
          <w:tab w:val="left" w:pos="993"/>
        </w:tabs>
        <w:jc w:val="both"/>
      </w:pPr>
      <w:r w:rsidRPr="000C2597">
        <w:rPr>
          <w:rFonts w:ascii="Times New Roman" w:hAnsi="Times New Roman"/>
          <w:b/>
          <w:sz w:val="24"/>
          <w:szCs w:val="24"/>
        </w:rPr>
        <w:t xml:space="preserve">Punkty za zatrudnienie osoby bezrobotnej na podstawie umowy o pracę dla potrzeb realizacji umowy </w:t>
      </w:r>
      <w:r w:rsidRPr="000C2597">
        <w:rPr>
          <w:rFonts w:ascii="Times New Roman" w:hAnsi="Times New Roman"/>
          <w:color w:val="000000"/>
          <w:sz w:val="24"/>
          <w:szCs w:val="24"/>
        </w:rPr>
        <w:t xml:space="preserve">(1% = 1 pkt), </w:t>
      </w:r>
      <w:r w:rsidRPr="000C2597">
        <w:rPr>
          <w:rFonts w:ascii="Times New Roman" w:hAnsi="Times New Roman"/>
          <w:sz w:val="24"/>
          <w:szCs w:val="24"/>
        </w:rPr>
        <w:t>wyliczamy:</w:t>
      </w:r>
    </w:p>
    <w:p w:rsidR="00847CEA" w:rsidRPr="004B7A5A" w:rsidRDefault="00847CEA" w:rsidP="00847CEA">
      <w:pPr>
        <w:ind w:firstLine="644"/>
        <w:jc w:val="both"/>
      </w:pPr>
      <w:r w:rsidRPr="004B7A5A">
        <w:t>brak zatrudnienia – 0 pkt. (nie powoduje odrzucenia oferty)</w:t>
      </w:r>
    </w:p>
    <w:p w:rsidR="00847CEA" w:rsidRPr="004B7A5A" w:rsidRDefault="00847CEA" w:rsidP="00847CEA">
      <w:pPr>
        <w:jc w:val="both"/>
      </w:pPr>
      <w:r w:rsidRPr="004B7A5A">
        <w:t xml:space="preserve">           1  osoba – 1 pkt.</w:t>
      </w:r>
    </w:p>
    <w:p w:rsidR="00847CEA" w:rsidRPr="004B7A5A" w:rsidRDefault="00847CEA" w:rsidP="00847CEA">
      <w:pPr>
        <w:pStyle w:val="Akapitzlist"/>
        <w:spacing w:after="0" w:line="240" w:lineRule="auto"/>
        <w:ind w:left="644"/>
        <w:jc w:val="both"/>
        <w:rPr>
          <w:rFonts w:ascii="Times New Roman" w:eastAsia="Times New Roman" w:hAnsi="Times New Roman"/>
          <w:sz w:val="24"/>
          <w:szCs w:val="24"/>
          <w:lang w:eastAsia="pl-PL"/>
        </w:rPr>
      </w:pPr>
      <w:r w:rsidRPr="004B7A5A">
        <w:rPr>
          <w:rFonts w:ascii="Times New Roman" w:eastAsia="Times New Roman" w:hAnsi="Times New Roman"/>
          <w:sz w:val="24"/>
          <w:szCs w:val="24"/>
          <w:lang w:eastAsia="pl-PL"/>
        </w:rPr>
        <w:lastRenderedPageBreak/>
        <w:t>2  osoby – 2,5 pkt.</w:t>
      </w:r>
    </w:p>
    <w:p w:rsidR="00847CEA" w:rsidRDefault="00847CEA" w:rsidP="00847CEA">
      <w:pPr>
        <w:ind w:left="567"/>
        <w:jc w:val="both"/>
      </w:pPr>
      <w:r>
        <w:t xml:space="preserve"> 3 </w:t>
      </w:r>
      <w:r w:rsidRPr="00FB3298">
        <w:t>osoby lub więcej osób – 5 pkt.</w:t>
      </w:r>
    </w:p>
    <w:p w:rsidR="00847CEA" w:rsidRPr="00FB3298" w:rsidRDefault="00847CEA" w:rsidP="00847CEA">
      <w:pPr>
        <w:ind w:left="567"/>
        <w:jc w:val="both"/>
      </w:pPr>
    </w:p>
    <w:p w:rsidR="00847CEA" w:rsidRDefault="00847CEA" w:rsidP="000C2597">
      <w:pPr>
        <w:tabs>
          <w:tab w:val="left" w:pos="993"/>
        </w:tabs>
        <w:spacing w:line="276" w:lineRule="auto"/>
        <w:ind w:left="709"/>
        <w:jc w:val="both"/>
      </w:pPr>
      <w:r w:rsidRPr="00B6141B">
        <w:t xml:space="preserve">W przypadku braku wpisu w Formularzu </w:t>
      </w:r>
      <w:r>
        <w:t>ilości zatrudnionych osób bezrobotnych na podstawie umowy o pracę dla potrzeb realizacji umow</w:t>
      </w:r>
      <w:r w:rsidRPr="00145C38">
        <w:t>y,</w:t>
      </w:r>
      <w:r w:rsidRPr="00B6141B">
        <w:t xml:space="preserve"> Zamawiający przyjmie do oceny i porównania ofert minimalną </w:t>
      </w:r>
      <w:r>
        <w:t>ilość wynoszącą 0</w:t>
      </w:r>
      <w:r w:rsidRPr="00B6141B">
        <w:t xml:space="preserve"> i przyzna odpowiednią ilość punktów.</w:t>
      </w:r>
    </w:p>
    <w:p w:rsidR="00380D4B" w:rsidRPr="000C2597" w:rsidRDefault="00380D4B" w:rsidP="005F661C">
      <w:pPr>
        <w:pStyle w:val="Akapitzlist"/>
        <w:numPr>
          <w:ilvl w:val="0"/>
          <w:numId w:val="49"/>
        </w:numPr>
        <w:tabs>
          <w:tab w:val="left" w:pos="993"/>
        </w:tabs>
        <w:spacing w:line="240" w:lineRule="auto"/>
        <w:jc w:val="both"/>
        <w:rPr>
          <w:rFonts w:ascii="Times New Roman" w:hAnsi="Times New Roman"/>
          <w:b/>
          <w:sz w:val="24"/>
          <w:szCs w:val="24"/>
        </w:rPr>
      </w:pPr>
      <w:r w:rsidRPr="000C2597">
        <w:rPr>
          <w:rFonts w:ascii="Times New Roman" w:hAnsi="Times New Roman"/>
          <w:b/>
          <w:sz w:val="24"/>
          <w:szCs w:val="24"/>
        </w:rPr>
        <w:t>Ocena końcowa oferty:</w:t>
      </w:r>
    </w:p>
    <w:p w:rsidR="00380D4B" w:rsidRPr="000C2597" w:rsidRDefault="00380D4B" w:rsidP="000C2597">
      <w:pPr>
        <w:pStyle w:val="Bezodstpw"/>
        <w:ind w:left="709"/>
      </w:pPr>
      <w:r w:rsidRPr="000C2597">
        <w:t>Jest to suma punktów uzyskanych za powyżej wymienione kryteria.</w:t>
      </w:r>
    </w:p>
    <w:p w:rsidR="000C2597" w:rsidRDefault="000C2597" w:rsidP="000C2597">
      <w:pPr>
        <w:tabs>
          <w:tab w:val="left" w:pos="567"/>
        </w:tabs>
        <w:jc w:val="both"/>
      </w:pPr>
    </w:p>
    <w:p w:rsidR="00380D4B" w:rsidRPr="000C2597" w:rsidRDefault="00380D4B" w:rsidP="005F661C">
      <w:pPr>
        <w:pStyle w:val="Akapitzlist"/>
        <w:numPr>
          <w:ilvl w:val="0"/>
          <w:numId w:val="51"/>
        </w:numPr>
        <w:tabs>
          <w:tab w:val="left" w:pos="567"/>
        </w:tabs>
        <w:ind w:left="426"/>
        <w:jc w:val="both"/>
        <w:rPr>
          <w:rFonts w:ascii="Times New Roman" w:hAnsi="Times New Roman"/>
          <w:b/>
          <w:sz w:val="24"/>
          <w:szCs w:val="24"/>
        </w:rPr>
      </w:pPr>
      <w:r w:rsidRPr="000C2597">
        <w:rPr>
          <w:rFonts w:ascii="Times New Roman" w:hAnsi="Times New Roman"/>
          <w:b/>
          <w:sz w:val="24"/>
          <w:szCs w:val="24"/>
          <w:u w:val="single"/>
        </w:rPr>
        <w:t>Zasady wyboru oferty i udzielenia zamówienia</w:t>
      </w:r>
    </w:p>
    <w:p w:rsidR="00380D4B" w:rsidRDefault="00380D4B" w:rsidP="000C2597">
      <w:pPr>
        <w:spacing w:line="276" w:lineRule="auto"/>
        <w:ind w:left="426"/>
        <w:jc w:val="both"/>
      </w:pPr>
      <w:r w:rsidRPr="00993572">
        <w:t>Zamawiający udzieli zamówienia Wykonawcy, którego oferta:</w:t>
      </w:r>
    </w:p>
    <w:p w:rsidR="00380D4B" w:rsidRPr="000C2597" w:rsidRDefault="00380D4B" w:rsidP="005F661C">
      <w:pPr>
        <w:pStyle w:val="Akapitzlist"/>
        <w:numPr>
          <w:ilvl w:val="0"/>
          <w:numId w:val="52"/>
        </w:numPr>
        <w:jc w:val="both"/>
        <w:rPr>
          <w:rFonts w:ascii="Times New Roman" w:hAnsi="Times New Roman"/>
          <w:sz w:val="24"/>
          <w:szCs w:val="24"/>
        </w:rPr>
      </w:pPr>
      <w:r w:rsidRPr="000C2597">
        <w:rPr>
          <w:rFonts w:ascii="Times New Roman" w:hAnsi="Times New Roman"/>
          <w:sz w:val="24"/>
          <w:szCs w:val="24"/>
        </w:rPr>
        <w:t>odpowiada wszystkim wymaganiom przedstawionym w PZP,</w:t>
      </w:r>
    </w:p>
    <w:p w:rsidR="00380D4B" w:rsidRPr="000C2597" w:rsidRDefault="00380D4B" w:rsidP="005F661C">
      <w:pPr>
        <w:pStyle w:val="Akapitzlist"/>
        <w:numPr>
          <w:ilvl w:val="0"/>
          <w:numId w:val="52"/>
        </w:numPr>
        <w:jc w:val="both"/>
        <w:rPr>
          <w:rFonts w:ascii="Times New Roman" w:hAnsi="Times New Roman"/>
          <w:sz w:val="24"/>
          <w:szCs w:val="24"/>
        </w:rPr>
      </w:pPr>
      <w:r w:rsidRPr="000C2597">
        <w:rPr>
          <w:rFonts w:ascii="Times New Roman" w:hAnsi="Times New Roman"/>
          <w:sz w:val="24"/>
          <w:szCs w:val="24"/>
        </w:rPr>
        <w:t xml:space="preserve">jest zgodna z treścią SIWZ, </w:t>
      </w:r>
    </w:p>
    <w:p w:rsidR="00380D4B" w:rsidRPr="000C2597" w:rsidRDefault="00380D4B" w:rsidP="005F661C">
      <w:pPr>
        <w:pStyle w:val="Akapitzlist"/>
        <w:numPr>
          <w:ilvl w:val="0"/>
          <w:numId w:val="52"/>
        </w:numPr>
        <w:jc w:val="both"/>
        <w:rPr>
          <w:rFonts w:ascii="Times New Roman" w:hAnsi="Times New Roman"/>
          <w:sz w:val="24"/>
          <w:szCs w:val="24"/>
        </w:rPr>
      </w:pPr>
      <w:r w:rsidRPr="000C2597">
        <w:rPr>
          <w:rFonts w:ascii="Times New Roman" w:hAnsi="Times New Roman"/>
          <w:sz w:val="24"/>
          <w:szCs w:val="24"/>
        </w:rPr>
        <w:t>została uznana za najkorzystniejszą w oparciu o podane kryteria wyboru.</w:t>
      </w:r>
    </w:p>
    <w:p w:rsidR="00CB57F6" w:rsidRPr="00D372F9" w:rsidRDefault="00CB57F6" w:rsidP="00BE4267">
      <w:pPr>
        <w:jc w:val="both"/>
      </w:pPr>
    </w:p>
    <w:p w:rsidR="009B48B3" w:rsidRDefault="00392F7E" w:rsidP="000C2597">
      <w:pPr>
        <w:spacing w:line="276" w:lineRule="auto"/>
        <w:jc w:val="center"/>
        <w:rPr>
          <w:b/>
          <w:u w:val="single"/>
        </w:rPr>
      </w:pPr>
      <w:r w:rsidRPr="00796455">
        <w:rPr>
          <w:b/>
        </w:rPr>
        <w:t>Rozdział VIII</w:t>
      </w:r>
      <w:r w:rsidR="009B48B3" w:rsidRPr="00796455">
        <w:rPr>
          <w:b/>
        </w:rPr>
        <w:t>.</w:t>
      </w:r>
      <w:r w:rsidR="00E7047F" w:rsidRPr="00796455">
        <w:rPr>
          <w:b/>
        </w:rPr>
        <w:tab/>
      </w:r>
      <w:r w:rsidR="009B48B3"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Przedmiotowo istotne elementy umowy (</w:t>
      </w:r>
      <w:proofErr w:type="spellStart"/>
      <w:r w:rsidRPr="00796455">
        <w:t>essentiali</w:t>
      </w:r>
      <w:proofErr w:type="spellEnd"/>
      <w:r w:rsidR="001739BA">
        <w:t xml:space="preserve"> </w:t>
      </w:r>
      <w:proofErr w:type="spellStart"/>
      <w:r w:rsidRPr="00796455">
        <w:t>anegotii</w:t>
      </w:r>
      <w:proofErr w:type="spellEnd"/>
      <w:r w:rsidRPr="00796455">
        <w:t xml:space="preserve">) związane ze sposobem realizacji zamówienia, warunkami umowy zawiera </w:t>
      </w:r>
      <w:r w:rsidRPr="00796455">
        <w:rPr>
          <w:b/>
        </w:rPr>
        <w:t>Załącznik</w:t>
      </w:r>
      <w:r w:rsidR="0084454E">
        <w:rPr>
          <w:b/>
        </w:rPr>
        <w:t xml:space="preserve"> </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 xml:space="preserve">Oprócz przesłanek wymienionych w  art. 144 ust. 1 </w:t>
      </w:r>
      <w:proofErr w:type="spellStart"/>
      <w:r>
        <w:t>Pzp</w:t>
      </w:r>
      <w:proofErr w:type="spellEnd"/>
      <w:r>
        <w:t xml:space="preserve">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 xml:space="preserve">Zamawiający dopuszcza zmianę zapisów umowy w formie </w:t>
      </w:r>
      <w:proofErr w:type="spellStart"/>
      <w:r w:rsidRPr="00C017B7">
        <w:t>aneksu</w:t>
      </w:r>
      <w:r>
        <w:t>.W</w:t>
      </w:r>
      <w:proofErr w:type="spellEnd"/>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xml:space="preserve">, a cena </w:t>
      </w:r>
      <w:r w:rsidRPr="00C017B7">
        <w:rPr>
          <w:bCs/>
          <w:iCs/>
          <w:color w:val="212120"/>
          <w:kern w:val="28"/>
          <w:lang w:bidi="kn-IN"/>
        </w:rPr>
        <w:lastRenderedPageBreak/>
        <w:t>(wartość)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367D9" w:rsidRPr="004F38EB" w:rsidRDefault="00E367D9" w:rsidP="00E367D9">
      <w:pPr>
        <w:numPr>
          <w:ilvl w:val="0"/>
          <w:numId w:val="4"/>
        </w:numPr>
        <w:spacing w:line="276" w:lineRule="auto"/>
        <w:jc w:val="both"/>
      </w:pPr>
      <w:r>
        <w:t xml:space="preserve">Wynagrodzenie nie podlega </w:t>
      </w:r>
      <w:r w:rsidRPr="004F38EB">
        <w:t>waloryzacji przez okres 12 miesięcy.</w:t>
      </w:r>
    </w:p>
    <w:p w:rsidR="000B77DD" w:rsidRPr="00CC48F6" w:rsidRDefault="000B77DD" w:rsidP="000B77DD">
      <w:pPr>
        <w:numPr>
          <w:ilvl w:val="0"/>
          <w:numId w:val="4"/>
        </w:numPr>
        <w:spacing w:line="276" w:lineRule="auto"/>
        <w:jc w:val="both"/>
      </w:pPr>
      <w:r w:rsidRPr="00CC48F6">
        <w:t>Zmiana siedziby Wykonawcy nie stanowi zmiany treści umowy i nie wymaga aneksu do umowy.</w:t>
      </w:r>
    </w:p>
    <w:p w:rsidR="00861B86" w:rsidRDefault="00861B86" w:rsidP="00013E20">
      <w:pPr>
        <w:jc w:val="both"/>
        <w:rPr>
          <w:b/>
        </w:rPr>
      </w:pPr>
    </w:p>
    <w:p w:rsidR="00A23585" w:rsidRDefault="00A23585" w:rsidP="000C2597">
      <w:pPr>
        <w:spacing w:line="276" w:lineRule="auto"/>
        <w:jc w:val="center"/>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F76E82">
      <w:pPr>
        <w:numPr>
          <w:ilvl w:val="0"/>
          <w:numId w:val="15"/>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F76E82">
      <w:pPr>
        <w:numPr>
          <w:ilvl w:val="0"/>
          <w:numId w:val="15"/>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671C60" w:rsidRDefault="00A23585" w:rsidP="00F76E82">
      <w:pPr>
        <w:numPr>
          <w:ilvl w:val="0"/>
          <w:numId w:val="16"/>
        </w:numPr>
        <w:tabs>
          <w:tab w:val="clear" w:pos="720"/>
          <w:tab w:val="num" w:pos="426"/>
        </w:tabs>
        <w:spacing w:line="276" w:lineRule="auto"/>
        <w:ind w:left="426"/>
        <w:jc w:val="both"/>
        <w:rPr>
          <w:b/>
        </w:rPr>
      </w:pPr>
      <w:r w:rsidRPr="000D7AB1">
        <w:t xml:space="preserve">Waluta ceny oferowanej PLN; </w:t>
      </w:r>
    </w:p>
    <w:p w:rsidR="00671C60" w:rsidRDefault="00A23585" w:rsidP="00F76E82">
      <w:pPr>
        <w:numPr>
          <w:ilvl w:val="0"/>
          <w:numId w:val="16"/>
        </w:numPr>
        <w:tabs>
          <w:tab w:val="clear" w:pos="720"/>
          <w:tab w:val="num" w:pos="426"/>
        </w:tabs>
        <w:spacing w:line="276" w:lineRule="auto"/>
        <w:ind w:left="426"/>
        <w:jc w:val="both"/>
      </w:pPr>
      <w:r w:rsidRPr="00671C60">
        <w:t>Błąd w obliczeniu ceny spowoduje odrzucenie oferty z zastrzeżeniem art. 87 ust. 2 pkt 2.  Błąd w obliczeniu ceny jest to błąd powstały w wyniku wszelkich działań matematycznych z zastrzeżeniem, że przyjmuje się, iż prawidłowo podan</w:t>
      </w:r>
      <w:r w:rsidR="00B42D75" w:rsidRPr="00671C60">
        <w:t>o liczbę jednostek miar (ilość),</w:t>
      </w:r>
      <w:r w:rsidRPr="00671C60">
        <w:t xml:space="preserve"> wartość jednostkową netto</w:t>
      </w:r>
      <w:r w:rsidR="00B42D75" w:rsidRPr="00671C60">
        <w:t xml:space="preserve"> oraz stawkę podatku VAT</w:t>
      </w:r>
      <w:r w:rsidRPr="00671C60">
        <w:t>. Nieprawidłowe zastosowanie stawki podatku VAT nie jest omyłką rachunkową w obliczeniu ceny, którą można poprawić w trybie art. 87 ust. 2 pkt. 2 PZP i spowoduje sankcję zawartą w art. 89 ust. 1 pkt. 6.</w:t>
      </w:r>
    </w:p>
    <w:p w:rsidR="00590FD9" w:rsidRPr="00671C60" w:rsidRDefault="00A23585" w:rsidP="00F76E82">
      <w:pPr>
        <w:numPr>
          <w:ilvl w:val="0"/>
          <w:numId w:val="16"/>
        </w:numPr>
        <w:tabs>
          <w:tab w:val="clear" w:pos="720"/>
          <w:tab w:val="num" w:pos="426"/>
        </w:tabs>
        <w:spacing w:line="276" w:lineRule="auto"/>
        <w:ind w:left="426"/>
        <w:jc w:val="both"/>
      </w:pPr>
      <w:r w:rsidRPr="00671C60">
        <w:rPr>
          <w:iCs/>
        </w:rPr>
        <w:t xml:space="preserve">Jeżeli złożono ofertę, której wybór prowadziłby do powstania u </w:t>
      </w:r>
      <w:r w:rsidR="00F61371" w:rsidRPr="00671C60">
        <w:rPr>
          <w:iCs/>
        </w:rPr>
        <w:t>Z</w:t>
      </w:r>
      <w:r w:rsidRPr="00671C60">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671C60">
        <w:rPr>
          <w:iCs/>
        </w:rPr>
        <w:t>Z</w:t>
      </w:r>
      <w:r w:rsidRPr="00671C60">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671C60">
        <w:rPr>
          <w:iCs/>
        </w:rPr>
        <w:t>wskazując ich wartość bez kwoty podatku.</w:t>
      </w:r>
      <w:r w:rsidR="00671C60" w:rsidRPr="00671C60">
        <w:rPr>
          <w:iCs/>
        </w:rPr>
        <w:t xml:space="preserve"> ich wartość. </w:t>
      </w:r>
      <w:r w:rsidRPr="00671C60">
        <w:rPr>
          <w:iCs/>
        </w:rPr>
        <w:t xml:space="preserve">W przypadku, </w:t>
      </w:r>
      <w:r w:rsidR="00F61371" w:rsidRPr="00671C60">
        <w:rPr>
          <w:iCs/>
        </w:rPr>
        <w:t xml:space="preserve">oferty, której wybór prowadziłby do powstania u Zamawiającego obowiązku podatkowego zgodnie z przepisami o podatku od </w:t>
      </w:r>
      <w:r w:rsidR="00F61371" w:rsidRPr="00671C60">
        <w:rPr>
          <w:iCs/>
        </w:rPr>
        <w:lastRenderedPageBreak/>
        <w:t>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0C2597">
      <w:pPr>
        <w:spacing w:line="276" w:lineRule="auto"/>
        <w:jc w:val="center"/>
        <w:rPr>
          <w:b/>
          <w:sz w:val="28"/>
        </w:rPr>
      </w:pPr>
      <w:r w:rsidRPr="000D7AB1">
        <w:rPr>
          <w:b/>
        </w:rPr>
        <w:t>Rozdział X</w:t>
      </w:r>
      <w:r>
        <w:rPr>
          <w:b/>
        </w:rPr>
        <w:t xml:space="preserve">. </w:t>
      </w:r>
      <w:r w:rsidR="00E144DB">
        <w:rPr>
          <w:b/>
        </w:rPr>
        <w:tab/>
      </w:r>
      <w:r w:rsidRPr="000D7AB1">
        <w:rPr>
          <w:b/>
          <w:u w:val="single"/>
        </w:rPr>
        <w:t>INFORMACJE DOTYCZĄCE MIEJSCA I  TERMINU    SKŁADANIA OFERT</w:t>
      </w:r>
    </w:p>
    <w:p w:rsidR="00A23585" w:rsidRPr="00297BEF" w:rsidRDefault="00A23585" w:rsidP="00A76209">
      <w:pPr>
        <w:spacing w:line="276" w:lineRule="auto"/>
        <w:rPr>
          <w:b/>
        </w:rPr>
      </w:pPr>
    </w:p>
    <w:p w:rsidR="00A23585" w:rsidRPr="00EB5997" w:rsidRDefault="00A23585" w:rsidP="00F76E82">
      <w:pPr>
        <w:numPr>
          <w:ilvl w:val="0"/>
          <w:numId w:val="17"/>
        </w:numPr>
        <w:spacing w:line="276" w:lineRule="auto"/>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1739BA">
        <w:t xml:space="preserve"> </w:t>
      </w:r>
      <w:r w:rsidR="007B0DDC">
        <w:rPr>
          <w:b/>
        </w:rPr>
        <w:t>27.11.</w:t>
      </w:r>
      <w:r w:rsidR="00064B25" w:rsidRPr="001739BA">
        <w:rPr>
          <w:b/>
        </w:rPr>
        <w:t>2017</w:t>
      </w:r>
      <w:r w:rsidR="0037749D" w:rsidRPr="001739BA">
        <w:rPr>
          <w:b/>
        </w:rPr>
        <w:t>r</w:t>
      </w:r>
      <w:r w:rsidR="0037749D" w:rsidRPr="00E36A8F">
        <w:rPr>
          <w:b/>
        </w:rPr>
        <w:t>.</w:t>
      </w:r>
      <w:r w:rsidR="001739BA">
        <w:rPr>
          <w:b/>
        </w:rPr>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F76E82">
      <w:pPr>
        <w:numPr>
          <w:ilvl w:val="0"/>
          <w:numId w:val="17"/>
        </w:numPr>
        <w:spacing w:line="276" w:lineRule="auto"/>
        <w:ind w:left="426" w:hanging="426"/>
        <w:jc w:val="both"/>
      </w:pPr>
      <w:r w:rsidRPr="00EB5997">
        <w:t>Oferta powinna być złożona w sposób uniemożliwiający jej przypadkowe otwarcie.</w:t>
      </w:r>
    </w:p>
    <w:p w:rsidR="00A23585" w:rsidRPr="00EB5997" w:rsidRDefault="00A23585" w:rsidP="00F76E82">
      <w:pPr>
        <w:numPr>
          <w:ilvl w:val="0"/>
          <w:numId w:val="17"/>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F76E82">
      <w:pPr>
        <w:numPr>
          <w:ilvl w:val="0"/>
          <w:numId w:val="17"/>
        </w:numPr>
        <w:spacing w:line="276" w:lineRule="auto"/>
        <w:ind w:left="426" w:hanging="426"/>
        <w:jc w:val="both"/>
      </w:pPr>
      <w:r w:rsidRPr="00EB5997">
        <w:t>Oferta złożona po terminie zostanie zwrócona Wykonawcy zgodnie z art. 84 ust. 2 PZP.</w:t>
      </w:r>
    </w:p>
    <w:p w:rsidR="00A23585" w:rsidRDefault="00A23585" w:rsidP="000C2597">
      <w:pPr>
        <w:spacing w:line="276" w:lineRule="auto"/>
        <w:jc w:val="both"/>
        <w:rPr>
          <w:b/>
        </w:rPr>
      </w:pPr>
      <w:r w:rsidRPr="00EB5997">
        <w:rPr>
          <w:b/>
        </w:rPr>
        <w:t>Przedłużenie terminu składania ofert dopuszczalne jest tylko przed jego upływem.</w:t>
      </w:r>
    </w:p>
    <w:p w:rsidR="000C2597" w:rsidRDefault="000C2597" w:rsidP="000C2597">
      <w:pPr>
        <w:spacing w:line="276" w:lineRule="auto"/>
        <w:jc w:val="both"/>
        <w:rPr>
          <w:b/>
        </w:rPr>
      </w:pPr>
    </w:p>
    <w:p w:rsidR="00A23585" w:rsidRDefault="00A23585" w:rsidP="000C2597">
      <w:pPr>
        <w:spacing w:line="276" w:lineRule="auto"/>
        <w:jc w:val="center"/>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97BEF" w:rsidRPr="00B1249D" w:rsidRDefault="00E9254A" w:rsidP="00F76E82">
      <w:pPr>
        <w:numPr>
          <w:ilvl w:val="0"/>
          <w:numId w:val="42"/>
        </w:numPr>
        <w:tabs>
          <w:tab w:val="clear" w:pos="360"/>
          <w:tab w:val="num" w:pos="709"/>
        </w:tabs>
        <w:spacing w:line="276" w:lineRule="auto"/>
        <w:ind w:left="709" w:hanging="283"/>
        <w:jc w:val="both"/>
      </w:pPr>
      <w:r w:rsidRPr="00E9254A">
        <w:rPr>
          <w:rFonts w:ascii="Times New RomanTimes New Roman" w:hAnsi="Times New RomanTimes New Roman"/>
          <w:b/>
        </w:rPr>
        <w:t>Bogdan Rogala</w:t>
      </w:r>
      <w:r w:rsidR="00474CB3" w:rsidRPr="00E9254A">
        <w:rPr>
          <w:rFonts w:ascii="Times New RomanTimes New Roman" w:hAnsi="Times New RomanTimes New Roman"/>
        </w:rPr>
        <w:t xml:space="preserve"> tel. 261 660</w:t>
      </w:r>
      <w:r w:rsidR="00474CB3" w:rsidRPr="00E9254A">
        <w:rPr>
          <w:rFonts w:ascii="Times New RomanTimes New Roman" w:hAnsi="Times New RomanTimes New Roman" w:hint="eastAsia"/>
        </w:rPr>
        <w:t> </w:t>
      </w:r>
      <w:r w:rsidRPr="00E9254A">
        <w:rPr>
          <w:rFonts w:ascii="Times New RomanTimes New Roman" w:hAnsi="Times New RomanTimes New Roman"/>
        </w:rPr>
        <w:t>111</w:t>
      </w:r>
      <w:r w:rsidR="00474CB3" w:rsidRPr="00E9254A">
        <w:rPr>
          <w:rFonts w:ascii="Times New RomanTimes New Roman" w:hAnsi="Times New RomanTimes New Roman"/>
        </w:rPr>
        <w:t xml:space="preserve"> </w:t>
      </w:r>
      <w:r w:rsidR="00C663C0">
        <w:rPr>
          <w:rFonts w:ascii="Times New RomanTimes New Roman" w:hAnsi="Times New RomanTimes New Roman"/>
        </w:rPr>
        <w:t>Nieetatowy Komendant Ochrony</w:t>
      </w:r>
      <w:r w:rsidR="00474CB3">
        <w:t xml:space="preserve"> - </w:t>
      </w:r>
      <w:r w:rsidR="00474CB3" w:rsidRPr="004C670A">
        <w:t>w sprawach przedmiotu</w:t>
      </w:r>
      <w:r w:rsidR="00474CB3">
        <w:t xml:space="preserve"> zamówienia</w:t>
      </w:r>
    </w:p>
    <w:p w:rsidR="00297BEF" w:rsidRPr="009428DF" w:rsidRDefault="009428DF" w:rsidP="00F76E82">
      <w:pPr>
        <w:numPr>
          <w:ilvl w:val="0"/>
          <w:numId w:val="42"/>
        </w:numPr>
        <w:tabs>
          <w:tab w:val="clear" w:pos="360"/>
          <w:tab w:val="num" w:pos="709"/>
        </w:tabs>
        <w:spacing w:line="276" w:lineRule="auto"/>
        <w:ind w:left="709" w:hanging="283"/>
        <w:jc w:val="both"/>
      </w:pPr>
      <w:r w:rsidRPr="009428DF">
        <w:rPr>
          <w:b/>
        </w:rPr>
        <w:t>Anna Lewicka</w:t>
      </w:r>
      <w:r w:rsidR="00297BEF" w:rsidRPr="009428DF">
        <w:rPr>
          <w:b/>
        </w:rPr>
        <w:t xml:space="preserve"> </w:t>
      </w:r>
      <w:r w:rsidR="00297BEF" w:rsidRPr="009428DF">
        <w:t>tel. 261 660 119,</w:t>
      </w:r>
      <w:r w:rsidR="00297BEF" w:rsidRPr="009428DF">
        <w:rPr>
          <w:b/>
        </w:rPr>
        <w:t xml:space="preserve"> Sekcja Zamówień Publicznych </w:t>
      </w:r>
      <w:r w:rsidR="00297BEF" w:rsidRPr="009428DF">
        <w:t>(budynek Logistyki) pok. nr 16 - w sprawach formalnych;</w:t>
      </w:r>
    </w:p>
    <w:p w:rsidR="00297BEF" w:rsidRPr="009428DF" w:rsidRDefault="00297BEF" w:rsidP="00F76E82">
      <w:pPr>
        <w:numPr>
          <w:ilvl w:val="0"/>
          <w:numId w:val="42"/>
        </w:numPr>
        <w:tabs>
          <w:tab w:val="clear" w:pos="360"/>
          <w:tab w:val="num" w:pos="426"/>
          <w:tab w:val="num" w:pos="709"/>
        </w:tabs>
        <w:spacing w:line="276" w:lineRule="auto"/>
        <w:ind w:left="709" w:hanging="283"/>
        <w:jc w:val="both"/>
      </w:pPr>
      <w:r w:rsidRPr="009428DF">
        <w:rPr>
          <w:b/>
        </w:rPr>
        <w:t xml:space="preserve">Fax: </w:t>
      </w:r>
      <w:r w:rsidR="00F91BE0">
        <w:t xml:space="preserve">261 660 119 </w:t>
      </w:r>
      <w:r w:rsidRPr="009428DF">
        <w:t>- Sekcja Zamówień Publicznych.</w:t>
      </w:r>
    </w:p>
    <w:p w:rsidR="00297BEF" w:rsidRPr="00F91BE0" w:rsidRDefault="00297BEF" w:rsidP="00F76E82">
      <w:pPr>
        <w:numPr>
          <w:ilvl w:val="0"/>
          <w:numId w:val="42"/>
        </w:numPr>
        <w:tabs>
          <w:tab w:val="clear" w:pos="360"/>
          <w:tab w:val="num" w:pos="426"/>
          <w:tab w:val="num" w:pos="709"/>
        </w:tabs>
        <w:spacing w:line="276" w:lineRule="auto"/>
        <w:ind w:left="709" w:hanging="283"/>
        <w:jc w:val="both"/>
      </w:pPr>
      <w:r w:rsidRPr="009428DF">
        <w:rPr>
          <w:b/>
        </w:rPr>
        <w:t>Poczta e-mail:</w:t>
      </w:r>
      <w:r w:rsidRPr="009428DF">
        <w:t xml:space="preserve"> </w:t>
      </w:r>
      <w:r w:rsidR="00F91BE0">
        <w:t>alewicka</w:t>
      </w:r>
      <w:r w:rsidRPr="009428DF">
        <w:t>@4wsk.pl</w:t>
      </w: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0C2597">
      <w:pPr>
        <w:spacing w:line="276" w:lineRule="auto"/>
        <w:jc w:val="center"/>
        <w:rPr>
          <w:b/>
          <w:szCs w:val="20"/>
          <w:u w:val="single"/>
        </w:rPr>
      </w:pPr>
      <w:r>
        <w:rPr>
          <w:b/>
          <w:szCs w:val="20"/>
        </w:rPr>
        <w:lastRenderedPageBreak/>
        <w:t>Rozdział XI</w:t>
      </w:r>
      <w:r w:rsidR="00392F7E">
        <w:rPr>
          <w:b/>
          <w:szCs w:val="20"/>
        </w:rPr>
        <w:t>I</w:t>
      </w:r>
      <w:r w:rsidR="00A23585" w:rsidRPr="000D7AB1">
        <w:rPr>
          <w:b/>
          <w:szCs w:val="20"/>
        </w:rPr>
        <w:t>.</w:t>
      </w:r>
      <w:r w:rsidR="00A23585" w:rsidRPr="000D7AB1">
        <w:rPr>
          <w:b/>
          <w:szCs w:val="20"/>
          <w:u w:val="single"/>
        </w:rPr>
        <w:t>TRYB WPROWADZANIA EWENTUALNYCH ZMIANW SPECYFIKACJI ISTOTNYCH WARUNKÓW ZAMÓWIENIA</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Default="00B47A14" w:rsidP="000C2597">
      <w:pPr>
        <w:spacing w:line="276" w:lineRule="auto"/>
        <w:jc w:val="center"/>
        <w:rPr>
          <w:b/>
          <w:u w:val="single"/>
        </w:rPr>
      </w:pPr>
      <w:r>
        <w:rPr>
          <w:b/>
        </w:rPr>
        <w:t>Rozdział X</w:t>
      </w:r>
      <w:r w:rsidR="004C3D85">
        <w:rPr>
          <w:b/>
        </w:rPr>
        <w:t>I</w:t>
      </w:r>
      <w:r w:rsidR="00392F7E">
        <w:rPr>
          <w:b/>
        </w:rPr>
        <w:t>II</w:t>
      </w:r>
      <w:r w:rsidR="00A23585" w:rsidRPr="000D7AB1">
        <w:rPr>
          <w:b/>
        </w:rPr>
        <w:t>.</w:t>
      </w:r>
      <w:r w:rsidR="000C2597">
        <w:rPr>
          <w:b/>
        </w:rPr>
        <w:t xml:space="preserve"> </w:t>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F91BE0">
      <w:pPr>
        <w:spacing w:line="276" w:lineRule="auto"/>
        <w:ind w:firstLine="709"/>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A23585" w:rsidP="000C2597">
      <w:pPr>
        <w:spacing w:line="276" w:lineRule="auto"/>
        <w:jc w:val="center"/>
        <w:rPr>
          <w:b/>
          <w:u w:val="single"/>
        </w:rPr>
      </w:pPr>
      <w:r w:rsidRPr="000D7AB1">
        <w:rPr>
          <w:b/>
        </w:rPr>
        <w:t>Rozdział X</w:t>
      </w:r>
      <w:r w:rsidR="00392F7E">
        <w:rPr>
          <w:b/>
        </w:rPr>
        <w:t>I</w:t>
      </w:r>
      <w:r w:rsidRPr="000D7AB1">
        <w:rPr>
          <w:b/>
        </w:rPr>
        <w:t>V.</w:t>
      </w:r>
      <w:r w:rsidR="000C2597">
        <w:rPr>
          <w:b/>
        </w:rPr>
        <w:t xml:space="preserve"> </w:t>
      </w:r>
      <w:r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t>
      </w:r>
      <w:r w:rsidR="006E07B7">
        <w:rPr>
          <w:b/>
        </w:rPr>
        <w:t>R.</w:t>
      </w:r>
      <w:r w:rsidR="009428DF">
        <w:rPr>
          <w:b/>
        </w:rPr>
        <w:t xml:space="preserve"> </w:t>
      </w:r>
      <w:r w:rsidRPr="000D7AB1">
        <w:rPr>
          <w:b/>
        </w:rPr>
        <w:t xml:space="preserve">Weigla 5 w Sali Odpraw (budynek Logistyki) </w:t>
      </w:r>
      <w:r w:rsidRPr="003042FE">
        <w:rPr>
          <w:b/>
        </w:rPr>
        <w:t xml:space="preserve">w </w:t>
      </w:r>
      <w:r w:rsidRPr="00E36A8F">
        <w:rPr>
          <w:b/>
        </w:rPr>
        <w:t>dniu</w:t>
      </w:r>
      <w:r w:rsidR="009428DF">
        <w:rPr>
          <w:b/>
        </w:rPr>
        <w:t xml:space="preserve"> </w:t>
      </w:r>
      <w:r w:rsidR="001B3F73">
        <w:rPr>
          <w:b/>
        </w:rPr>
        <w:t>27.11.</w:t>
      </w:r>
      <w:r w:rsidR="00064B25" w:rsidRPr="009428DF">
        <w:rPr>
          <w:b/>
        </w:rPr>
        <w:t>2017</w:t>
      </w:r>
      <w:r w:rsidR="0037749D" w:rsidRPr="009428DF">
        <w:rPr>
          <w:b/>
        </w:rPr>
        <w:t>r.</w:t>
      </w:r>
      <w:r w:rsidR="009428DF">
        <w:rPr>
          <w:b/>
        </w:rPr>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F76E82">
      <w:pPr>
        <w:numPr>
          <w:ilvl w:val="0"/>
          <w:numId w:val="18"/>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F76E82">
      <w:pPr>
        <w:numPr>
          <w:ilvl w:val="0"/>
          <w:numId w:val="18"/>
        </w:numPr>
        <w:spacing w:line="276" w:lineRule="auto"/>
        <w:jc w:val="both"/>
      </w:pPr>
      <w:r w:rsidRPr="000D7AB1">
        <w:t>nazwa i adres Wykonawcy</w:t>
      </w:r>
      <w:r>
        <w:t>, którego oferta jest otwierana;</w:t>
      </w:r>
    </w:p>
    <w:p w:rsidR="00A23585" w:rsidRPr="003A4807" w:rsidRDefault="00A23585" w:rsidP="00F76E82">
      <w:pPr>
        <w:numPr>
          <w:ilvl w:val="0"/>
          <w:numId w:val="18"/>
        </w:numPr>
        <w:spacing w:line="276" w:lineRule="auto"/>
        <w:jc w:val="both"/>
      </w:pPr>
      <w:r w:rsidRPr="003A4807">
        <w:t>cena oferty, termin wykonania zamówienia;</w:t>
      </w:r>
    </w:p>
    <w:p w:rsidR="00A23585" w:rsidRPr="003A4807" w:rsidRDefault="00A23585" w:rsidP="00F76E82">
      <w:pPr>
        <w:numPr>
          <w:ilvl w:val="0"/>
          <w:numId w:val="18"/>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A23585" w:rsidP="000C2597">
      <w:pPr>
        <w:spacing w:line="276" w:lineRule="auto"/>
        <w:jc w:val="center"/>
        <w:rPr>
          <w:b/>
          <w:u w:val="single"/>
        </w:rPr>
      </w:pPr>
      <w:r w:rsidRPr="000D7AB1">
        <w:rPr>
          <w:b/>
        </w:rPr>
        <w:t>Rozdział XV.</w:t>
      </w:r>
      <w:r w:rsidR="002A6688">
        <w:rPr>
          <w:b/>
        </w:rPr>
        <w:tab/>
      </w:r>
      <w:r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 xml:space="preserve">Zamawiający przewiduje w niniejszym postępowaniu o udzielenie zamówienia publicznego możliwość zastosowania tzw. „procedury odwróconej”, o której mowa w art. 24aa PZP. </w:t>
      </w:r>
      <w:r w:rsidRPr="00EA1146">
        <w:lastRenderedPageBreak/>
        <w:t>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00F91BE0">
        <w:rPr>
          <w:b/>
        </w:rPr>
        <w:t>ocenioną</w:t>
      </w:r>
      <w:r w:rsidR="009428DF">
        <w:rPr>
          <w:b/>
        </w:rPr>
        <w:t xml:space="preserve"> </w:t>
      </w:r>
      <w:r>
        <w:t xml:space="preserve">za najkorzystniejszą, do złożenia dokumentów </w:t>
      </w:r>
      <w:r w:rsidR="00816704">
        <w:t>wymienionych w Rozdziale IV SIWZ,</w:t>
      </w:r>
      <w:r w:rsidR="009428DF">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A23585" w:rsidRDefault="00A23585" w:rsidP="000C2597">
      <w:pPr>
        <w:spacing w:line="276" w:lineRule="auto"/>
        <w:jc w:val="center"/>
        <w:rPr>
          <w:b/>
          <w:u w:val="single"/>
        </w:rPr>
      </w:pPr>
      <w:r>
        <w:rPr>
          <w:b/>
        </w:rPr>
        <w:t>Rozdział XVI</w:t>
      </w:r>
      <w:r w:rsidRPr="000D7AB1">
        <w:rPr>
          <w:b/>
        </w:rPr>
        <w:t>.</w:t>
      </w:r>
      <w:r w:rsidR="000C2597">
        <w:rPr>
          <w:b/>
        </w:rPr>
        <w:t xml:space="preserve"> </w:t>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F76E82">
      <w:pPr>
        <w:numPr>
          <w:ilvl w:val="0"/>
          <w:numId w:val="19"/>
        </w:numPr>
        <w:spacing w:line="276" w:lineRule="auto"/>
        <w:jc w:val="both"/>
      </w:pPr>
      <w:r w:rsidRPr="00E93E0A">
        <w:lastRenderedPageBreak/>
        <w:t>wyborze najkorzystniejszej oferty, podając nazwę (firmę) albo imię i nazwisko, siedzibę albo adres zamieszkania i adres</w:t>
      </w:r>
      <w:r w:rsidR="006C50A6">
        <w:t>, jeżeli jest miejscem wykonania działalności</w:t>
      </w:r>
      <w:r w:rsidR="009428DF">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F76E82">
      <w:pPr>
        <w:numPr>
          <w:ilvl w:val="0"/>
          <w:numId w:val="19"/>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F76E82">
      <w:pPr>
        <w:numPr>
          <w:ilvl w:val="0"/>
          <w:numId w:val="19"/>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F76E82">
      <w:pPr>
        <w:numPr>
          <w:ilvl w:val="0"/>
          <w:numId w:val="19"/>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297BEF" w:rsidRDefault="002B3B00" w:rsidP="000C2597">
      <w:pPr>
        <w:spacing w:line="276" w:lineRule="auto"/>
        <w:jc w:val="center"/>
        <w:rPr>
          <w:b/>
          <w:u w:val="single"/>
        </w:rPr>
      </w:pPr>
      <w:r w:rsidRPr="00320880">
        <w:rPr>
          <w:b/>
        </w:rPr>
        <w:t>Rozdział X</w:t>
      </w:r>
      <w:r w:rsidR="00392F7E">
        <w:rPr>
          <w:b/>
        </w:rPr>
        <w:t>VII</w:t>
      </w:r>
      <w:r w:rsidR="00A23585" w:rsidRPr="00320880">
        <w:rPr>
          <w:b/>
        </w:rPr>
        <w:t xml:space="preserve">. </w:t>
      </w:r>
      <w:r w:rsidR="000C2597">
        <w:rPr>
          <w:b/>
        </w:rPr>
        <w:t xml:space="preserve"> </w:t>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3585" w:rsidRDefault="002B3B00" w:rsidP="000C2597">
      <w:pPr>
        <w:spacing w:line="276" w:lineRule="auto"/>
        <w:jc w:val="center"/>
        <w:rPr>
          <w:b/>
          <w:u w:val="single"/>
        </w:rPr>
      </w:pPr>
      <w:r w:rsidRPr="00320880">
        <w:rPr>
          <w:b/>
        </w:rPr>
        <w:t>Rozdział X</w:t>
      </w:r>
      <w:r w:rsidR="00392F7E">
        <w:rPr>
          <w:b/>
        </w:rPr>
        <w:t>VIII</w:t>
      </w:r>
      <w:r w:rsidR="00A23585" w:rsidRPr="00320880">
        <w:rPr>
          <w:b/>
        </w:rPr>
        <w:t>.</w:t>
      </w:r>
      <w:r w:rsidR="000C2597">
        <w:rPr>
          <w:b/>
        </w:rPr>
        <w:t xml:space="preserve"> </w:t>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9428DF">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A76209" w:rsidRDefault="00A76209" w:rsidP="00A76209">
      <w:pPr>
        <w:tabs>
          <w:tab w:val="num" w:pos="426"/>
        </w:tabs>
        <w:spacing w:line="276" w:lineRule="auto"/>
        <w:jc w:val="both"/>
        <w:rPr>
          <w:b/>
          <w:u w:val="single"/>
        </w:rPr>
      </w:pPr>
      <w:r w:rsidRPr="005B53EC">
        <w:rPr>
          <w:b/>
          <w:u w:val="single"/>
        </w:rPr>
        <w:t>Załączniki do SIWZ:</w:t>
      </w:r>
    </w:p>
    <w:p w:rsidR="005B53EC" w:rsidRPr="007F476B" w:rsidRDefault="005B53EC" w:rsidP="00A76209">
      <w:pPr>
        <w:tabs>
          <w:tab w:val="num" w:pos="426"/>
        </w:tabs>
        <w:spacing w:line="276" w:lineRule="auto"/>
        <w:jc w:val="both"/>
        <w:rPr>
          <w:b/>
          <w:sz w:val="22"/>
          <w:szCs w:val="22"/>
          <w:u w:val="single"/>
        </w:rPr>
      </w:pPr>
    </w:p>
    <w:p w:rsidR="00F91BE0" w:rsidRPr="008F311B" w:rsidRDefault="00F91BE0" w:rsidP="008F311B">
      <w:pPr>
        <w:pStyle w:val="Stopka"/>
        <w:numPr>
          <w:ilvl w:val="0"/>
          <w:numId w:val="27"/>
        </w:numPr>
        <w:tabs>
          <w:tab w:val="clear" w:pos="4536"/>
          <w:tab w:val="clear" w:pos="9072"/>
        </w:tabs>
        <w:spacing w:after="0" w:line="276" w:lineRule="auto"/>
        <w:rPr>
          <w:rFonts w:ascii="Times New Roman" w:hAnsi="Times New Roman"/>
          <w:szCs w:val="24"/>
        </w:rPr>
      </w:pPr>
      <w:r w:rsidRPr="008F311B">
        <w:rPr>
          <w:rFonts w:ascii="Times New Roman" w:hAnsi="Times New Roman"/>
          <w:szCs w:val="24"/>
        </w:rPr>
        <w:lastRenderedPageBreak/>
        <w:t>Formularz ofertowy- załącznik nr 1</w:t>
      </w:r>
      <w:r w:rsidR="008B558F" w:rsidRPr="008F311B">
        <w:rPr>
          <w:rFonts w:ascii="Times New Roman" w:hAnsi="Times New Roman"/>
          <w:szCs w:val="24"/>
        </w:rPr>
        <w:t>;</w:t>
      </w:r>
    </w:p>
    <w:p w:rsidR="00F91BE0" w:rsidRPr="008F311B" w:rsidRDefault="00F91BE0" w:rsidP="008F311B">
      <w:pPr>
        <w:numPr>
          <w:ilvl w:val="0"/>
          <w:numId w:val="27"/>
        </w:numPr>
        <w:spacing w:line="276" w:lineRule="auto"/>
        <w:jc w:val="both"/>
      </w:pPr>
      <w:r w:rsidRPr="008F311B">
        <w:t>Wzór umowy - załącznik nr 2 (zaleca się)</w:t>
      </w:r>
      <w:r w:rsidR="008B558F" w:rsidRPr="008F311B">
        <w:t>;</w:t>
      </w:r>
    </w:p>
    <w:p w:rsidR="00F91BE0" w:rsidRPr="008F311B" w:rsidRDefault="00F91BE0" w:rsidP="008F311B">
      <w:pPr>
        <w:pStyle w:val="Tekstpodstawowy"/>
        <w:numPr>
          <w:ilvl w:val="0"/>
          <w:numId w:val="27"/>
        </w:numPr>
        <w:spacing w:line="276" w:lineRule="auto"/>
        <w:jc w:val="both"/>
        <w:rPr>
          <w:b w:val="0"/>
          <w:sz w:val="24"/>
          <w:szCs w:val="24"/>
          <w:u w:val="none"/>
        </w:rPr>
      </w:pPr>
      <w:r w:rsidRPr="008F311B">
        <w:rPr>
          <w:b w:val="0"/>
          <w:sz w:val="24"/>
          <w:szCs w:val="24"/>
          <w:u w:val="none"/>
        </w:rPr>
        <w:t xml:space="preserve">Zasady wykonania „Instrukcji ochrony obiektu - 4 Wojskowego Szpitala Klinicznego z Polikliniką </w:t>
      </w:r>
      <w:proofErr w:type="spellStart"/>
      <w:r w:rsidR="008B558F" w:rsidRPr="008F311B">
        <w:rPr>
          <w:b w:val="0"/>
          <w:sz w:val="24"/>
          <w:szCs w:val="24"/>
          <w:u w:val="none"/>
        </w:rPr>
        <w:t>RBZMed</w:t>
      </w:r>
      <w:proofErr w:type="spellEnd"/>
      <w:r w:rsidRPr="008F311B">
        <w:rPr>
          <w:b w:val="0"/>
          <w:sz w:val="24"/>
          <w:szCs w:val="24"/>
          <w:u w:val="none"/>
        </w:rPr>
        <w:t xml:space="preserve">” – załącznik nr </w:t>
      </w:r>
      <w:r w:rsidR="008B558F" w:rsidRPr="008F311B">
        <w:rPr>
          <w:b w:val="0"/>
          <w:sz w:val="24"/>
          <w:szCs w:val="24"/>
          <w:u w:val="none"/>
        </w:rPr>
        <w:t>3;</w:t>
      </w:r>
    </w:p>
    <w:p w:rsidR="00F91BE0" w:rsidRPr="008F311B" w:rsidRDefault="00F91BE0" w:rsidP="008F311B">
      <w:pPr>
        <w:pStyle w:val="Tekstpodstawowy"/>
        <w:numPr>
          <w:ilvl w:val="0"/>
          <w:numId w:val="27"/>
        </w:numPr>
        <w:spacing w:line="276" w:lineRule="auto"/>
        <w:jc w:val="both"/>
        <w:rPr>
          <w:b w:val="0"/>
          <w:sz w:val="24"/>
          <w:szCs w:val="24"/>
          <w:u w:val="none"/>
        </w:rPr>
      </w:pPr>
      <w:r w:rsidRPr="008F311B">
        <w:rPr>
          <w:b w:val="0"/>
          <w:sz w:val="24"/>
          <w:szCs w:val="24"/>
          <w:u w:val="none"/>
        </w:rPr>
        <w:t>Oświadczenie o przynależności do grup kapitałowych – (wzór) – Załącznik nr 4</w:t>
      </w:r>
      <w:r w:rsidR="008B558F" w:rsidRPr="008F311B">
        <w:rPr>
          <w:b w:val="0"/>
          <w:sz w:val="24"/>
          <w:szCs w:val="24"/>
          <w:u w:val="none"/>
        </w:rPr>
        <w:t>;</w:t>
      </w:r>
    </w:p>
    <w:p w:rsidR="00F91BE0" w:rsidRPr="008F311B" w:rsidRDefault="00F91BE0" w:rsidP="008F311B">
      <w:pPr>
        <w:pStyle w:val="Tekstpodstawowy"/>
        <w:numPr>
          <w:ilvl w:val="0"/>
          <w:numId w:val="27"/>
        </w:numPr>
        <w:spacing w:line="276" w:lineRule="auto"/>
        <w:jc w:val="both"/>
        <w:rPr>
          <w:b w:val="0"/>
          <w:sz w:val="24"/>
          <w:szCs w:val="24"/>
          <w:u w:val="none"/>
        </w:rPr>
      </w:pPr>
      <w:r w:rsidRPr="008F311B">
        <w:rPr>
          <w:b w:val="0"/>
          <w:sz w:val="24"/>
          <w:szCs w:val="24"/>
          <w:u w:val="none"/>
        </w:rPr>
        <w:t>Oświadczenie o braku podstaw do wykluczenia z postępowania (wzór) – Załącznik Nr 5</w:t>
      </w:r>
      <w:r w:rsidR="008B558F" w:rsidRPr="008F311B">
        <w:rPr>
          <w:b w:val="0"/>
          <w:sz w:val="24"/>
          <w:szCs w:val="24"/>
          <w:u w:val="none"/>
        </w:rPr>
        <w:t>;</w:t>
      </w:r>
    </w:p>
    <w:p w:rsidR="00F91BE0" w:rsidRPr="008F311B" w:rsidRDefault="00F91BE0" w:rsidP="008F311B">
      <w:pPr>
        <w:pStyle w:val="Tekstpodstawowy"/>
        <w:numPr>
          <w:ilvl w:val="0"/>
          <w:numId w:val="27"/>
        </w:numPr>
        <w:spacing w:line="276" w:lineRule="auto"/>
        <w:jc w:val="both"/>
        <w:rPr>
          <w:b w:val="0"/>
          <w:sz w:val="24"/>
          <w:szCs w:val="24"/>
          <w:u w:val="none"/>
        </w:rPr>
      </w:pPr>
      <w:r w:rsidRPr="008F311B">
        <w:rPr>
          <w:b w:val="0"/>
          <w:sz w:val="24"/>
          <w:szCs w:val="24"/>
          <w:u w:val="none"/>
        </w:rPr>
        <w:t>Oświadczenie dotyczące spełniania warunków udziału w postępowaniu (wzór) – Załącznik Nr 6</w:t>
      </w:r>
      <w:r w:rsidR="008B558F" w:rsidRPr="008F311B">
        <w:rPr>
          <w:b w:val="0"/>
          <w:sz w:val="24"/>
          <w:szCs w:val="24"/>
          <w:u w:val="none"/>
        </w:rPr>
        <w:t>;</w:t>
      </w:r>
    </w:p>
    <w:p w:rsidR="00F91BE0" w:rsidRPr="008F311B" w:rsidRDefault="00F91BE0" w:rsidP="008F311B">
      <w:pPr>
        <w:pStyle w:val="Tekstpodstawowy"/>
        <w:numPr>
          <w:ilvl w:val="0"/>
          <w:numId w:val="27"/>
        </w:numPr>
        <w:spacing w:line="276" w:lineRule="auto"/>
        <w:jc w:val="both"/>
        <w:rPr>
          <w:b w:val="0"/>
          <w:sz w:val="24"/>
          <w:szCs w:val="24"/>
          <w:u w:val="none"/>
        </w:rPr>
      </w:pPr>
      <w:r w:rsidRPr="008F311B">
        <w:rPr>
          <w:b w:val="0"/>
          <w:sz w:val="24"/>
          <w:szCs w:val="24"/>
          <w:u w:val="none"/>
        </w:rPr>
        <w:t>Wykaz osób</w:t>
      </w:r>
      <w:r w:rsidR="008B558F" w:rsidRPr="008F311B">
        <w:rPr>
          <w:b w:val="0"/>
          <w:sz w:val="24"/>
          <w:szCs w:val="24"/>
          <w:u w:val="none"/>
        </w:rPr>
        <w:t xml:space="preserve"> (wzór)– Załącznik nr 7;</w:t>
      </w:r>
    </w:p>
    <w:p w:rsidR="00F91BE0" w:rsidRPr="008F311B" w:rsidRDefault="00F91BE0" w:rsidP="008F311B">
      <w:pPr>
        <w:pStyle w:val="Tekstpodstawowy"/>
        <w:numPr>
          <w:ilvl w:val="0"/>
          <w:numId w:val="27"/>
        </w:numPr>
        <w:spacing w:line="276" w:lineRule="auto"/>
        <w:jc w:val="both"/>
        <w:rPr>
          <w:b w:val="0"/>
          <w:sz w:val="24"/>
          <w:szCs w:val="24"/>
          <w:u w:val="none"/>
        </w:rPr>
      </w:pPr>
      <w:r w:rsidRPr="008F311B">
        <w:rPr>
          <w:b w:val="0"/>
          <w:sz w:val="24"/>
          <w:szCs w:val="24"/>
          <w:u w:val="none"/>
        </w:rPr>
        <w:t>Wykaz wykonanych/wykonywanych usług - (wzór) – Załącznik nr 8</w:t>
      </w:r>
      <w:r w:rsidR="008B558F" w:rsidRPr="008F311B">
        <w:rPr>
          <w:b w:val="0"/>
          <w:sz w:val="24"/>
          <w:szCs w:val="24"/>
          <w:u w:val="none"/>
        </w:rPr>
        <w:t>.</w:t>
      </w:r>
    </w:p>
    <w:p w:rsidR="00F91BE0" w:rsidRDefault="00F91BE0" w:rsidP="00F91BE0">
      <w:pPr>
        <w:jc w:val="both"/>
        <w:rPr>
          <w:sz w:val="22"/>
          <w:szCs w:val="22"/>
        </w:rPr>
      </w:pPr>
    </w:p>
    <w:p w:rsidR="00264FB2" w:rsidRPr="00264FB2" w:rsidRDefault="00264FB2" w:rsidP="00264FB2">
      <w:pPr>
        <w:ind w:left="357"/>
        <w:jc w:val="both"/>
        <w:rPr>
          <w:sz w:val="22"/>
          <w:szCs w:val="22"/>
        </w:rPr>
      </w:pPr>
    </w:p>
    <w:p w:rsidR="002C16FF" w:rsidRDefault="002C16FF" w:rsidP="00264FB2">
      <w:pPr>
        <w:pStyle w:val="Tytu"/>
        <w:ind w:left="5664" w:firstLine="6"/>
        <w:rPr>
          <w:b/>
        </w:rPr>
      </w:pPr>
      <w:r>
        <w:rPr>
          <w:b/>
        </w:rPr>
        <w:br w:type="page"/>
      </w:r>
    </w:p>
    <w:p w:rsidR="002C7BDF" w:rsidRPr="00C7572B" w:rsidRDefault="00630556" w:rsidP="00BC15D8">
      <w:pPr>
        <w:tabs>
          <w:tab w:val="left" w:pos="4536"/>
        </w:tabs>
        <w:spacing w:line="480" w:lineRule="auto"/>
        <w:ind w:left="4536"/>
        <w:jc w:val="right"/>
        <w:rPr>
          <w:b/>
        </w:rPr>
      </w:pPr>
      <w:r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0F5F6B" w:rsidRDefault="00654803" w:rsidP="008711AE">
      <w:pPr>
        <w:spacing w:line="276" w:lineRule="auto"/>
        <w:jc w:val="center"/>
        <w:rPr>
          <w:b/>
          <w:sz w:val="22"/>
          <w:szCs w:val="22"/>
        </w:rPr>
      </w:pPr>
      <w:r w:rsidRPr="00B6141B">
        <w:rPr>
          <w:b/>
          <w:i/>
          <w:sz w:val="22"/>
          <w:szCs w:val="22"/>
        </w:rPr>
        <w:t>„</w:t>
      </w:r>
      <w:r w:rsidR="00F91BE0">
        <w:rPr>
          <w:b/>
        </w:rPr>
        <w:t>ochronę fizyczną Rejonowej Bazy Zaopatrzenia Medycznego</w:t>
      </w:r>
      <w:r w:rsidR="00FE4E35" w:rsidRPr="00B6141B">
        <w:rPr>
          <w:b/>
          <w:sz w:val="22"/>
          <w:szCs w:val="22"/>
        </w:rPr>
        <w:t>”</w:t>
      </w:r>
    </w:p>
    <w:p w:rsidR="002656BA" w:rsidRPr="00F91BE0" w:rsidRDefault="0038310D" w:rsidP="008711AE">
      <w:pPr>
        <w:spacing w:line="276" w:lineRule="auto"/>
        <w:jc w:val="center"/>
        <w:rPr>
          <w:b/>
        </w:rPr>
      </w:pPr>
      <w:r w:rsidRPr="00F91BE0">
        <w:rPr>
          <w:b/>
        </w:rPr>
        <w:t xml:space="preserve">znak sprawy: </w:t>
      </w:r>
      <w:r w:rsidR="00F91BE0" w:rsidRPr="00F91BE0">
        <w:rPr>
          <w:b/>
        </w:rPr>
        <w:t>86</w:t>
      </w:r>
      <w:r w:rsidR="00BC15D8" w:rsidRPr="00F91BE0">
        <w:rPr>
          <w:b/>
        </w:rPr>
        <w:t>/</w:t>
      </w:r>
      <w:r w:rsidR="00F91BE0" w:rsidRPr="00F91BE0">
        <w:rPr>
          <w:b/>
        </w:rPr>
        <w:t>WAO</w:t>
      </w:r>
      <w:r w:rsidR="001D2412" w:rsidRPr="00F91BE0">
        <w:rPr>
          <w:b/>
        </w:rPr>
        <w:t>/2017</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F91BE0">
      <w:pPr>
        <w:pStyle w:val="Bartek"/>
        <w:spacing w:line="276" w:lineRule="auto"/>
        <w:jc w:val="both"/>
        <w:rPr>
          <w:sz w:val="22"/>
          <w:szCs w:val="22"/>
        </w:rPr>
      </w:pPr>
      <w:r w:rsidRPr="00B6141B">
        <w:rPr>
          <w:sz w:val="22"/>
          <w:szCs w:val="22"/>
        </w:rPr>
        <w:t>Pełna nazwa Wykonawcy ……………………………………………………………………..</w:t>
      </w:r>
    </w:p>
    <w:p w:rsidR="002C7BDF" w:rsidRPr="00B6141B" w:rsidRDefault="002C7BDF" w:rsidP="00F91BE0">
      <w:pPr>
        <w:pStyle w:val="Bartek"/>
        <w:spacing w:line="276" w:lineRule="auto"/>
        <w:jc w:val="both"/>
        <w:rPr>
          <w:sz w:val="22"/>
          <w:szCs w:val="22"/>
          <w:lang w:val="de-DE"/>
        </w:rPr>
      </w:pPr>
      <w:proofErr w:type="spellStart"/>
      <w:r w:rsidRPr="00B6141B">
        <w:rPr>
          <w:sz w:val="22"/>
          <w:szCs w:val="22"/>
          <w:lang w:val="de-DE"/>
        </w:rPr>
        <w:t>Adres</w:t>
      </w:r>
      <w:proofErr w:type="spellEnd"/>
      <w:r w:rsidRPr="00B6141B">
        <w:rPr>
          <w:sz w:val="22"/>
          <w:szCs w:val="22"/>
          <w:lang w:val="de-DE"/>
        </w:rPr>
        <w:t>…………………………………………………………………………………………….</w:t>
      </w:r>
    </w:p>
    <w:p w:rsidR="002C7BDF" w:rsidRPr="00B6141B" w:rsidRDefault="002C7BDF" w:rsidP="00F91BE0">
      <w:pPr>
        <w:pStyle w:val="Bartek"/>
        <w:spacing w:line="276" w:lineRule="auto"/>
        <w:jc w:val="both"/>
        <w:rPr>
          <w:sz w:val="22"/>
          <w:szCs w:val="22"/>
          <w:lang w:val="de-DE"/>
        </w:rPr>
      </w:pPr>
      <w:r w:rsidRPr="00B6141B">
        <w:rPr>
          <w:sz w:val="22"/>
          <w:szCs w:val="22"/>
          <w:lang w:val="de-DE"/>
        </w:rPr>
        <w:t>NIP………………………………….                    REGON…………………………………….</w:t>
      </w:r>
    </w:p>
    <w:p w:rsidR="002C7BDF" w:rsidRPr="00B6141B" w:rsidRDefault="002C7BDF" w:rsidP="00F91BE0">
      <w:pPr>
        <w:pStyle w:val="Bartek"/>
        <w:spacing w:line="276" w:lineRule="auto"/>
        <w:jc w:val="both"/>
        <w:rPr>
          <w:sz w:val="22"/>
          <w:szCs w:val="22"/>
          <w:lang w:val="de-DE"/>
        </w:rPr>
      </w:pPr>
      <w:r w:rsidRPr="00B6141B">
        <w:rPr>
          <w:sz w:val="22"/>
          <w:szCs w:val="22"/>
          <w:lang w:val="de-DE"/>
        </w:rPr>
        <w:t>Tel. ………………………………….                    Fax ………………………………………...</w:t>
      </w:r>
    </w:p>
    <w:p w:rsidR="002C7BDF" w:rsidRPr="00B6141B" w:rsidRDefault="002C7BDF" w:rsidP="00F91BE0">
      <w:pPr>
        <w:pStyle w:val="Bartek"/>
        <w:spacing w:line="276" w:lineRule="auto"/>
        <w:rPr>
          <w:sz w:val="22"/>
          <w:szCs w:val="22"/>
          <w:lang w:val="de-DE"/>
        </w:rPr>
      </w:pPr>
      <w:proofErr w:type="spellStart"/>
      <w:r w:rsidRPr="00B6141B">
        <w:rPr>
          <w:sz w:val="22"/>
          <w:szCs w:val="22"/>
          <w:lang w:val="de-DE"/>
        </w:rPr>
        <w:t>Nrkonta</w:t>
      </w:r>
      <w:proofErr w:type="spellEnd"/>
      <w:r w:rsidRPr="00B6141B">
        <w:rPr>
          <w:sz w:val="22"/>
          <w:szCs w:val="22"/>
          <w:lang w:val="de-DE"/>
        </w:rPr>
        <w:t>…………………………………………………………………………………………</w:t>
      </w:r>
    </w:p>
    <w:p w:rsidR="00953D1C" w:rsidRPr="00B6141B" w:rsidRDefault="002C7BDF" w:rsidP="00F91BE0">
      <w:pPr>
        <w:pStyle w:val="Bartek"/>
        <w:spacing w:line="276" w:lineRule="auto"/>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EE06A8" w:rsidRPr="00EE06A8" w:rsidRDefault="002C7BDF" w:rsidP="00F76E82">
      <w:pPr>
        <w:pStyle w:val="Akapitzlist"/>
        <w:numPr>
          <w:ilvl w:val="0"/>
          <w:numId w:val="28"/>
        </w:numPr>
        <w:ind w:left="426"/>
        <w:rPr>
          <w:rFonts w:ascii="Times New Roman" w:hAnsi="Times New Roman"/>
          <w:b/>
          <w:sz w:val="24"/>
          <w:szCs w:val="24"/>
        </w:rPr>
      </w:pPr>
      <w:r w:rsidRPr="00AE32FC">
        <w:rPr>
          <w:rFonts w:ascii="Times New Roman" w:hAnsi="Times New Roman"/>
          <w:sz w:val="24"/>
          <w:szCs w:val="24"/>
        </w:rPr>
        <w:t>Oświadc</w:t>
      </w:r>
      <w:r w:rsidR="00AF47BF" w:rsidRPr="00AE32FC">
        <w:rPr>
          <w:rFonts w:ascii="Times New Roman" w:hAnsi="Times New Roman"/>
          <w:sz w:val="24"/>
          <w:szCs w:val="24"/>
        </w:rPr>
        <w:t>zamy, że oferujemy</w:t>
      </w:r>
      <w:r w:rsidR="009428DF">
        <w:rPr>
          <w:rFonts w:ascii="Times New Roman" w:hAnsi="Times New Roman"/>
          <w:sz w:val="24"/>
          <w:szCs w:val="24"/>
        </w:rPr>
        <w:t xml:space="preserve"> </w:t>
      </w:r>
      <w:r w:rsidR="00602B06" w:rsidRPr="00602B06">
        <w:rPr>
          <w:rFonts w:ascii="Times New Roman" w:hAnsi="Times New Roman"/>
          <w:b/>
          <w:sz w:val="24"/>
          <w:szCs w:val="24"/>
        </w:rPr>
        <w:t xml:space="preserve">świadczenie usług </w:t>
      </w:r>
      <w:r w:rsidR="00F91BE0">
        <w:rPr>
          <w:rFonts w:ascii="Times New Roman" w:hAnsi="Times New Roman"/>
          <w:b/>
          <w:sz w:val="24"/>
          <w:szCs w:val="24"/>
        </w:rPr>
        <w:t>ochrony fizycznej</w:t>
      </w:r>
      <w:r w:rsidR="00F91BE0" w:rsidRPr="00F91BE0">
        <w:rPr>
          <w:rFonts w:ascii="Times New Roman" w:hAnsi="Times New Roman"/>
          <w:b/>
          <w:sz w:val="24"/>
          <w:szCs w:val="24"/>
        </w:rPr>
        <w:t xml:space="preserve"> Rejonowej Bazy Zaopatrzenia Medycznego</w:t>
      </w:r>
      <w:r w:rsidR="00D71145" w:rsidRPr="00602B06">
        <w:rPr>
          <w:rFonts w:ascii="Times New Roman" w:hAnsi="Times New Roman"/>
          <w:b/>
          <w:sz w:val="24"/>
          <w:szCs w:val="24"/>
        </w:rPr>
        <w:t xml:space="preserve">, </w:t>
      </w:r>
      <w:r w:rsidRPr="00602B06">
        <w:rPr>
          <w:rFonts w:ascii="Times New Roman" w:hAnsi="Times New Roman"/>
          <w:sz w:val="24"/>
          <w:szCs w:val="24"/>
        </w:rPr>
        <w:t>zgodnie z wymogami zawartymi w SIWZ</w:t>
      </w:r>
      <w:r w:rsidR="009428DF">
        <w:rPr>
          <w:rFonts w:ascii="Times New Roman" w:hAnsi="Times New Roman"/>
          <w:sz w:val="24"/>
          <w:szCs w:val="24"/>
        </w:rPr>
        <w:t xml:space="preserve"> </w:t>
      </w:r>
      <w:r w:rsidRPr="00602B06">
        <w:rPr>
          <w:rFonts w:ascii="Times New Roman" w:hAnsi="Times New Roman"/>
          <w:sz w:val="24"/>
          <w:szCs w:val="24"/>
        </w:rPr>
        <w:t xml:space="preserve">oraz formularzem cenowym za: </w:t>
      </w:r>
    </w:p>
    <w:p w:rsidR="00F91BE0" w:rsidRPr="00EE06A8" w:rsidRDefault="00EE06A8" w:rsidP="00EE06A8">
      <w:pPr>
        <w:pStyle w:val="Bartek"/>
        <w:spacing w:line="360" w:lineRule="auto"/>
        <w:jc w:val="both"/>
        <w:rPr>
          <w:sz w:val="24"/>
          <w:szCs w:val="24"/>
        </w:rPr>
      </w:pPr>
      <w:r w:rsidRPr="00EE06A8">
        <w:rPr>
          <w:sz w:val="24"/>
          <w:szCs w:val="24"/>
        </w:rPr>
        <w:t>w</w:t>
      </w:r>
      <w:r w:rsidR="00F91BE0" w:rsidRPr="00EE06A8">
        <w:rPr>
          <w:sz w:val="24"/>
          <w:szCs w:val="24"/>
        </w:rPr>
        <w:t xml:space="preserve">artość netto za miesiąc wykonanej usługi ochrony fizycznej: </w:t>
      </w:r>
      <w:r w:rsidR="00F91BE0" w:rsidRPr="00EE06A8">
        <w:rPr>
          <w:sz w:val="24"/>
          <w:szCs w:val="24"/>
          <w:highlight w:val="lightGray"/>
        </w:rPr>
        <w:t>...............................zł</w:t>
      </w:r>
    </w:p>
    <w:p w:rsidR="00F91BE0" w:rsidRPr="00EE06A8" w:rsidRDefault="00F91BE0" w:rsidP="00EE06A8">
      <w:pPr>
        <w:pStyle w:val="Bartek"/>
        <w:spacing w:line="360" w:lineRule="auto"/>
        <w:jc w:val="both"/>
        <w:rPr>
          <w:sz w:val="24"/>
          <w:szCs w:val="24"/>
        </w:rPr>
      </w:pPr>
      <w:r w:rsidRPr="00EE06A8">
        <w:rPr>
          <w:sz w:val="24"/>
          <w:szCs w:val="24"/>
        </w:rPr>
        <w:t>(słownie:..........................................................)</w:t>
      </w:r>
    </w:p>
    <w:p w:rsidR="00F91BE0" w:rsidRPr="00EE06A8" w:rsidRDefault="00EE06A8" w:rsidP="00EE06A8">
      <w:pPr>
        <w:pStyle w:val="Bartek"/>
        <w:spacing w:line="360" w:lineRule="auto"/>
        <w:jc w:val="both"/>
        <w:rPr>
          <w:sz w:val="24"/>
          <w:szCs w:val="24"/>
        </w:rPr>
      </w:pPr>
      <w:r w:rsidRPr="00EE06A8">
        <w:rPr>
          <w:sz w:val="24"/>
          <w:szCs w:val="24"/>
        </w:rPr>
        <w:t>c</w:t>
      </w:r>
      <w:r w:rsidR="00F91BE0" w:rsidRPr="00EE06A8">
        <w:rPr>
          <w:sz w:val="24"/>
          <w:szCs w:val="24"/>
        </w:rPr>
        <w:t>ena brutto za miesiąc wykonanej usługi ochrony fizycznej:</w:t>
      </w:r>
      <w:r w:rsidRPr="00EE06A8">
        <w:rPr>
          <w:sz w:val="24"/>
          <w:szCs w:val="24"/>
        </w:rPr>
        <w:t xml:space="preserve"> </w:t>
      </w:r>
      <w:r w:rsidR="00F91BE0" w:rsidRPr="00EE06A8">
        <w:rPr>
          <w:sz w:val="24"/>
          <w:szCs w:val="24"/>
          <w:highlight w:val="lightGray"/>
        </w:rPr>
        <w:t>....................................zł</w:t>
      </w:r>
    </w:p>
    <w:p w:rsidR="00F91BE0" w:rsidRPr="00EE06A8" w:rsidRDefault="00F91BE0" w:rsidP="00EE06A8">
      <w:pPr>
        <w:pStyle w:val="Bartek"/>
        <w:spacing w:line="360" w:lineRule="auto"/>
        <w:jc w:val="both"/>
        <w:rPr>
          <w:i/>
          <w:sz w:val="24"/>
          <w:szCs w:val="24"/>
        </w:rPr>
      </w:pPr>
      <w:r w:rsidRPr="00EE06A8">
        <w:rPr>
          <w:sz w:val="24"/>
          <w:szCs w:val="24"/>
        </w:rPr>
        <w:t>(słownie.............................</w:t>
      </w:r>
      <w:r w:rsidR="00EE06A8" w:rsidRPr="00EE06A8">
        <w:rPr>
          <w:sz w:val="24"/>
          <w:szCs w:val="24"/>
        </w:rPr>
        <w:t>...............................</w:t>
      </w:r>
      <w:r w:rsidRPr="00EE06A8">
        <w:rPr>
          <w:sz w:val="24"/>
          <w:szCs w:val="24"/>
        </w:rPr>
        <w:t>)</w:t>
      </w:r>
    </w:p>
    <w:p w:rsidR="00EE06A8" w:rsidRPr="00EE06A8" w:rsidRDefault="00EE06A8" w:rsidP="00EE06A8">
      <w:pPr>
        <w:spacing w:line="360" w:lineRule="auto"/>
        <w:jc w:val="both"/>
      </w:pPr>
      <w:r w:rsidRPr="00EE06A8">
        <w:rPr>
          <w:b/>
        </w:rPr>
        <w:t xml:space="preserve">wartość netto w okresie realizacji umowy </w:t>
      </w:r>
      <w:r w:rsidRPr="00EE06A8">
        <w:rPr>
          <w:b/>
          <w:highlight w:val="lightGray"/>
        </w:rPr>
        <w:t>........................................zł</w:t>
      </w:r>
      <w:r w:rsidRPr="00EE06A8">
        <w:t xml:space="preserve">  </w:t>
      </w:r>
    </w:p>
    <w:p w:rsidR="00EE06A8" w:rsidRPr="00EE06A8" w:rsidRDefault="00EE06A8" w:rsidP="00EE06A8">
      <w:pPr>
        <w:spacing w:line="360" w:lineRule="auto"/>
        <w:jc w:val="both"/>
      </w:pPr>
      <w:r w:rsidRPr="00EE06A8">
        <w:t>(słownie: …..……....………………….………..)</w:t>
      </w:r>
    </w:p>
    <w:p w:rsidR="00EE06A8" w:rsidRPr="00EE06A8" w:rsidRDefault="00EE06A8" w:rsidP="00EE06A8">
      <w:pPr>
        <w:spacing w:line="360" w:lineRule="auto"/>
        <w:jc w:val="both"/>
        <w:rPr>
          <w:b/>
        </w:rPr>
      </w:pPr>
      <w:r w:rsidRPr="00EE06A8">
        <w:rPr>
          <w:b/>
        </w:rPr>
        <w:t xml:space="preserve">cena brutto w okresie realizacji umowy </w:t>
      </w:r>
      <w:r w:rsidRPr="00EE06A8">
        <w:rPr>
          <w:b/>
          <w:highlight w:val="lightGray"/>
        </w:rPr>
        <w:t>…………………………zł</w:t>
      </w:r>
    </w:p>
    <w:p w:rsidR="00EE06A8" w:rsidRPr="00EE06A8" w:rsidRDefault="00EE06A8" w:rsidP="00EE06A8">
      <w:pPr>
        <w:spacing w:line="360" w:lineRule="auto"/>
        <w:jc w:val="both"/>
      </w:pPr>
      <w:r w:rsidRPr="00EE06A8">
        <w:t>(słownie: ……………….………….....…….…..)</w:t>
      </w:r>
    </w:p>
    <w:p w:rsidR="009112DF" w:rsidRPr="00B3528D" w:rsidRDefault="009112DF" w:rsidP="009112DF">
      <w:pPr>
        <w:ind w:left="360"/>
        <w:jc w:val="both"/>
        <w:rPr>
          <w:b/>
        </w:rPr>
      </w:pPr>
    </w:p>
    <w:p w:rsidR="00602B06" w:rsidRPr="00602B06" w:rsidRDefault="00602B06" w:rsidP="00602B06">
      <w:pPr>
        <w:tabs>
          <w:tab w:val="left" w:pos="993"/>
        </w:tabs>
        <w:jc w:val="both"/>
        <w:rPr>
          <w:b/>
        </w:rPr>
      </w:pPr>
      <w:r>
        <w:rPr>
          <w:b/>
        </w:rPr>
        <w:t>C</w:t>
      </w:r>
      <w:r w:rsidRPr="00027972">
        <w:rPr>
          <w:b/>
        </w:rPr>
        <w:t xml:space="preserve">zas </w:t>
      </w:r>
      <w:r w:rsidR="00EE06A8">
        <w:rPr>
          <w:b/>
        </w:rPr>
        <w:t xml:space="preserve">przyjazdu Grupy Interwencyjnej </w:t>
      </w:r>
      <w:r w:rsidRPr="00602B06">
        <w:rPr>
          <w:b/>
        </w:rPr>
        <w:t>–</w:t>
      </w:r>
      <w:r w:rsidR="00EE06A8">
        <w:rPr>
          <w:b/>
        </w:rPr>
        <w:t xml:space="preserve"> </w:t>
      </w:r>
      <w:r w:rsidR="00EE06A8" w:rsidRPr="00EE06A8">
        <w:rPr>
          <w:b/>
          <w:highlight w:val="lightGray"/>
        </w:rPr>
        <w:t>… minut</w:t>
      </w:r>
      <w:r w:rsidR="00EE06A8">
        <w:rPr>
          <w:b/>
        </w:rPr>
        <w:t xml:space="preserve"> –</w:t>
      </w:r>
      <w:r w:rsidRPr="00602B06">
        <w:rPr>
          <w:b/>
        </w:rPr>
        <w:t xml:space="preserve"> </w:t>
      </w:r>
      <w:r w:rsidR="00EE06A8">
        <w:rPr>
          <w:b/>
        </w:rPr>
        <w:t>(10 minut lub 2</w:t>
      </w:r>
      <w:r w:rsidRPr="00602B06">
        <w:rPr>
          <w:b/>
        </w:rPr>
        <w:t xml:space="preserve">0 minut) </w:t>
      </w:r>
    </w:p>
    <w:p w:rsidR="00F141D5" w:rsidRDefault="00F141D5" w:rsidP="00602B06">
      <w:pPr>
        <w:tabs>
          <w:tab w:val="left" w:pos="993"/>
        </w:tabs>
        <w:jc w:val="both"/>
        <w:rPr>
          <w:sz w:val="22"/>
          <w:szCs w:val="22"/>
        </w:rPr>
      </w:pPr>
    </w:p>
    <w:p w:rsidR="00FA72ED" w:rsidRDefault="00FA72ED" w:rsidP="00FA72ED">
      <w:pPr>
        <w:jc w:val="both"/>
      </w:pPr>
      <w:r w:rsidRPr="00B3528D">
        <w:rPr>
          <w:b/>
          <w:szCs w:val="20"/>
        </w:rPr>
        <w:t>Wysokość kary umownej</w:t>
      </w:r>
      <w:r w:rsidR="009428DF">
        <w:rPr>
          <w:b/>
          <w:szCs w:val="20"/>
        </w:rPr>
        <w:t xml:space="preserve"> </w:t>
      </w:r>
      <w:r w:rsidR="00EE06A8">
        <w:rPr>
          <w:b/>
        </w:rPr>
        <w:t>za każdą rozpoczętą godzinę braku pracownika ochrony na posterunku</w:t>
      </w:r>
      <w:r w:rsidRPr="00EE06A8">
        <w:rPr>
          <w:szCs w:val="20"/>
        </w:rPr>
        <w:t>:</w:t>
      </w:r>
      <w:r w:rsidR="009428DF" w:rsidRPr="00EE06A8">
        <w:rPr>
          <w:szCs w:val="20"/>
        </w:rPr>
        <w:t xml:space="preserve"> </w:t>
      </w:r>
      <w:r w:rsidRPr="00EE06A8">
        <w:rPr>
          <w:b/>
          <w:i/>
        </w:rPr>
        <w:t xml:space="preserve">- </w:t>
      </w:r>
      <w:r w:rsidRPr="00EE06A8">
        <w:rPr>
          <w:b/>
          <w:sz w:val="22"/>
          <w:szCs w:val="22"/>
          <w:highlight w:val="lightGray"/>
        </w:rPr>
        <w:t xml:space="preserve">….. </w:t>
      </w:r>
      <w:r w:rsidR="00EE06A8" w:rsidRPr="00EE06A8">
        <w:rPr>
          <w:b/>
          <w:sz w:val="22"/>
          <w:szCs w:val="22"/>
          <w:highlight w:val="lightGray"/>
        </w:rPr>
        <w:t>zł</w:t>
      </w:r>
      <w:r w:rsidR="009428DF">
        <w:rPr>
          <w:b/>
          <w:sz w:val="22"/>
          <w:szCs w:val="22"/>
        </w:rPr>
        <w:t xml:space="preserve"> </w:t>
      </w:r>
      <w:r>
        <w:t>–</w:t>
      </w:r>
      <w:r w:rsidR="009428DF">
        <w:t xml:space="preserve"> </w:t>
      </w:r>
      <w:r>
        <w:t>(</w:t>
      </w:r>
      <w:r w:rsidR="00EE06A8">
        <w:t>min. 300,00 zł max. 1 000,00 zł za każdą rozpoczętą godzinę braku pracownika ochrony na posterunku</w:t>
      </w:r>
      <w:r w:rsidRPr="00B3528D">
        <w:t>)</w:t>
      </w:r>
    </w:p>
    <w:p w:rsidR="00EE06A8" w:rsidRDefault="00EE06A8" w:rsidP="00FA72ED">
      <w:pPr>
        <w:jc w:val="both"/>
      </w:pPr>
    </w:p>
    <w:p w:rsidR="00EE06A8" w:rsidRPr="00EE06A8" w:rsidRDefault="00EE06A8" w:rsidP="00EE06A8">
      <w:pPr>
        <w:pStyle w:val="Akapitzlist"/>
        <w:spacing w:after="0" w:line="240" w:lineRule="auto"/>
        <w:ind w:left="0"/>
        <w:jc w:val="both"/>
        <w:rPr>
          <w:rFonts w:ascii="Times New Roman" w:hAnsi="Times New Roman"/>
          <w:b/>
          <w:sz w:val="24"/>
          <w:szCs w:val="24"/>
        </w:rPr>
      </w:pPr>
      <w:r w:rsidRPr="00EE06A8">
        <w:rPr>
          <w:rFonts w:ascii="Times New Roman" w:hAnsi="Times New Roman"/>
          <w:b/>
          <w:sz w:val="24"/>
          <w:szCs w:val="24"/>
        </w:rPr>
        <w:t xml:space="preserve">Ilość zatrudnionych osób bezrobotnych na podstawie umowy o pracę dla potrzeb realizacji umowy: </w:t>
      </w:r>
      <w:r w:rsidRPr="00EE06A8">
        <w:rPr>
          <w:rFonts w:ascii="Times New Roman" w:hAnsi="Times New Roman"/>
          <w:b/>
          <w:sz w:val="24"/>
          <w:szCs w:val="24"/>
          <w:highlight w:val="lightGray"/>
        </w:rPr>
        <w:t>……osób</w:t>
      </w:r>
      <w:r w:rsidRPr="00EE06A8">
        <w:rPr>
          <w:rFonts w:ascii="Times New Roman" w:hAnsi="Times New Roman"/>
          <w:b/>
          <w:sz w:val="24"/>
          <w:szCs w:val="24"/>
        </w:rPr>
        <w:t xml:space="preserve"> </w:t>
      </w:r>
      <w:r w:rsidRPr="00EE06A8">
        <w:rPr>
          <w:rFonts w:ascii="Times New Roman" w:hAnsi="Times New Roman"/>
          <w:i/>
          <w:sz w:val="24"/>
          <w:szCs w:val="24"/>
        </w:rPr>
        <w:t>(należy wpisać liczbę osób)</w:t>
      </w:r>
    </w:p>
    <w:p w:rsidR="00FA72ED" w:rsidRDefault="00FA72ED" w:rsidP="00602B06">
      <w:pPr>
        <w:tabs>
          <w:tab w:val="left" w:pos="993"/>
        </w:tabs>
        <w:jc w:val="both"/>
        <w:rPr>
          <w:sz w:val="22"/>
          <w:szCs w:val="22"/>
        </w:rPr>
      </w:pPr>
    </w:p>
    <w:p w:rsidR="00EE06A8" w:rsidRPr="00B87679" w:rsidRDefault="008F584F" w:rsidP="00F76E82">
      <w:pPr>
        <w:pStyle w:val="Akapitzlist"/>
        <w:numPr>
          <w:ilvl w:val="0"/>
          <w:numId w:val="28"/>
        </w:numPr>
        <w:tabs>
          <w:tab w:val="left" w:pos="993"/>
        </w:tabs>
        <w:ind w:left="426"/>
        <w:jc w:val="both"/>
        <w:rPr>
          <w:rFonts w:ascii="Times New Roman" w:hAnsi="Times New Roman"/>
          <w:sz w:val="24"/>
          <w:szCs w:val="24"/>
        </w:rPr>
      </w:pPr>
      <w:r w:rsidRPr="008F584F">
        <w:rPr>
          <w:rFonts w:ascii="Times New Roman" w:hAnsi="Times New Roman"/>
          <w:sz w:val="24"/>
          <w:szCs w:val="24"/>
        </w:rPr>
        <w:t>Oświadczamy, że w okresie trwania umowy bę</w:t>
      </w:r>
      <w:r w:rsidR="00B87679">
        <w:rPr>
          <w:rFonts w:ascii="Times New Roman" w:hAnsi="Times New Roman"/>
          <w:sz w:val="24"/>
          <w:szCs w:val="24"/>
        </w:rPr>
        <w:t>dziemy posiadać ubezpieczenie odpowiedzialności cywilnej</w:t>
      </w:r>
      <w:r w:rsidRPr="008F584F">
        <w:rPr>
          <w:rFonts w:ascii="Times New Roman" w:hAnsi="Times New Roman"/>
          <w:sz w:val="24"/>
          <w:szCs w:val="24"/>
        </w:rPr>
        <w:t xml:space="preserve"> zgodnie z wymaganiami </w:t>
      </w:r>
      <w:r>
        <w:rPr>
          <w:rFonts w:ascii="Times New Roman" w:hAnsi="Times New Roman"/>
          <w:sz w:val="24"/>
          <w:szCs w:val="24"/>
        </w:rPr>
        <w:t>Roz</w:t>
      </w:r>
      <w:r w:rsidR="007540B0">
        <w:rPr>
          <w:rFonts w:ascii="Times New Roman" w:hAnsi="Times New Roman"/>
          <w:sz w:val="24"/>
          <w:szCs w:val="24"/>
        </w:rPr>
        <w:t>porządzenia Ministra Finansów z dnia 09 grudnia 2013r. w sprawie obowiązkowego ubezpieczenia odpowiedzialności cywilnej przedsiębiorcy wykonującego działalność gospodarczą w zakresie usług ochrony osób i mienia (Dz. U. z 2013r. poz. 155), na kwotę określoną w § 4 ust. 1 niniejszego Rozporządzenia. Z</w:t>
      </w:r>
      <w:r w:rsidR="008B558F">
        <w:rPr>
          <w:rFonts w:ascii="Times New Roman" w:hAnsi="Times New Roman"/>
          <w:sz w:val="24"/>
          <w:szCs w:val="24"/>
        </w:rPr>
        <w:t xml:space="preserve">obowiązujemy się najpóźniej </w:t>
      </w:r>
      <w:r w:rsidR="001326AC">
        <w:rPr>
          <w:rFonts w:ascii="Times New Roman" w:hAnsi="Times New Roman"/>
          <w:sz w:val="24"/>
          <w:szCs w:val="24"/>
        </w:rPr>
        <w:t>w dniu zawarcia</w:t>
      </w:r>
      <w:r w:rsidR="007540B0">
        <w:rPr>
          <w:rFonts w:ascii="Times New Roman" w:hAnsi="Times New Roman"/>
          <w:sz w:val="24"/>
          <w:szCs w:val="24"/>
        </w:rPr>
        <w:t xml:space="preserve"> umowy, dostarczyć Zamawiającemu potwierdzoną za zgodność z oryginałem kserokopię polisy ubezpieczeniowej.</w:t>
      </w:r>
      <w:r w:rsidR="004C53A6">
        <w:rPr>
          <w:rFonts w:ascii="Times New Roman" w:hAnsi="Times New Roman"/>
          <w:sz w:val="24"/>
          <w:szCs w:val="24"/>
        </w:rPr>
        <w:t xml:space="preserve"> Przyjmujemy do wiadomości, że</w:t>
      </w:r>
      <w:r w:rsidR="008B558F">
        <w:rPr>
          <w:rFonts w:ascii="Times New Roman" w:hAnsi="Times New Roman"/>
          <w:sz w:val="24"/>
          <w:szCs w:val="24"/>
        </w:rPr>
        <w:t xml:space="preserve"> niedostarczenie najpóźniej </w:t>
      </w:r>
      <w:r w:rsidR="001326AC">
        <w:rPr>
          <w:rFonts w:ascii="Times New Roman" w:hAnsi="Times New Roman"/>
          <w:sz w:val="24"/>
          <w:szCs w:val="24"/>
        </w:rPr>
        <w:t>w dniu zawarcia</w:t>
      </w:r>
      <w:r w:rsidR="004C53A6">
        <w:rPr>
          <w:rFonts w:ascii="Times New Roman" w:hAnsi="Times New Roman"/>
          <w:sz w:val="24"/>
          <w:szCs w:val="24"/>
        </w:rPr>
        <w:t xml:space="preserve"> umowy potwierdzonej za zgodność z oryginałem kserokopii polisy ubezpieczeniowej będzie jednoznaczne z uchyleniem się Wykonawcy od zawarcia umowy w rozumieniu art. 94 ust. 3 </w:t>
      </w:r>
      <w:proofErr w:type="spellStart"/>
      <w:r w:rsidR="004C53A6">
        <w:rPr>
          <w:rFonts w:ascii="Times New Roman" w:hAnsi="Times New Roman"/>
          <w:sz w:val="24"/>
          <w:szCs w:val="24"/>
        </w:rPr>
        <w:t>Pzp</w:t>
      </w:r>
      <w:proofErr w:type="spellEnd"/>
      <w:r w:rsidR="004C53A6">
        <w:rPr>
          <w:rFonts w:ascii="Times New Roman" w:hAnsi="Times New Roman"/>
          <w:sz w:val="24"/>
          <w:szCs w:val="24"/>
        </w:rPr>
        <w:t>.</w:t>
      </w:r>
      <w:r w:rsidR="007540B0">
        <w:rPr>
          <w:rFonts w:ascii="Times New Roman" w:hAnsi="Times New Roman"/>
          <w:sz w:val="24"/>
          <w:szCs w:val="24"/>
        </w:rPr>
        <w:t xml:space="preserve"> Jednocześnie oświadczamy, że w przypadku posiadania polisy na okres krótszy niż okres obowiązywania umowy zobowiązujemy się do kontynuacji ubezpieczenia nieprzerwanie w o</w:t>
      </w:r>
      <w:r w:rsidR="00B87679">
        <w:rPr>
          <w:rFonts w:ascii="Times New Roman" w:hAnsi="Times New Roman"/>
          <w:sz w:val="24"/>
          <w:szCs w:val="24"/>
        </w:rPr>
        <w:t xml:space="preserve">kresie trwania niniejszej umowy i do dostarczenia </w:t>
      </w:r>
      <w:r w:rsidR="007540B0">
        <w:rPr>
          <w:rFonts w:ascii="Times New Roman" w:hAnsi="Times New Roman"/>
          <w:sz w:val="24"/>
          <w:szCs w:val="24"/>
        </w:rPr>
        <w:t xml:space="preserve"> </w:t>
      </w:r>
      <w:r w:rsidR="008B558F">
        <w:rPr>
          <w:rFonts w:ascii="Times New Roman" w:hAnsi="Times New Roman"/>
          <w:sz w:val="24"/>
          <w:szCs w:val="24"/>
        </w:rPr>
        <w:t xml:space="preserve">Zamawiającemu </w:t>
      </w:r>
      <w:r w:rsidR="00B87679">
        <w:rPr>
          <w:rFonts w:ascii="Times New Roman" w:hAnsi="Times New Roman"/>
          <w:sz w:val="24"/>
          <w:szCs w:val="24"/>
        </w:rPr>
        <w:t>potwierdzonej za zgodność z oryginałem kserokopii kolejnej polisy ubezpieczeniowej.</w:t>
      </w:r>
    </w:p>
    <w:p w:rsidR="00E31383" w:rsidRPr="00B87679" w:rsidRDefault="001D1AD6" w:rsidP="00F76E82">
      <w:pPr>
        <w:numPr>
          <w:ilvl w:val="0"/>
          <w:numId w:val="28"/>
        </w:numPr>
        <w:spacing w:line="276" w:lineRule="auto"/>
        <w:ind w:left="284" w:hanging="284"/>
        <w:jc w:val="both"/>
        <w:rPr>
          <w:b/>
        </w:rPr>
      </w:pPr>
      <w:r w:rsidRPr="00B87679">
        <w:rPr>
          <w:b/>
        </w:rPr>
        <w:t>Ponadto oświadczamy, że</w:t>
      </w:r>
      <w:r w:rsidR="00E31383" w:rsidRPr="00B87679">
        <w:rPr>
          <w:b/>
        </w:rPr>
        <w:t>:</w:t>
      </w:r>
    </w:p>
    <w:p w:rsidR="00E31383" w:rsidRPr="00B87679" w:rsidRDefault="00E31383" w:rsidP="00BF511C">
      <w:pPr>
        <w:numPr>
          <w:ilvl w:val="0"/>
          <w:numId w:val="46"/>
        </w:numPr>
        <w:spacing w:line="276" w:lineRule="auto"/>
        <w:ind w:left="567" w:hanging="283"/>
        <w:jc w:val="both"/>
        <w:rPr>
          <w:b/>
        </w:rPr>
      </w:pPr>
      <w:r w:rsidRPr="00B87679">
        <w:t xml:space="preserve">akceptujemy wskazany w SIWZ czas związania ofertą - </w:t>
      </w:r>
      <w:r w:rsidRPr="00B87679">
        <w:rPr>
          <w:b/>
        </w:rPr>
        <w:t xml:space="preserve"> 30dni</w:t>
      </w:r>
      <w:r w:rsidR="001D1AD6" w:rsidRPr="00B87679">
        <w:t>;</w:t>
      </w:r>
    </w:p>
    <w:p w:rsidR="00E31383" w:rsidRPr="00B87679" w:rsidRDefault="00F81BA9" w:rsidP="00BF511C">
      <w:pPr>
        <w:numPr>
          <w:ilvl w:val="0"/>
          <w:numId w:val="46"/>
        </w:numPr>
        <w:spacing w:line="276" w:lineRule="auto"/>
        <w:ind w:left="567" w:hanging="283"/>
        <w:jc w:val="both"/>
        <w:rPr>
          <w:b/>
        </w:rPr>
      </w:pPr>
      <w:r>
        <w:t>usługi</w:t>
      </w:r>
      <w:r w:rsidR="005F6B55" w:rsidRPr="00B87679">
        <w:t xml:space="preserve"> będące</w:t>
      </w:r>
      <w:r w:rsidR="00E31383" w:rsidRPr="00B87679">
        <w:t xml:space="preserve"> przed</w:t>
      </w:r>
      <w:r w:rsidR="001D1AD6" w:rsidRPr="00B87679">
        <w:t>miotem zamówienia wykonamy sami/z udziałem podwykonawców</w:t>
      </w:r>
      <w:r w:rsidR="001D1AD6" w:rsidRPr="00B87679">
        <w:rPr>
          <w:rStyle w:val="Odwoanieprzypisudolnego"/>
        </w:rPr>
        <w:footnoteReference w:id="1"/>
      </w:r>
      <w:r w:rsidR="0007048C" w:rsidRPr="00B87679">
        <w:t>;</w:t>
      </w:r>
    </w:p>
    <w:p w:rsidR="00E31383" w:rsidRPr="00B87679" w:rsidRDefault="00E31383" w:rsidP="00BF511C">
      <w:pPr>
        <w:numPr>
          <w:ilvl w:val="0"/>
          <w:numId w:val="46"/>
        </w:numPr>
        <w:spacing w:line="276" w:lineRule="auto"/>
        <w:ind w:left="567" w:hanging="284"/>
        <w:jc w:val="both"/>
        <w:rPr>
          <w:b/>
        </w:rPr>
      </w:pPr>
      <w:r w:rsidRPr="00B87679">
        <w:t>powierzmy podwykonawcy wykonanie następujących części zamówienia …....... …................</w:t>
      </w:r>
      <w:r w:rsidR="00A022E8" w:rsidRPr="00B87679">
        <w:t>........................................................</w:t>
      </w:r>
      <w:r w:rsidRPr="00B87679">
        <w:t>.......................</w:t>
      </w:r>
      <w:r w:rsidR="00A022E8" w:rsidRPr="00B87679">
        <w:t xml:space="preserve"> – wartość lub procentowa część zamówienia</w:t>
      </w:r>
      <w:r w:rsidRPr="00B87679">
        <w:t>.................</w:t>
      </w:r>
      <w:r w:rsidR="0007048C" w:rsidRPr="00B87679">
        <w:t>..............................</w:t>
      </w:r>
      <w:r w:rsidR="0007048C" w:rsidRPr="00B87679">
        <w:rPr>
          <w:rStyle w:val="Odwoanieprzypisudolnego"/>
        </w:rPr>
        <w:footnoteReference w:id="2"/>
      </w:r>
      <w:r w:rsidR="0007048C" w:rsidRPr="00B87679">
        <w:t>;</w:t>
      </w:r>
    </w:p>
    <w:p w:rsidR="00A82297" w:rsidRPr="00B87679" w:rsidRDefault="00A82297" w:rsidP="00BF511C">
      <w:pPr>
        <w:numPr>
          <w:ilvl w:val="0"/>
          <w:numId w:val="46"/>
        </w:numPr>
        <w:spacing w:line="276" w:lineRule="auto"/>
        <w:ind w:left="567" w:hanging="284"/>
        <w:jc w:val="both"/>
        <w:rPr>
          <w:b/>
        </w:rPr>
      </w:pPr>
      <w:r w:rsidRPr="00B87679">
        <w:t>jesteśmy małym/średnim przedsiębiorcą: TAK/NIE</w:t>
      </w:r>
      <w:r w:rsidRPr="00B87679">
        <w:rPr>
          <w:rStyle w:val="Odwoanieprzypisudolnego"/>
        </w:rPr>
        <w:footnoteReference w:id="3"/>
      </w:r>
    </w:p>
    <w:p w:rsidR="00776247" w:rsidRPr="00B87679" w:rsidRDefault="002D2E6A" w:rsidP="00BF511C">
      <w:pPr>
        <w:numPr>
          <w:ilvl w:val="0"/>
          <w:numId w:val="46"/>
        </w:numPr>
        <w:spacing w:line="276" w:lineRule="auto"/>
        <w:ind w:left="567" w:hanging="284"/>
        <w:jc w:val="both"/>
      </w:pPr>
      <w:r w:rsidRPr="00B87679">
        <w:rPr>
          <w:rStyle w:val="Odwoanieprzypisudolnego"/>
          <w:b/>
        </w:rPr>
        <w:footnoteReference w:id="4"/>
      </w:r>
      <w:r w:rsidR="00B70FD4" w:rsidRPr="00B87679">
        <w:t>w</w:t>
      </w:r>
      <w:r w:rsidR="00776247" w:rsidRPr="00B87679">
        <w:t>ybór mojej/naszej oferty:</w:t>
      </w:r>
    </w:p>
    <w:p w:rsidR="00776247" w:rsidRPr="00B87679" w:rsidRDefault="00776247" w:rsidP="00F76E82">
      <w:pPr>
        <w:numPr>
          <w:ilvl w:val="0"/>
          <w:numId w:val="24"/>
        </w:numPr>
        <w:tabs>
          <w:tab w:val="left" w:pos="851"/>
        </w:tabs>
        <w:spacing w:line="276" w:lineRule="auto"/>
        <w:ind w:left="851" w:hanging="425"/>
        <w:jc w:val="both"/>
      </w:pPr>
      <w:r w:rsidRPr="00B87679">
        <w:rPr>
          <w:b/>
        </w:rPr>
        <w:t>będzie / nie będzie</w:t>
      </w:r>
      <w:r w:rsidRPr="00B87679">
        <w:rPr>
          <w:b/>
          <w:vertAlign w:val="superscript"/>
        </w:rPr>
        <w:t>4</w:t>
      </w:r>
      <w:r w:rsidRPr="00B87679">
        <w:t xml:space="preserve"> prowadził do powstania u Zamawiającego obowiązku podatkowego zgodnie z przepisami o podatku od towarów i usług.</w:t>
      </w:r>
    </w:p>
    <w:p w:rsidR="00776247" w:rsidRPr="00B87679" w:rsidRDefault="00776247" w:rsidP="00B70FD4">
      <w:pPr>
        <w:tabs>
          <w:tab w:val="left" w:pos="851"/>
        </w:tabs>
        <w:spacing w:line="276" w:lineRule="auto"/>
        <w:ind w:left="426"/>
        <w:jc w:val="both"/>
      </w:pPr>
      <w:r w:rsidRPr="00B87679">
        <w:t xml:space="preserve">Jeżeli </w:t>
      </w:r>
      <w:r w:rsidRPr="00B87679">
        <w:rPr>
          <w:b/>
        </w:rPr>
        <w:t xml:space="preserve">będzie </w:t>
      </w:r>
      <w:r w:rsidRPr="00B87679">
        <w:t>prowadził do powstania u Zamawiającego obowiązku podatkowego, należy wypełnić:</w:t>
      </w:r>
    </w:p>
    <w:p w:rsidR="00776247" w:rsidRPr="00B87679" w:rsidRDefault="00776247" w:rsidP="00F76E82">
      <w:pPr>
        <w:numPr>
          <w:ilvl w:val="0"/>
          <w:numId w:val="25"/>
        </w:numPr>
        <w:tabs>
          <w:tab w:val="left" w:pos="851"/>
        </w:tabs>
        <w:spacing w:line="276" w:lineRule="auto"/>
        <w:ind w:left="851" w:hanging="284"/>
        <w:jc w:val="both"/>
      </w:pPr>
      <w:r w:rsidRPr="00B87679">
        <w:t>wskazać nazwę (rodzaj) towaru lub usługi, których dostawa lub świadczenie będzie prowadzić do powstania takiego obowiązku podatkowego (nazwa, która znajdzie się później na fakturze): ........................................</w:t>
      </w:r>
      <w:r w:rsidR="00E34746" w:rsidRPr="00B87679">
        <w:t>........................</w:t>
      </w:r>
      <w:r w:rsidRPr="00B87679">
        <w:t>.....................................,</w:t>
      </w:r>
    </w:p>
    <w:p w:rsidR="00776247" w:rsidRPr="00B87679" w:rsidRDefault="00776247" w:rsidP="00241ED5">
      <w:pPr>
        <w:numPr>
          <w:ilvl w:val="0"/>
          <w:numId w:val="9"/>
        </w:numPr>
        <w:tabs>
          <w:tab w:val="left" w:pos="851"/>
        </w:tabs>
        <w:spacing w:line="276" w:lineRule="auto"/>
        <w:ind w:left="851" w:hanging="284"/>
        <w:jc w:val="both"/>
      </w:pPr>
      <w:r w:rsidRPr="00B87679">
        <w:lastRenderedPageBreak/>
        <w:t>wskazać wartości tego towaru lub usług bez kwoty podatku - wynosi ona: ......................................................................................................................................</w:t>
      </w:r>
    </w:p>
    <w:p w:rsidR="001C5117" w:rsidRPr="00B87679" w:rsidRDefault="00776247" w:rsidP="00B70FD4">
      <w:pPr>
        <w:spacing w:line="276" w:lineRule="auto"/>
        <w:ind w:left="851" w:firstLine="11"/>
        <w:jc w:val="both"/>
      </w:pPr>
      <w:r w:rsidRPr="00B87679">
        <w:t>Oświadczenie to nie zawiera stawki i kwoty podatku VAT jaki będzie musiał rozliczyć Zamawiający. Obie wartości ustali Zamawiający we własnym zakresie i rozliczy zgodnie z przepisami o podatku od towarów i usług</w:t>
      </w:r>
      <w:r w:rsidR="00B70FD4" w:rsidRPr="00B87679">
        <w:t>.</w:t>
      </w:r>
    </w:p>
    <w:p w:rsidR="00E31383" w:rsidRPr="00A10762" w:rsidRDefault="00D437B6" w:rsidP="00BF511C">
      <w:pPr>
        <w:numPr>
          <w:ilvl w:val="0"/>
          <w:numId w:val="46"/>
        </w:numPr>
        <w:spacing w:line="276" w:lineRule="auto"/>
        <w:ind w:left="709" w:hanging="284"/>
        <w:jc w:val="both"/>
        <w:rPr>
          <w:b/>
        </w:rPr>
      </w:pPr>
      <w:r w:rsidRPr="00B87679">
        <w:t>a</w:t>
      </w:r>
      <w:r w:rsidR="005F6B55" w:rsidRPr="00B87679">
        <w:t>kceptujemy zawarte</w:t>
      </w:r>
      <w:r w:rsidR="00E31383" w:rsidRPr="00B87679">
        <w:t xml:space="preserve"> w specyfikacji istotnych warunkach zamówienia projekt</w:t>
      </w:r>
      <w:r w:rsidR="00FE5464" w:rsidRPr="00B87679">
        <w:t xml:space="preserve">y umowy </w:t>
      </w:r>
      <w:r w:rsidR="00E31383" w:rsidRPr="00B87679">
        <w:t>(</w:t>
      </w:r>
      <w:r w:rsidR="00FE5464" w:rsidRPr="00B87679">
        <w:rPr>
          <w:b/>
        </w:rPr>
        <w:t>Załącznik n</w:t>
      </w:r>
      <w:r w:rsidR="00E31383" w:rsidRPr="00B87679">
        <w:rPr>
          <w:b/>
        </w:rPr>
        <w:t xml:space="preserve">r </w:t>
      </w:r>
      <w:r w:rsidR="00FC13C9" w:rsidRPr="00B87679">
        <w:rPr>
          <w:b/>
        </w:rPr>
        <w:t>3</w:t>
      </w:r>
      <w:r w:rsidR="001D16B0" w:rsidRPr="00B87679">
        <w:rPr>
          <w:b/>
        </w:rPr>
        <w:t xml:space="preserve"> do SIWZ</w:t>
      </w:r>
      <w:r w:rsidR="00E31383" w:rsidRPr="00B87679">
        <w:rPr>
          <w:b/>
        </w:rPr>
        <w:t xml:space="preserve">) </w:t>
      </w:r>
      <w:r w:rsidR="00EE2D6B" w:rsidRPr="00B87679">
        <w:t>z uwzględnieniem modyfikacji</w:t>
      </w:r>
      <w:r w:rsidR="009428DF" w:rsidRPr="00B87679">
        <w:t xml:space="preserve"> </w:t>
      </w:r>
      <w:r w:rsidR="00843231" w:rsidRPr="00B87679">
        <w:t>ich</w:t>
      </w:r>
      <w:r w:rsidR="0007048C" w:rsidRPr="00B87679">
        <w:t xml:space="preserve"> treści (jeżeli wystąpiły);</w:t>
      </w:r>
    </w:p>
    <w:p w:rsidR="007A41A4" w:rsidRPr="00A10762" w:rsidRDefault="00D437B6" w:rsidP="00BF511C">
      <w:pPr>
        <w:numPr>
          <w:ilvl w:val="0"/>
          <w:numId w:val="46"/>
        </w:numPr>
        <w:spacing w:line="276" w:lineRule="auto"/>
        <w:ind w:left="709" w:hanging="284"/>
        <w:jc w:val="both"/>
        <w:rPr>
          <w:b/>
        </w:rPr>
      </w:pPr>
      <w:r w:rsidRPr="00B87679">
        <w:t>z</w:t>
      </w:r>
      <w:r w:rsidR="00E31383" w:rsidRPr="00B87679">
        <w:t>apoznaliśmy się z sytuacją finansowo-ekonomiczną Zamawiającego.</w:t>
      </w:r>
    </w:p>
    <w:p w:rsidR="00E31383" w:rsidRPr="00B87679" w:rsidRDefault="00E31383" w:rsidP="00F76E82">
      <w:pPr>
        <w:numPr>
          <w:ilvl w:val="0"/>
          <w:numId w:val="28"/>
        </w:numPr>
        <w:spacing w:line="276" w:lineRule="auto"/>
        <w:ind w:left="426"/>
        <w:jc w:val="both"/>
        <w:rPr>
          <w:b/>
        </w:rPr>
      </w:pPr>
      <w:r w:rsidRPr="00B87679">
        <w:rPr>
          <w:b/>
        </w:rPr>
        <w:t>Ofertę niniejszą składamy na ……… kolejno ponumerowanych stronach.</w:t>
      </w:r>
    </w:p>
    <w:p w:rsidR="007A41A4" w:rsidRPr="00B87679" w:rsidRDefault="00E31383" w:rsidP="00F76E82">
      <w:pPr>
        <w:numPr>
          <w:ilvl w:val="0"/>
          <w:numId w:val="28"/>
        </w:numPr>
        <w:spacing w:line="276" w:lineRule="auto"/>
        <w:ind w:left="426"/>
        <w:jc w:val="both"/>
        <w:rPr>
          <w:b/>
        </w:rPr>
      </w:pPr>
      <w:r w:rsidRPr="00B87679">
        <w:rPr>
          <w:b/>
        </w:rPr>
        <w:t>Oświadczamy,</w:t>
      </w:r>
      <w:r w:rsidRPr="00B87679">
        <w:t xml:space="preserve"> że wszystkie załączniki stanowią integralną część oferty.</w:t>
      </w:r>
    </w:p>
    <w:p w:rsidR="00BE5CE3" w:rsidRPr="00B87679" w:rsidRDefault="0007048C" w:rsidP="00F76E82">
      <w:pPr>
        <w:pStyle w:val="Akapitzlist"/>
        <w:numPr>
          <w:ilvl w:val="0"/>
          <w:numId w:val="28"/>
        </w:numPr>
        <w:ind w:left="426"/>
        <w:jc w:val="both"/>
        <w:rPr>
          <w:rFonts w:ascii="Times New Roman" w:hAnsi="Times New Roman"/>
          <w:b/>
          <w:sz w:val="24"/>
          <w:szCs w:val="24"/>
        </w:rPr>
      </w:pPr>
      <w:r w:rsidRPr="00B87679">
        <w:rPr>
          <w:rFonts w:ascii="Times New Roman" w:hAnsi="Times New Roman"/>
          <w:b/>
          <w:sz w:val="24"/>
          <w:szCs w:val="24"/>
        </w:rPr>
        <w:t>Pod groźbą odpowiedzialności karnej oświadczamy, iż wszystkie załączone do oferty dokumenty opisują stan faktyczny i prawny, aktualny na dzień otwarcia ofert (art. 297 ustawy z dnia 6 czerwca 1997r. Kodeks karny (</w:t>
      </w:r>
      <w:proofErr w:type="spellStart"/>
      <w:r w:rsidRPr="00B87679">
        <w:rPr>
          <w:rFonts w:ascii="Times New Roman" w:hAnsi="Times New Roman"/>
          <w:b/>
          <w:sz w:val="24"/>
          <w:szCs w:val="24"/>
        </w:rPr>
        <w:t>t.j</w:t>
      </w:r>
      <w:proofErr w:type="spellEnd"/>
      <w:r w:rsidRPr="00B87679">
        <w:rPr>
          <w:rFonts w:ascii="Times New Roman" w:hAnsi="Times New Roman"/>
          <w:b/>
          <w:sz w:val="24"/>
          <w:szCs w:val="24"/>
        </w:rPr>
        <w:t>. Dz. U. z 1997r. Nr 88, poz. 553</w:t>
      </w:r>
      <w:r w:rsidR="00A10762">
        <w:rPr>
          <w:rFonts w:ascii="Times New Roman" w:hAnsi="Times New Roman"/>
          <w:b/>
          <w:sz w:val="24"/>
          <w:szCs w:val="24"/>
        </w:rPr>
        <w:t xml:space="preserve"> </w:t>
      </w:r>
      <w:r w:rsidRPr="00B87679">
        <w:rPr>
          <w:rFonts w:ascii="Times New Roman" w:hAnsi="Times New Roman"/>
          <w:b/>
          <w:sz w:val="24"/>
          <w:szCs w:val="24"/>
        </w:rPr>
        <w:t xml:space="preserve">z </w:t>
      </w:r>
      <w:proofErr w:type="spellStart"/>
      <w:r w:rsidRPr="00B87679">
        <w:rPr>
          <w:rFonts w:ascii="Times New Roman" w:hAnsi="Times New Roman"/>
          <w:b/>
          <w:sz w:val="24"/>
          <w:szCs w:val="24"/>
        </w:rPr>
        <w:t>późn</w:t>
      </w:r>
      <w:proofErr w:type="spellEnd"/>
      <w:r w:rsidRPr="00B87679">
        <w:rPr>
          <w:rFonts w:ascii="Times New Roman" w:hAnsi="Times New Roman"/>
          <w:b/>
          <w:sz w:val="24"/>
          <w:szCs w:val="24"/>
        </w:rPr>
        <w:t>. zm.)).</w:t>
      </w:r>
    </w:p>
    <w:p w:rsidR="005F6B55" w:rsidRDefault="005F6B55" w:rsidP="00BE5CE3">
      <w:pPr>
        <w:pStyle w:val="Bartek"/>
        <w:ind w:right="71"/>
        <w:jc w:val="both"/>
        <w:rPr>
          <w:sz w:val="20"/>
        </w:rPr>
      </w:pPr>
    </w:p>
    <w:p w:rsidR="001D16B0" w:rsidRPr="00AE3789" w:rsidRDefault="001D16B0" w:rsidP="001D16B0">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8D0D3D" w:rsidRDefault="008D0D3D" w:rsidP="0080783A">
      <w:pPr>
        <w:ind w:left="5954" w:hanging="2"/>
        <w:jc w:val="right"/>
        <w:rPr>
          <w:b/>
        </w:rPr>
      </w:pPr>
    </w:p>
    <w:p w:rsidR="008D0D3D" w:rsidRDefault="008D0D3D" w:rsidP="0080783A">
      <w:pPr>
        <w:ind w:left="5954" w:hanging="2"/>
        <w:jc w:val="right"/>
        <w:rPr>
          <w:b/>
        </w:rPr>
      </w:pPr>
    </w:p>
    <w:p w:rsidR="002C16FF" w:rsidRDefault="002C16FF">
      <w:pPr>
        <w:rPr>
          <w:b/>
        </w:rPr>
      </w:pPr>
      <w:r>
        <w:rPr>
          <w:b/>
        </w:rPr>
        <w:br w:type="page"/>
      </w:r>
    </w:p>
    <w:p w:rsidR="003F67F4" w:rsidRPr="002D7BCA" w:rsidRDefault="00343961" w:rsidP="003F67F4">
      <w:pPr>
        <w:tabs>
          <w:tab w:val="left" w:pos="708"/>
          <w:tab w:val="center" w:pos="4536"/>
          <w:tab w:val="right" w:pos="9072"/>
        </w:tabs>
        <w:jc w:val="right"/>
        <w:rPr>
          <w:b/>
          <w:snapToGrid w:val="0"/>
        </w:rPr>
      </w:pPr>
      <w:bookmarkStart w:id="2" w:name="RANGE!A1:F30"/>
      <w:bookmarkEnd w:id="2"/>
      <w:r>
        <w:rPr>
          <w:b/>
          <w:snapToGrid w:val="0"/>
        </w:rPr>
        <w:lastRenderedPageBreak/>
        <w:t>Załącznik nr 2</w:t>
      </w:r>
    </w:p>
    <w:p w:rsidR="003F67F4" w:rsidRPr="002D7BCA" w:rsidRDefault="003F67F4" w:rsidP="003F67F4">
      <w:pPr>
        <w:tabs>
          <w:tab w:val="left" w:pos="708"/>
          <w:tab w:val="center" w:pos="4536"/>
          <w:tab w:val="right" w:pos="9072"/>
        </w:tabs>
        <w:jc w:val="right"/>
        <w:rPr>
          <w:b/>
          <w:snapToGrid w:val="0"/>
        </w:rPr>
      </w:pPr>
    </w:p>
    <w:p w:rsidR="00602B06" w:rsidRPr="002D7BCA" w:rsidRDefault="009428DF" w:rsidP="00602B06">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 /</w:t>
      </w:r>
      <w:r w:rsidR="00BD37A7">
        <w:rPr>
          <w:sz w:val="24"/>
          <w:szCs w:val="24"/>
        </w:rPr>
        <w:t>86/WAO</w:t>
      </w:r>
      <w:r w:rsidR="00602B06" w:rsidRPr="002D7BCA">
        <w:rPr>
          <w:sz w:val="24"/>
          <w:szCs w:val="24"/>
        </w:rPr>
        <w:t>/2017</w:t>
      </w:r>
    </w:p>
    <w:p w:rsidR="00602B06" w:rsidRPr="002D7BCA" w:rsidRDefault="00602B06" w:rsidP="00602B06">
      <w:pPr>
        <w:jc w:val="center"/>
        <w:rPr>
          <w:b/>
        </w:rPr>
      </w:pPr>
      <w:r w:rsidRPr="002D7BCA">
        <w:rPr>
          <w:b/>
        </w:rPr>
        <w:t>kupna - sprzedaży</w:t>
      </w:r>
    </w:p>
    <w:p w:rsidR="00602B06" w:rsidRPr="002D7BCA" w:rsidRDefault="00602B06" w:rsidP="00602B06">
      <w:pPr>
        <w:jc w:val="center"/>
      </w:pPr>
    </w:p>
    <w:p w:rsidR="00602B06" w:rsidRPr="002D7BCA" w:rsidRDefault="00817EA7" w:rsidP="00817EA7">
      <w:pPr>
        <w:spacing w:line="276" w:lineRule="auto"/>
        <w:jc w:val="both"/>
      </w:pPr>
      <w:r>
        <w:t>Zawarta w dniu ……</w:t>
      </w:r>
      <w:r w:rsidR="00602B06" w:rsidRPr="002D7BCA">
        <w:t xml:space="preserve">…….., </w:t>
      </w:r>
      <w:r w:rsidR="00602B06" w:rsidRPr="002D7BCA">
        <w:rPr>
          <w:b/>
        </w:rPr>
        <w:t>2017</w:t>
      </w:r>
      <w:r w:rsidR="00602B06" w:rsidRPr="002D7BCA">
        <w:t xml:space="preserve"> r. we Wrocławiu pomiędzy:</w:t>
      </w:r>
    </w:p>
    <w:p w:rsidR="00602B06" w:rsidRPr="002D7BCA" w:rsidRDefault="00602B06" w:rsidP="00817EA7">
      <w:pPr>
        <w:pStyle w:val="Tekstpodstawowy2"/>
        <w:spacing w:line="276" w:lineRule="auto"/>
      </w:pPr>
      <w:r w:rsidRPr="002D7BCA">
        <w:rPr>
          <w:b/>
        </w:rPr>
        <w:t>4 Wojskowym Szpitalem Klinicznym z Polikliniką Samodzielnym Publicznym Zakładem Opieki Zdrowotnej we Wrocławiu,</w:t>
      </w:r>
      <w:r w:rsidR="00817EA7">
        <w:rPr>
          <w:b/>
        </w:rPr>
        <w:t xml:space="preserve"> </w:t>
      </w:r>
      <w:r w:rsidRPr="002D7BCA">
        <w:rPr>
          <w:sz w:val="26"/>
        </w:rPr>
        <w:t>z siedzibą</w:t>
      </w:r>
      <w:r w:rsidRPr="002D7BCA">
        <w:rPr>
          <w:b/>
          <w:sz w:val="26"/>
        </w:rPr>
        <w:t xml:space="preserve"> 50-981 Wrocław, ul. Weigla 5,</w:t>
      </w:r>
      <w:r w:rsidR="00817EA7">
        <w:rPr>
          <w:b/>
          <w:sz w:val="26"/>
        </w:rPr>
        <w:t xml:space="preserve"> </w:t>
      </w:r>
      <w:r w:rsidRPr="002D7BCA">
        <w:rPr>
          <w:b/>
          <w:sz w:val="26"/>
        </w:rPr>
        <w:t>Regon</w:t>
      </w:r>
      <w:r w:rsidRPr="002D7BCA">
        <w:rPr>
          <w:sz w:val="26"/>
        </w:rPr>
        <w:t xml:space="preserve"> 930090240, </w:t>
      </w:r>
      <w:r w:rsidRPr="002D7BCA">
        <w:rPr>
          <w:b/>
          <w:sz w:val="26"/>
        </w:rPr>
        <w:t>NIP</w:t>
      </w:r>
      <w:r w:rsidRPr="002D7BCA">
        <w:rPr>
          <w:sz w:val="26"/>
        </w:rPr>
        <w:t xml:space="preserve"> 899-22-28-956</w:t>
      </w:r>
      <w:r w:rsidR="00817EA7">
        <w:rPr>
          <w:sz w:val="26"/>
        </w:rPr>
        <w:t xml:space="preserve">, </w:t>
      </w:r>
      <w:r w:rsidRPr="002D7BCA">
        <w:t xml:space="preserve">zarejestrowanym w Sądzie Rejonowym dla Wrocławia – Fabrycznej, VI Wydział Gospodarczy, nr </w:t>
      </w:r>
      <w:r w:rsidRPr="002D7BCA">
        <w:rPr>
          <w:b/>
        </w:rPr>
        <w:t>KRS</w:t>
      </w:r>
      <w:r w:rsidRPr="002D7BCA">
        <w:t xml:space="preserve">: 0000016478 </w:t>
      </w:r>
    </w:p>
    <w:p w:rsidR="00602B06" w:rsidRPr="002D7BCA" w:rsidRDefault="00602B06" w:rsidP="00817EA7">
      <w:pPr>
        <w:spacing w:line="276" w:lineRule="auto"/>
        <w:jc w:val="both"/>
        <w:rPr>
          <w:b/>
        </w:rPr>
      </w:pPr>
      <w:r w:rsidRPr="002D7BCA">
        <w:t>reprezentowanym przez:</w:t>
      </w:r>
      <w:r w:rsidR="00817EA7">
        <w:t xml:space="preserve"> </w:t>
      </w:r>
      <w:r w:rsidRPr="002D7BCA">
        <w:rPr>
          <w:b/>
        </w:rPr>
        <w:t>Komendanta - płk lek. med. Wojciecha TAŃSKIEGO</w:t>
      </w:r>
    </w:p>
    <w:p w:rsidR="00602B06" w:rsidRDefault="00817EA7" w:rsidP="00817EA7">
      <w:pPr>
        <w:tabs>
          <w:tab w:val="num" w:pos="360"/>
        </w:tabs>
        <w:spacing w:line="276" w:lineRule="auto"/>
        <w:ind w:left="360" w:hanging="360"/>
        <w:jc w:val="both"/>
      </w:pPr>
      <w:r w:rsidRPr="002D7BCA">
        <w:t xml:space="preserve">zwanym w treści umowy </w:t>
      </w:r>
      <w:r w:rsidRPr="002D7BCA">
        <w:rPr>
          <w:b/>
        </w:rPr>
        <w:t>ZAMAWIAJĄCYM</w:t>
      </w:r>
      <w:r w:rsidRPr="002D7BCA">
        <w:t>,</w:t>
      </w:r>
    </w:p>
    <w:p w:rsidR="00817EA7" w:rsidRPr="002D7BCA" w:rsidRDefault="00817EA7" w:rsidP="00602B06">
      <w:pPr>
        <w:tabs>
          <w:tab w:val="num" w:pos="360"/>
        </w:tabs>
        <w:ind w:left="360" w:hanging="360"/>
        <w:jc w:val="both"/>
        <w:rPr>
          <w:b/>
        </w:rPr>
      </w:pPr>
    </w:p>
    <w:p w:rsidR="00602B06" w:rsidRPr="002D7BCA" w:rsidRDefault="00602B06" w:rsidP="00602B06">
      <w:pPr>
        <w:jc w:val="both"/>
      </w:pPr>
      <w:r w:rsidRPr="002D7BCA">
        <w:t>a</w:t>
      </w:r>
    </w:p>
    <w:p w:rsidR="00602B06" w:rsidRPr="002D7BCA" w:rsidRDefault="00602B06" w:rsidP="00602B06">
      <w:pPr>
        <w:jc w:val="both"/>
      </w:pPr>
    </w:p>
    <w:p w:rsidR="00602B06" w:rsidRPr="00817EA7" w:rsidRDefault="00817EA7" w:rsidP="00817EA7">
      <w:pPr>
        <w:spacing w:line="276" w:lineRule="auto"/>
        <w:jc w:val="both"/>
      </w:pPr>
      <w:r>
        <w:t xml:space="preserve">………………………………… </w:t>
      </w:r>
      <w:r w:rsidR="00602B06" w:rsidRPr="002D7BCA">
        <w:t xml:space="preserve">z siedzibą </w:t>
      </w:r>
      <w:r>
        <w:t>………………………</w:t>
      </w:r>
      <w:r w:rsidR="00602B06" w:rsidRPr="002D7BCA">
        <w:t>…</w:t>
      </w:r>
      <w:r>
        <w:t>,</w:t>
      </w:r>
      <w:r w:rsidR="00602B06" w:rsidRPr="002D7BCA">
        <w:t xml:space="preserve"> </w:t>
      </w:r>
      <w:r>
        <w:t xml:space="preserve"> </w:t>
      </w:r>
      <w:r w:rsidR="00602B06" w:rsidRPr="002D7BCA">
        <w:rPr>
          <w:b/>
          <w:sz w:val="26"/>
        </w:rPr>
        <w:t>Regon</w:t>
      </w:r>
      <w:r>
        <w:rPr>
          <w:b/>
          <w:sz w:val="26"/>
        </w:rPr>
        <w:t xml:space="preserve"> </w:t>
      </w:r>
      <w:r w:rsidR="00602B06" w:rsidRPr="002D7BCA">
        <w:rPr>
          <w:sz w:val="26"/>
        </w:rPr>
        <w:t>………………..</w:t>
      </w:r>
      <w:r>
        <w:rPr>
          <w:sz w:val="26"/>
        </w:rPr>
        <w:t xml:space="preserve">, </w:t>
      </w:r>
      <w:r w:rsidR="00602B06" w:rsidRPr="002D7BCA">
        <w:rPr>
          <w:b/>
          <w:sz w:val="26"/>
        </w:rPr>
        <w:t>NIP</w:t>
      </w:r>
      <w:r>
        <w:rPr>
          <w:b/>
          <w:sz w:val="26"/>
        </w:rPr>
        <w:t xml:space="preserve"> </w:t>
      </w:r>
      <w:r>
        <w:rPr>
          <w:sz w:val="26"/>
        </w:rPr>
        <w:t>………………</w:t>
      </w:r>
      <w:r w:rsidR="00602B06" w:rsidRPr="002D7BCA">
        <w:rPr>
          <w:sz w:val="26"/>
        </w:rPr>
        <w:t>..</w:t>
      </w:r>
      <w:r>
        <w:rPr>
          <w:sz w:val="26"/>
        </w:rPr>
        <w:t>,</w:t>
      </w:r>
      <w:r w:rsidR="00602B06" w:rsidRPr="002D7BCA">
        <w:rPr>
          <w:sz w:val="26"/>
        </w:rPr>
        <w:t xml:space="preserve"> </w:t>
      </w:r>
      <w:r>
        <w:t>zarejestrowanym w ……………</w:t>
      </w:r>
      <w:r w:rsidR="00602B06" w:rsidRPr="002D7BCA">
        <w:t>….</w:t>
      </w:r>
      <w:r>
        <w:t xml:space="preserve">, nr </w:t>
      </w:r>
      <w:r w:rsidRPr="00817EA7">
        <w:rPr>
          <w:b/>
        </w:rPr>
        <w:t>KRS</w:t>
      </w:r>
      <w:r>
        <w:t xml:space="preserve">: </w:t>
      </w:r>
      <w:r w:rsidR="00602B06" w:rsidRPr="002D7BCA">
        <w:t>……………......................</w:t>
      </w:r>
    </w:p>
    <w:p w:rsidR="00602B06" w:rsidRDefault="00602B06" w:rsidP="00817EA7">
      <w:pPr>
        <w:spacing w:line="276" w:lineRule="auto"/>
        <w:jc w:val="both"/>
      </w:pPr>
      <w:r w:rsidRPr="002D7BCA">
        <w:t>reprezentowanym przez:</w:t>
      </w:r>
      <w:r w:rsidR="00817EA7">
        <w:t>………………………………</w:t>
      </w:r>
    </w:p>
    <w:p w:rsidR="00817EA7" w:rsidRPr="002D7BCA" w:rsidRDefault="00817EA7" w:rsidP="00817EA7">
      <w:pPr>
        <w:spacing w:line="276" w:lineRule="auto"/>
        <w:jc w:val="both"/>
      </w:pPr>
      <w:r>
        <w:t xml:space="preserve">zwanym dalej </w:t>
      </w:r>
      <w:r w:rsidRPr="00817EA7">
        <w:rPr>
          <w:b/>
        </w:rPr>
        <w:t>WYKONAWCĄ</w:t>
      </w:r>
      <w:r>
        <w:t>.</w:t>
      </w:r>
    </w:p>
    <w:p w:rsidR="00817EA7" w:rsidRPr="002D7BCA" w:rsidRDefault="00817EA7" w:rsidP="00817EA7">
      <w:pPr>
        <w:spacing w:line="360" w:lineRule="auto"/>
        <w:jc w:val="both"/>
      </w:pPr>
    </w:p>
    <w:p w:rsidR="00602B06" w:rsidRPr="002D7BCA" w:rsidRDefault="00602B06" w:rsidP="00817EA7">
      <w:pPr>
        <w:spacing w:line="276" w:lineRule="auto"/>
        <w:ind w:firstLine="708"/>
        <w:jc w:val="both"/>
        <w:rPr>
          <w:b/>
        </w:rPr>
      </w:pPr>
      <w:r w:rsidRPr="002D7BCA">
        <w:t>Niniejsza umowa jest następstwem przeprowadzonego postępowania o udzielenie zamówienia publicznego w trybie przetargu nieograniczonego zgodnie z ustawą Prawo Zamówień P</w:t>
      </w:r>
      <w:r w:rsidR="00817EA7">
        <w:t>ublicznych (</w:t>
      </w:r>
      <w:proofErr w:type="spellStart"/>
      <w:r w:rsidR="00817EA7">
        <w:t>t.j</w:t>
      </w:r>
      <w:proofErr w:type="spellEnd"/>
      <w:r w:rsidR="00817EA7">
        <w:t>. Dz.U. z 2017</w:t>
      </w:r>
      <w:r w:rsidRPr="002D7BCA">
        <w:t xml:space="preserve">r. poz. </w:t>
      </w:r>
      <w:r w:rsidR="002D7BCA" w:rsidRPr="002D7BCA">
        <w:t>1579</w:t>
      </w:r>
      <w:r w:rsidRPr="002D7BCA">
        <w:t>) o wartości poniżej 135.000 EURO. Umowę będzie uznawało się za zawartą w dacie wymienionej we wstępie umowy.</w:t>
      </w:r>
    </w:p>
    <w:p w:rsidR="00E04F9C" w:rsidRDefault="00E04F9C" w:rsidP="00817EA7">
      <w:pPr>
        <w:tabs>
          <w:tab w:val="left" w:pos="3110"/>
        </w:tabs>
        <w:spacing w:before="120"/>
        <w:jc w:val="center"/>
        <w:rPr>
          <w:b/>
        </w:rPr>
      </w:pPr>
    </w:p>
    <w:p w:rsidR="00817EA7" w:rsidRPr="00E04F9C" w:rsidRDefault="00817EA7" w:rsidP="00E04F9C">
      <w:pPr>
        <w:pStyle w:val="Bezodstpw"/>
        <w:jc w:val="center"/>
        <w:rPr>
          <w:b/>
        </w:rPr>
      </w:pPr>
      <w:r w:rsidRPr="00E04F9C">
        <w:rPr>
          <w:b/>
        </w:rPr>
        <w:t>§1</w:t>
      </w:r>
    </w:p>
    <w:p w:rsidR="00817EA7" w:rsidRPr="008F311B" w:rsidRDefault="00817EA7" w:rsidP="008F311B">
      <w:pPr>
        <w:pStyle w:val="Bezodstpw"/>
        <w:jc w:val="center"/>
        <w:rPr>
          <w:b/>
        </w:rPr>
      </w:pPr>
      <w:r w:rsidRPr="00E04F9C">
        <w:rPr>
          <w:b/>
        </w:rPr>
        <w:t>Przedmiot umowy</w:t>
      </w:r>
    </w:p>
    <w:p w:rsidR="00817EA7" w:rsidRPr="00E04F9C" w:rsidRDefault="00817EA7" w:rsidP="005F661C">
      <w:pPr>
        <w:pStyle w:val="Bezodstpw"/>
        <w:numPr>
          <w:ilvl w:val="0"/>
          <w:numId w:val="58"/>
        </w:numPr>
        <w:spacing w:line="276" w:lineRule="auto"/>
        <w:ind w:left="426"/>
        <w:jc w:val="both"/>
        <w:rPr>
          <w:color w:val="FF0000"/>
        </w:rPr>
      </w:pPr>
      <w:r w:rsidRPr="00E04F9C">
        <w:rPr>
          <w:bCs/>
        </w:rPr>
        <w:t xml:space="preserve">Przedmiotem niniejszej umowy jest świadczenie na rzecz Zamawiającego  </w:t>
      </w:r>
      <w:r w:rsidRPr="00E04F9C">
        <w:t xml:space="preserve">stałej </w:t>
      </w:r>
      <w:r w:rsidRPr="00E04F9C">
        <w:br/>
        <w:t>i  bezpośredniej ochrony fizycznej osób, terenu, obiektów i urządzeń Rejonowej Bazy Zaopatrzenia Medycznego, wydzielonej na terenie 4 </w:t>
      </w:r>
      <w:proofErr w:type="spellStart"/>
      <w:r w:rsidRPr="00E04F9C">
        <w:t>WSKzP</w:t>
      </w:r>
      <w:proofErr w:type="spellEnd"/>
      <w:r w:rsidRPr="00E04F9C">
        <w:t xml:space="preserve">  SPZOZ we Wrocławiu, obejmującej budynki nr: 5, 6, 10, 11, 30, 45, 61 - jako jednego posterunku stałego/ruchomego  -  wykonywanej od poniedziałku do piątku od godz. 15:00 do godz.7:00 dnia następnego oraz całodobowo w soboty oraz dni ustawowo wolne od pracy do godz. 7:00 pierwszego dnia roboczego. </w:t>
      </w:r>
      <w:r w:rsidRPr="00E04F9C">
        <w:rPr>
          <w:rFonts w:eastAsiaTheme="minorHAnsi"/>
          <w:lang w:eastAsia="en-US"/>
        </w:rPr>
        <w:t>Ochronę obiektów realizuje specjalistyczna uzbrojona formacja ochronna (SUFO) Wykonawcy posiadającego koncesję na prowadzenie działalności gospodarczej w zakresie ochrony osób i mienia.</w:t>
      </w:r>
    </w:p>
    <w:p w:rsidR="00817EA7" w:rsidRPr="00E04F9C" w:rsidRDefault="00817EA7" w:rsidP="005F661C">
      <w:pPr>
        <w:pStyle w:val="Bezodstpw"/>
        <w:numPr>
          <w:ilvl w:val="0"/>
          <w:numId w:val="58"/>
        </w:numPr>
        <w:spacing w:line="276" w:lineRule="auto"/>
        <w:ind w:left="426"/>
        <w:jc w:val="both"/>
        <w:rPr>
          <w:color w:val="FF0000"/>
        </w:rPr>
      </w:pPr>
      <w:r w:rsidRPr="00E04F9C">
        <w:t xml:space="preserve">Usługa sprawowania ochrony w ww. obiektach </w:t>
      </w:r>
      <w:proofErr w:type="spellStart"/>
      <w:r w:rsidRPr="00E04F9C">
        <w:t>RBZMed</w:t>
      </w:r>
      <w:proofErr w:type="spellEnd"/>
      <w:r w:rsidRPr="00E04F9C">
        <w:t xml:space="preserve"> realizowana będzie zgodnie </w:t>
      </w:r>
      <w:r w:rsidRPr="00E04F9C">
        <w:br/>
        <w:t>z obowiązującymi przepisami prawa, w szczególności:</w:t>
      </w:r>
    </w:p>
    <w:p w:rsidR="00817EA7" w:rsidRPr="00E04F9C" w:rsidRDefault="001D3332" w:rsidP="005F661C">
      <w:pPr>
        <w:pStyle w:val="Bezodstpw"/>
        <w:numPr>
          <w:ilvl w:val="0"/>
          <w:numId w:val="59"/>
        </w:numPr>
        <w:spacing w:line="276" w:lineRule="auto"/>
        <w:jc w:val="both"/>
        <w:rPr>
          <w:color w:val="FF0000"/>
        </w:rPr>
      </w:pPr>
      <w:r>
        <w:lastRenderedPageBreak/>
        <w:t>ustawą z dnia 22 sierpnia 1997r.</w:t>
      </w:r>
      <w:r w:rsidR="00817EA7" w:rsidRPr="00E04F9C">
        <w:t xml:space="preserve">o </w:t>
      </w:r>
      <w:r w:rsidR="00817EA7" w:rsidRPr="00E04F9C">
        <w:rPr>
          <w:i/>
        </w:rPr>
        <w:t>ochronie osób i mienia</w:t>
      </w:r>
      <w:r w:rsidR="00817EA7" w:rsidRPr="00E04F9C">
        <w:t xml:space="preserve"> (</w:t>
      </w:r>
      <w:proofErr w:type="spellStart"/>
      <w:r>
        <w:t>t.j</w:t>
      </w:r>
      <w:proofErr w:type="spellEnd"/>
      <w:r>
        <w:t xml:space="preserve">. </w:t>
      </w:r>
      <w:r w:rsidR="00817EA7" w:rsidRPr="00E04F9C">
        <w:t>Dz.U.</w:t>
      </w:r>
      <w:r>
        <w:t xml:space="preserve"> z 2016r. </w:t>
      </w:r>
      <w:r w:rsidR="00817EA7" w:rsidRPr="00E04F9C">
        <w:t>poz.</w:t>
      </w:r>
      <w:r>
        <w:t xml:space="preserve"> 1432 z </w:t>
      </w:r>
      <w:proofErr w:type="spellStart"/>
      <w:r>
        <w:t>późn</w:t>
      </w:r>
      <w:proofErr w:type="spellEnd"/>
      <w:r>
        <w:t>. zm.</w:t>
      </w:r>
      <w:r w:rsidR="00817EA7" w:rsidRPr="00E04F9C">
        <w:t xml:space="preserve">); </w:t>
      </w:r>
    </w:p>
    <w:p w:rsidR="00817EA7" w:rsidRPr="00E04F9C" w:rsidRDefault="00817EA7" w:rsidP="005F661C">
      <w:pPr>
        <w:pStyle w:val="Bezodstpw"/>
        <w:numPr>
          <w:ilvl w:val="0"/>
          <w:numId w:val="59"/>
        </w:numPr>
        <w:spacing w:line="276" w:lineRule="auto"/>
        <w:jc w:val="both"/>
        <w:rPr>
          <w:color w:val="FF0000"/>
        </w:rPr>
      </w:pPr>
      <w:r w:rsidRPr="00E04F9C">
        <w:t>Rozporządzeniem Ministra Obrony Narodowej</w:t>
      </w:r>
      <w:r w:rsidR="001D3332">
        <w:t xml:space="preserve"> z dnia 19 czerwca 1999r.</w:t>
      </w:r>
      <w:r w:rsidRPr="00E04F9C">
        <w:t xml:space="preserve"> </w:t>
      </w:r>
      <w:r w:rsidRPr="00E04F9C">
        <w:rPr>
          <w:i/>
        </w:rPr>
        <w:t>w sprawie ochrony przez</w:t>
      </w:r>
      <w:r w:rsidRPr="00E04F9C">
        <w:t xml:space="preserve"> </w:t>
      </w:r>
      <w:r w:rsidRPr="00E04F9C">
        <w:rPr>
          <w:i/>
        </w:rPr>
        <w:t>specjalistyczne uzbrojone formacje ochronne terenów jednostek organizacyjnych</w:t>
      </w:r>
      <w:r w:rsidRPr="00E04F9C">
        <w:t xml:space="preserve"> </w:t>
      </w:r>
      <w:r w:rsidRPr="00E04F9C">
        <w:rPr>
          <w:i/>
        </w:rPr>
        <w:t>resortu obrony narodowej</w:t>
      </w:r>
      <w:r w:rsidRPr="00E04F9C">
        <w:t xml:space="preserve"> (</w:t>
      </w:r>
      <w:proofErr w:type="spellStart"/>
      <w:r w:rsidR="001D3332">
        <w:t>t.j</w:t>
      </w:r>
      <w:proofErr w:type="spellEnd"/>
      <w:r w:rsidR="001D3332">
        <w:t>. Dz. U. z 2014r. poz. 1770</w:t>
      </w:r>
      <w:r w:rsidRPr="00E04F9C">
        <w:t>);</w:t>
      </w:r>
    </w:p>
    <w:p w:rsidR="00817EA7" w:rsidRPr="00E04F9C" w:rsidRDefault="00817EA7" w:rsidP="005F661C">
      <w:pPr>
        <w:pStyle w:val="Bezodstpw"/>
        <w:numPr>
          <w:ilvl w:val="0"/>
          <w:numId w:val="59"/>
        </w:numPr>
        <w:spacing w:line="276" w:lineRule="auto"/>
        <w:jc w:val="both"/>
        <w:rPr>
          <w:color w:val="FF0000"/>
        </w:rPr>
      </w:pPr>
      <w:r w:rsidRPr="00E04F9C">
        <w:t>Rozporządzeniem  Ministra Spraw Wewnętrznych i Administracji</w:t>
      </w:r>
      <w:r w:rsidR="001D3332">
        <w:t xml:space="preserve"> z dnia 21 października 2011r.</w:t>
      </w:r>
      <w:r w:rsidRPr="00E04F9C">
        <w:t xml:space="preserve"> </w:t>
      </w:r>
      <w:r w:rsidRPr="00E04F9C">
        <w:rPr>
          <w:i/>
        </w:rPr>
        <w:t>w sprawie zasad uzbrojenia specjalistycznych uzbrojonych formacji ochronnych i warunków przechowywania oraz ewidencjonowania broni i amunicji</w:t>
      </w:r>
      <w:r w:rsidR="001D3332">
        <w:rPr>
          <w:i/>
        </w:rPr>
        <w:t xml:space="preserve"> </w:t>
      </w:r>
      <w:r w:rsidR="001D3332" w:rsidRPr="001D3332">
        <w:t>(</w:t>
      </w:r>
      <w:proofErr w:type="spellStart"/>
      <w:r w:rsidR="001D3332" w:rsidRPr="001D3332">
        <w:t>t.j</w:t>
      </w:r>
      <w:proofErr w:type="spellEnd"/>
      <w:r w:rsidR="001D3332" w:rsidRPr="001D3332">
        <w:t>. Dz. U. z 2015r. poz. 992</w:t>
      </w:r>
      <w:r w:rsidRPr="00E04F9C">
        <w:t>);</w:t>
      </w:r>
    </w:p>
    <w:p w:rsidR="00817EA7" w:rsidRPr="00E04F9C" w:rsidRDefault="001D3332" w:rsidP="005F661C">
      <w:pPr>
        <w:pStyle w:val="Bezodstpw"/>
        <w:numPr>
          <w:ilvl w:val="0"/>
          <w:numId w:val="59"/>
        </w:numPr>
        <w:spacing w:line="276" w:lineRule="auto"/>
        <w:jc w:val="both"/>
        <w:rPr>
          <w:color w:val="FF0000"/>
        </w:rPr>
      </w:pPr>
      <w:r>
        <w:t xml:space="preserve">ustawą z  dnia 21 </w:t>
      </w:r>
      <w:r w:rsidR="00817EA7" w:rsidRPr="00E04F9C">
        <w:t>maja 1999</w:t>
      </w:r>
      <w:r>
        <w:t>r.</w:t>
      </w:r>
      <w:r w:rsidR="00817EA7" w:rsidRPr="00E04F9C">
        <w:t xml:space="preserve"> </w:t>
      </w:r>
      <w:r w:rsidR="00817EA7" w:rsidRPr="00E04F9C">
        <w:rPr>
          <w:i/>
        </w:rPr>
        <w:t xml:space="preserve">o broni i amunicji </w:t>
      </w:r>
      <w:r w:rsidR="00817EA7" w:rsidRPr="00E04F9C">
        <w:t>(</w:t>
      </w:r>
      <w:proofErr w:type="spellStart"/>
      <w:r>
        <w:t>t.j</w:t>
      </w:r>
      <w:proofErr w:type="spellEnd"/>
      <w:r>
        <w:t>.</w:t>
      </w:r>
      <w:r w:rsidR="00817EA7" w:rsidRPr="00E04F9C">
        <w:t xml:space="preserve"> Dz. U. z 2017 r. poz. 1839.);</w:t>
      </w:r>
    </w:p>
    <w:p w:rsidR="00817EA7" w:rsidRPr="00E04F9C" w:rsidRDefault="001D3332" w:rsidP="005F661C">
      <w:pPr>
        <w:pStyle w:val="Bezodstpw"/>
        <w:numPr>
          <w:ilvl w:val="0"/>
          <w:numId w:val="59"/>
        </w:numPr>
        <w:spacing w:line="276" w:lineRule="auto"/>
        <w:jc w:val="both"/>
        <w:rPr>
          <w:color w:val="FF0000"/>
        </w:rPr>
      </w:pPr>
      <w:r>
        <w:t xml:space="preserve">ustawą z dnia 24 </w:t>
      </w:r>
      <w:r w:rsidR="00817EA7" w:rsidRPr="00E04F9C">
        <w:t>maja 2013</w:t>
      </w:r>
      <w:r>
        <w:t>r.</w:t>
      </w:r>
      <w:r w:rsidR="00817EA7" w:rsidRPr="00E04F9C">
        <w:t xml:space="preserve"> </w:t>
      </w:r>
      <w:r w:rsidR="00817EA7" w:rsidRPr="00E04F9C">
        <w:rPr>
          <w:i/>
        </w:rPr>
        <w:t>o środkach przymusu bezpośredniego i broni palnej</w:t>
      </w:r>
      <w:r w:rsidR="00817EA7" w:rsidRPr="00E04F9C">
        <w:t xml:space="preserve"> (</w:t>
      </w:r>
      <w:proofErr w:type="spellStart"/>
      <w:r>
        <w:t>t.j</w:t>
      </w:r>
      <w:proofErr w:type="spellEnd"/>
      <w:r>
        <w:t>. Dz. U. z 2017r. poz. 1120</w:t>
      </w:r>
      <w:r w:rsidR="00817EA7" w:rsidRPr="00E04F9C">
        <w:t>);</w:t>
      </w:r>
    </w:p>
    <w:p w:rsidR="00817EA7" w:rsidRPr="00E04F9C" w:rsidRDefault="001D3332" w:rsidP="005F661C">
      <w:pPr>
        <w:pStyle w:val="Bezodstpw"/>
        <w:numPr>
          <w:ilvl w:val="0"/>
          <w:numId w:val="59"/>
        </w:numPr>
        <w:spacing w:line="276" w:lineRule="auto"/>
        <w:jc w:val="both"/>
        <w:rPr>
          <w:color w:val="FF0000"/>
        </w:rPr>
      </w:pPr>
      <w:r>
        <w:t xml:space="preserve"> u</w:t>
      </w:r>
      <w:r w:rsidR="00817EA7" w:rsidRPr="00E04F9C">
        <w:t xml:space="preserve">stawą z </w:t>
      </w:r>
      <w:r>
        <w:t xml:space="preserve">dnia 5 sierpnia </w:t>
      </w:r>
      <w:r w:rsidR="00817EA7" w:rsidRPr="00E04F9C">
        <w:t>2010</w:t>
      </w:r>
      <w:r>
        <w:t>r.</w:t>
      </w:r>
      <w:r w:rsidR="00817EA7" w:rsidRPr="00E04F9C">
        <w:t xml:space="preserve"> </w:t>
      </w:r>
      <w:r w:rsidR="00817EA7" w:rsidRPr="00E04F9C">
        <w:rPr>
          <w:i/>
        </w:rPr>
        <w:t>o ochronie informacji niejawnych</w:t>
      </w:r>
      <w:r w:rsidR="00817EA7" w:rsidRPr="00E04F9C">
        <w:t xml:space="preserve"> (</w:t>
      </w:r>
      <w:proofErr w:type="spellStart"/>
      <w:r>
        <w:t>t.j</w:t>
      </w:r>
      <w:proofErr w:type="spellEnd"/>
      <w:r>
        <w:t xml:space="preserve">. Dz. U. z 2016r. poz. 1167 z </w:t>
      </w:r>
      <w:proofErr w:type="spellStart"/>
      <w:r>
        <w:t>późn</w:t>
      </w:r>
      <w:proofErr w:type="spellEnd"/>
      <w:r>
        <w:t>. zm.)</w:t>
      </w:r>
    </w:p>
    <w:p w:rsidR="00817EA7" w:rsidRDefault="00817EA7" w:rsidP="005F661C">
      <w:pPr>
        <w:pStyle w:val="Bezodstpw"/>
        <w:numPr>
          <w:ilvl w:val="0"/>
          <w:numId w:val="59"/>
        </w:numPr>
        <w:spacing w:line="276" w:lineRule="auto"/>
        <w:jc w:val="both"/>
        <w:rPr>
          <w:color w:val="FF0000"/>
        </w:rPr>
      </w:pPr>
      <w:r w:rsidRPr="00E04F9C">
        <w:t xml:space="preserve"> Rozporządzeniem Ministra Finansów z dnia 9 grudnia 2013r. </w:t>
      </w:r>
      <w:r w:rsidRPr="00E04F9C">
        <w:rPr>
          <w:i/>
        </w:rPr>
        <w:t>w sprawie obowiązkowego ubezpieczenia odpowiedzialności cywilnej przedsiębiorcy wykonującego działalność</w:t>
      </w:r>
      <w:r w:rsidRPr="00E04F9C">
        <w:t xml:space="preserve"> </w:t>
      </w:r>
      <w:r w:rsidRPr="00E04F9C">
        <w:rPr>
          <w:i/>
        </w:rPr>
        <w:t>gospodarczą w zakresie usług ochrony osób i mienia</w:t>
      </w:r>
      <w:r w:rsidR="001D3332">
        <w:t xml:space="preserve"> </w:t>
      </w:r>
      <w:r w:rsidR="001D3332">
        <w:br/>
        <w:t>(</w:t>
      </w:r>
      <w:r w:rsidRPr="00E04F9C">
        <w:t>Dz.U. z 2013r. poz. 1550).</w:t>
      </w:r>
    </w:p>
    <w:p w:rsidR="00817EA7" w:rsidRPr="00E04F9C" w:rsidRDefault="00817EA7" w:rsidP="005F661C">
      <w:pPr>
        <w:pStyle w:val="Bezodstpw"/>
        <w:numPr>
          <w:ilvl w:val="0"/>
          <w:numId w:val="60"/>
        </w:numPr>
        <w:spacing w:line="276" w:lineRule="auto"/>
        <w:ind w:left="426"/>
        <w:jc w:val="both"/>
        <w:rPr>
          <w:color w:val="FF0000"/>
        </w:rPr>
      </w:pPr>
      <w:r w:rsidRPr="00E04F9C">
        <w:rPr>
          <w:bCs/>
        </w:rPr>
        <w:t>Wykonawca</w:t>
      </w:r>
      <w:r w:rsidRPr="00E04F9C">
        <w:t xml:space="preserve"> wyraża zgodę na realizację usłu</w:t>
      </w:r>
      <w:r w:rsidR="00BD37A7">
        <w:t>g ochronnych, o których mowa w</w:t>
      </w:r>
      <w:r w:rsidRPr="00E04F9C">
        <w:t xml:space="preserve"> ust. 1 także po ogłoszeniu mobilizacji, osiągania gotowości do podjęcia działań, wprowadzenia stopni alarmowych oraz w wypadku wprowadzeniu stanu wojennego lub w czasie wojny.</w:t>
      </w:r>
    </w:p>
    <w:p w:rsidR="00817EA7" w:rsidRPr="00E04F9C" w:rsidRDefault="00817EA7" w:rsidP="005F661C">
      <w:pPr>
        <w:pStyle w:val="Bezodstpw"/>
        <w:numPr>
          <w:ilvl w:val="0"/>
          <w:numId w:val="60"/>
        </w:numPr>
        <w:spacing w:line="276" w:lineRule="auto"/>
        <w:ind w:left="426"/>
        <w:jc w:val="both"/>
        <w:rPr>
          <w:color w:val="FF0000"/>
        </w:rPr>
      </w:pPr>
      <w:r w:rsidRPr="00E04F9C">
        <w:t xml:space="preserve">Do zakresu działania </w:t>
      </w:r>
      <w:r w:rsidRPr="00E04F9C">
        <w:rPr>
          <w:bCs/>
        </w:rPr>
        <w:t>Wykonawcy</w:t>
      </w:r>
      <w:r w:rsidRPr="00E04F9C">
        <w:t xml:space="preserve"> należy:</w:t>
      </w:r>
    </w:p>
    <w:p w:rsidR="00817EA7" w:rsidRPr="00E04F9C" w:rsidRDefault="00817EA7" w:rsidP="005F661C">
      <w:pPr>
        <w:pStyle w:val="Bezodstpw"/>
        <w:numPr>
          <w:ilvl w:val="0"/>
          <w:numId w:val="61"/>
        </w:numPr>
        <w:spacing w:line="276" w:lineRule="auto"/>
        <w:jc w:val="both"/>
        <w:rPr>
          <w:color w:val="FF0000"/>
        </w:rPr>
      </w:pPr>
      <w:r w:rsidRPr="00E04F9C">
        <w:t xml:space="preserve">Ochrona osób, terenu, obiektów i urządzeń </w:t>
      </w:r>
      <w:r w:rsidRPr="00E04F9C">
        <w:rPr>
          <w:bCs/>
        </w:rPr>
        <w:t>Zamawiającego</w:t>
      </w:r>
      <w:r w:rsidRPr="00E04F9C">
        <w:t>, o których mowa w ust. 1,</w:t>
      </w:r>
    </w:p>
    <w:p w:rsidR="00817EA7" w:rsidRPr="00E04F9C" w:rsidRDefault="00817EA7" w:rsidP="005F661C">
      <w:pPr>
        <w:pStyle w:val="Bezodstpw"/>
        <w:numPr>
          <w:ilvl w:val="0"/>
          <w:numId w:val="61"/>
        </w:numPr>
        <w:spacing w:line="276" w:lineRule="auto"/>
        <w:jc w:val="both"/>
        <w:rPr>
          <w:color w:val="FF0000"/>
        </w:rPr>
      </w:pPr>
      <w:r w:rsidRPr="00E04F9C">
        <w:t xml:space="preserve">współpraca i współdziałanie z przedstawicielami </w:t>
      </w:r>
      <w:r w:rsidRPr="00E04F9C">
        <w:rPr>
          <w:bCs/>
        </w:rPr>
        <w:t>Zamawiającego, odpowiedzialnymi za ochronę fizyczną oraz</w:t>
      </w:r>
      <w:r w:rsidRPr="00E04F9C">
        <w:t xml:space="preserve"> </w:t>
      </w:r>
      <w:r w:rsidRPr="00E04F9C">
        <w:rPr>
          <w:bCs/>
        </w:rPr>
        <w:t>ochronę ppoż.,</w:t>
      </w:r>
    </w:p>
    <w:p w:rsidR="00817EA7" w:rsidRPr="00E04F9C" w:rsidRDefault="00817EA7" w:rsidP="005F661C">
      <w:pPr>
        <w:pStyle w:val="Bezodstpw"/>
        <w:numPr>
          <w:ilvl w:val="0"/>
          <w:numId w:val="61"/>
        </w:numPr>
        <w:spacing w:line="276" w:lineRule="auto"/>
        <w:jc w:val="both"/>
        <w:rPr>
          <w:color w:val="FF0000"/>
        </w:rPr>
      </w:pPr>
      <w:r w:rsidRPr="00E04F9C">
        <w:t>współpraca z Pomocnikiem Lekarza Dyżurnego Szpitala ,</w:t>
      </w:r>
    </w:p>
    <w:p w:rsidR="00817EA7" w:rsidRPr="00E04F9C" w:rsidRDefault="00817EA7" w:rsidP="005F661C">
      <w:pPr>
        <w:pStyle w:val="Bezodstpw"/>
        <w:numPr>
          <w:ilvl w:val="0"/>
          <w:numId w:val="61"/>
        </w:numPr>
        <w:spacing w:line="276" w:lineRule="auto"/>
        <w:jc w:val="both"/>
        <w:rPr>
          <w:color w:val="FF0000"/>
        </w:rPr>
      </w:pPr>
      <w:r w:rsidRPr="00E04F9C">
        <w:t>przekazywanie Policji, Żandarmerii Wojskowej lub wojskowym organom porządkowym osób ujętych podczas wykonywania zadań ochronnych,</w:t>
      </w:r>
    </w:p>
    <w:p w:rsidR="00817EA7" w:rsidRPr="00E04F9C" w:rsidRDefault="00817EA7" w:rsidP="005F661C">
      <w:pPr>
        <w:pStyle w:val="Bezodstpw"/>
        <w:numPr>
          <w:ilvl w:val="0"/>
          <w:numId w:val="61"/>
        </w:numPr>
        <w:spacing w:line="276" w:lineRule="auto"/>
        <w:jc w:val="both"/>
        <w:rPr>
          <w:color w:val="FF0000"/>
        </w:rPr>
      </w:pPr>
      <w:r w:rsidRPr="00E04F9C">
        <w:t>współpraca z Żandarmerią Wojskową, wojskowymi organami porządkowymi i Policją, na zasadach określonych w odrę</w:t>
      </w:r>
      <w:r w:rsidR="00E04F9C">
        <w:t>bnych przepisach (instrukcjach),</w:t>
      </w:r>
    </w:p>
    <w:p w:rsidR="00817EA7" w:rsidRPr="00E04F9C" w:rsidRDefault="00817EA7" w:rsidP="005F661C">
      <w:pPr>
        <w:pStyle w:val="Bezodstpw"/>
        <w:numPr>
          <w:ilvl w:val="0"/>
          <w:numId w:val="61"/>
        </w:numPr>
        <w:spacing w:line="276" w:lineRule="auto"/>
        <w:jc w:val="both"/>
        <w:rPr>
          <w:color w:val="FF0000"/>
        </w:rPr>
      </w:pPr>
      <w:r w:rsidRPr="00E04F9C">
        <w:t>wykonywanie innych zadań określonych w planie ochrony jednostki wojskowej.</w:t>
      </w:r>
    </w:p>
    <w:p w:rsidR="00817EA7" w:rsidRPr="00817EA7" w:rsidRDefault="00817EA7" w:rsidP="00817EA7">
      <w:pPr>
        <w:tabs>
          <w:tab w:val="left" w:pos="3110"/>
        </w:tabs>
        <w:jc w:val="both"/>
      </w:pPr>
    </w:p>
    <w:p w:rsidR="00817EA7" w:rsidRPr="00E04F9C" w:rsidRDefault="00817EA7" w:rsidP="00E04F9C">
      <w:pPr>
        <w:pStyle w:val="Bezodstpw"/>
        <w:spacing w:line="276" w:lineRule="auto"/>
        <w:jc w:val="center"/>
        <w:rPr>
          <w:b/>
        </w:rPr>
      </w:pPr>
      <w:r w:rsidRPr="00E04F9C">
        <w:rPr>
          <w:b/>
        </w:rPr>
        <w:t>§2</w:t>
      </w:r>
    </w:p>
    <w:p w:rsidR="00817EA7" w:rsidRPr="008F311B" w:rsidRDefault="00817EA7" w:rsidP="008F311B">
      <w:pPr>
        <w:pStyle w:val="Bezodstpw"/>
        <w:spacing w:line="276" w:lineRule="auto"/>
        <w:jc w:val="center"/>
        <w:rPr>
          <w:b/>
        </w:rPr>
      </w:pPr>
      <w:r w:rsidRPr="00E04F9C">
        <w:rPr>
          <w:b/>
        </w:rPr>
        <w:t>Szczegółowy zakres wykonywanej usługi</w:t>
      </w:r>
    </w:p>
    <w:p w:rsidR="00817EA7" w:rsidRPr="00E04F9C" w:rsidRDefault="00817EA7" w:rsidP="005F661C">
      <w:pPr>
        <w:pStyle w:val="Bezodstpw"/>
        <w:numPr>
          <w:ilvl w:val="0"/>
          <w:numId w:val="62"/>
        </w:numPr>
        <w:spacing w:line="276" w:lineRule="auto"/>
        <w:ind w:left="426"/>
        <w:jc w:val="both"/>
      </w:pPr>
      <w:r w:rsidRPr="00E04F9C">
        <w:rPr>
          <w:rFonts w:eastAsiaTheme="minorHAnsi"/>
          <w:lang w:eastAsia="en-US"/>
        </w:rPr>
        <w:t>Wykonawca w związku z ochrona obiektów zobowiązuje się do:</w:t>
      </w:r>
    </w:p>
    <w:p w:rsidR="00817EA7" w:rsidRDefault="00817EA7" w:rsidP="005F661C">
      <w:pPr>
        <w:pStyle w:val="Bezodstpw"/>
        <w:numPr>
          <w:ilvl w:val="0"/>
          <w:numId w:val="63"/>
        </w:numPr>
        <w:spacing w:line="276" w:lineRule="auto"/>
        <w:jc w:val="both"/>
      </w:pPr>
      <w:r w:rsidRPr="00E04F9C">
        <w:t>wystawienia jednego posterunku stałego/ruchomego na terenie  Rejonowej Bazy Zaopatrzenia Medycznego, wydzielonego na terenie 4 </w:t>
      </w:r>
      <w:proofErr w:type="spellStart"/>
      <w:r w:rsidRPr="00E04F9C">
        <w:t>WSKzP</w:t>
      </w:r>
      <w:proofErr w:type="spellEnd"/>
      <w:r w:rsidRPr="00E04F9C">
        <w:t xml:space="preserve">  SPZOZ we Wrocławiu, obejmującego budynki nr: 5, 6, 10, 11, 30, 45, 61 - /jako jednego posterunku /- od poniedziałku do piątku od godz. 15:00 do godz. 7:00 dnia </w:t>
      </w:r>
      <w:r w:rsidRPr="00E04F9C">
        <w:lastRenderedPageBreak/>
        <w:t>następnego oraz całodobowo w soboty oraz dni ustawowo wolne od pracy do godz.</w:t>
      </w:r>
      <w:r w:rsidR="00E04F9C">
        <w:t xml:space="preserve"> 7:00 pierwszego dnia roboczego,</w:t>
      </w:r>
    </w:p>
    <w:p w:rsidR="00817EA7" w:rsidRDefault="00817EA7" w:rsidP="005F661C">
      <w:pPr>
        <w:pStyle w:val="Bezodstpw"/>
        <w:numPr>
          <w:ilvl w:val="0"/>
          <w:numId w:val="63"/>
        </w:numPr>
        <w:spacing w:line="276" w:lineRule="auto"/>
        <w:jc w:val="both"/>
      </w:pPr>
      <w:r w:rsidRPr="00E04F9C">
        <w:t xml:space="preserve">wyznaczania do zadań ochronnych na terenie obiektu </w:t>
      </w:r>
      <w:r w:rsidRPr="00E04F9C">
        <w:rPr>
          <w:bCs/>
        </w:rPr>
        <w:t>Zamawiającego</w:t>
      </w:r>
      <w:r w:rsidRPr="00E04F9C">
        <w:t xml:space="preserve"> pracowników którymi dysponuje, wpisanych na listę kwalifikowanych pracowników ochrony </w:t>
      </w:r>
      <w:r w:rsidRPr="00E04F9C">
        <w:br/>
        <w:t>i dopuszczonych do posiadania broni na podstawie odrębnych przepisów (pracownicy ochrony) oraz posiadających aktualne badania lekarskie,</w:t>
      </w:r>
    </w:p>
    <w:p w:rsidR="00817EA7" w:rsidRPr="00E04F9C" w:rsidRDefault="00817EA7" w:rsidP="005F661C">
      <w:pPr>
        <w:pStyle w:val="Bezodstpw"/>
        <w:numPr>
          <w:ilvl w:val="0"/>
          <w:numId w:val="63"/>
        </w:numPr>
        <w:spacing w:line="276" w:lineRule="auto"/>
        <w:jc w:val="both"/>
      </w:pPr>
      <w:r w:rsidRPr="00E04F9C">
        <w:rPr>
          <w:rFonts w:eastAsiaTheme="minorHAnsi"/>
          <w:lang w:eastAsia="en-US"/>
        </w:rPr>
        <w:t>powiadamiania z co najmniej tygodniowym wyprzedzeniem Komendanta Szpitala</w:t>
      </w:r>
      <w:r w:rsidRPr="00E04F9C">
        <w:t xml:space="preserve"> </w:t>
      </w:r>
      <w:r w:rsidRPr="00E04F9C">
        <w:rPr>
          <w:rFonts w:eastAsiaTheme="minorHAnsi"/>
          <w:lang w:eastAsia="en-US"/>
        </w:rPr>
        <w:t xml:space="preserve">lub osoby przez niego upoważnionej o planowanym podjęciu czynności ochronnych przez nowego pracownika ochrony wraz z przekazaniem kopii dokumentów </w:t>
      </w:r>
      <w:r w:rsidRPr="00E04F9C">
        <w:t xml:space="preserve"> </w:t>
      </w:r>
      <w:r w:rsidRPr="00E04F9C">
        <w:rPr>
          <w:rFonts w:eastAsiaTheme="minorHAnsi"/>
          <w:lang w:eastAsia="en-US"/>
        </w:rPr>
        <w:t>potwierdzających jego</w:t>
      </w:r>
      <w:r w:rsidRPr="00E04F9C">
        <w:t xml:space="preserve"> </w:t>
      </w:r>
      <w:r w:rsidRPr="00E04F9C">
        <w:rPr>
          <w:rFonts w:eastAsiaTheme="minorHAnsi"/>
          <w:lang w:eastAsia="en-US"/>
        </w:rPr>
        <w:t>kwalifikacje, tj. licencji POF oraz dokumentów dopuszczających do pracy z bronią</w:t>
      </w:r>
      <w:r w:rsidRPr="00E04F9C">
        <w:t xml:space="preserve"> </w:t>
      </w:r>
      <w:r w:rsidRPr="00E04F9C">
        <w:rPr>
          <w:rFonts w:eastAsiaTheme="minorHAnsi"/>
          <w:lang w:eastAsia="en-US"/>
        </w:rPr>
        <w:t xml:space="preserve">palna, </w:t>
      </w:r>
    </w:p>
    <w:p w:rsidR="00817EA7" w:rsidRPr="00D2648F" w:rsidRDefault="00817EA7" w:rsidP="005F661C">
      <w:pPr>
        <w:pStyle w:val="Bezodstpw"/>
        <w:numPr>
          <w:ilvl w:val="0"/>
          <w:numId w:val="63"/>
        </w:numPr>
        <w:spacing w:line="276" w:lineRule="auto"/>
        <w:jc w:val="both"/>
      </w:pPr>
      <w:r w:rsidRPr="00D2648F">
        <w:t xml:space="preserve">pisemnego przekazania </w:t>
      </w:r>
      <w:r w:rsidR="00D2648F" w:rsidRPr="00D2648F">
        <w:rPr>
          <w:bCs/>
        </w:rPr>
        <w:t>Zamawiającemu</w:t>
      </w:r>
      <w:r w:rsidRPr="00D2648F">
        <w:rPr>
          <w:bCs/>
        </w:rPr>
        <w:t>, n</w:t>
      </w:r>
      <w:r w:rsidRPr="00D2648F">
        <w:t xml:space="preserve">ie później niż w dniu zawarcia umowy - informacji o pracownikach ochrony wyznaczonych do zadań ochronnych na terenie obiektu </w:t>
      </w:r>
      <w:r w:rsidRPr="00D2648F">
        <w:rPr>
          <w:bCs/>
        </w:rPr>
        <w:t>Zamawiającego,</w:t>
      </w:r>
      <w:r w:rsidRPr="00D2648F">
        <w:t xml:space="preserve"> zawierających:</w:t>
      </w:r>
    </w:p>
    <w:p w:rsidR="00817EA7" w:rsidRPr="00D2648F" w:rsidRDefault="00817EA7" w:rsidP="005F661C">
      <w:pPr>
        <w:pStyle w:val="Bezodstpw"/>
        <w:numPr>
          <w:ilvl w:val="0"/>
          <w:numId w:val="64"/>
        </w:numPr>
        <w:spacing w:line="276" w:lineRule="auto"/>
        <w:jc w:val="both"/>
      </w:pPr>
      <w:r w:rsidRPr="00D2648F">
        <w:t>imię i nazwisko, datę i miejsce urodzenia, imię ojca, numer PESEL, miejsce zamieszkania (na pobyt stały i tymczasowy), dane o dowodzie osobistym (seria, numer, nazwa organu wydającego, data wydania, data ważności),</w:t>
      </w:r>
    </w:p>
    <w:p w:rsidR="00817EA7" w:rsidRDefault="00817EA7" w:rsidP="005F661C">
      <w:pPr>
        <w:pStyle w:val="Bezodstpw"/>
        <w:numPr>
          <w:ilvl w:val="0"/>
          <w:numId w:val="64"/>
        </w:numPr>
        <w:spacing w:line="276" w:lineRule="auto"/>
        <w:jc w:val="both"/>
      </w:pPr>
      <w:r w:rsidRPr="00D2648F">
        <w:t xml:space="preserve">daty: rozpoczęcia zatrudnienia u </w:t>
      </w:r>
      <w:r w:rsidRPr="00D2648F">
        <w:rPr>
          <w:bCs/>
        </w:rPr>
        <w:t>Wykonawcy</w:t>
      </w:r>
      <w:r w:rsidRPr="00D2648F">
        <w:t xml:space="preserve"> oraz rozpoczęcia pełnienia służby ochronnej w obiekcie </w:t>
      </w:r>
      <w:r w:rsidRPr="00D2648F">
        <w:rPr>
          <w:bCs/>
        </w:rPr>
        <w:t>Zamawiającego</w:t>
      </w:r>
      <w:r w:rsidR="00E04F9C" w:rsidRPr="00D2648F">
        <w:t>,</w:t>
      </w:r>
    </w:p>
    <w:p w:rsidR="00817EA7" w:rsidRPr="00E9254A" w:rsidRDefault="00817EA7" w:rsidP="00E9254A">
      <w:pPr>
        <w:pStyle w:val="Bezodstpw"/>
        <w:numPr>
          <w:ilvl w:val="0"/>
          <w:numId w:val="18"/>
        </w:numPr>
        <w:spacing w:line="276" w:lineRule="auto"/>
        <w:jc w:val="both"/>
      </w:pPr>
      <w:r w:rsidRPr="00E9254A">
        <w:t xml:space="preserve">pisemnego przekazania </w:t>
      </w:r>
      <w:r w:rsidR="00D2648F" w:rsidRPr="00E9254A">
        <w:t>Zamawiającemu</w:t>
      </w:r>
      <w:r w:rsidRPr="00E9254A">
        <w:t>, nie później niż w dniu zawarcia umowy potwierdzonych za zgodność</w:t>
      </w:r>
      <w:r w:rsidR="00E9254A" w:rsidRPr="00E9254A">
        <w:t xml:space="preserve"> z oryginałem</w:t>
      </w:r>
      <w:r w:rsidRPr="00E9254A">
        <w:t xml:space="preserve"> kserokopii: zaświadczeń o wpisie na listę kwalifikowanych pracowników ochrony </w:t>
      </w:r>
      <w:r w:rsidR="00C663C0" w:rsidRPr="00E9254A">
        <w:t xml:space="preserve">oraz potwierdzonych za zgodność z oryginałem kserokopii </w:t>
      </w:r>
      <w:r w:rsidR="00E9254A" w:rsidRPr="00E9254A">
        <w:t xml:space="preserve">legitymacji osoby dopuszczonej do posiadania broni </w:t>
      </w:r>
      <w:r w:rsidR="00E9254A">
        <w:t>pracowników</w:t>
      </w:r>
      <w:r w:rsidR="00E9254A" w:rsidRPr="00D2648F">
        <w:t xml:space="preserve"> ochrony wyznaczonych do zadań ochronnych na terenie obiektu </w:t>
      </w:r>
      <w:r w:rsidR="00E9254A" w:rsidRPr="00E9254A">
        <w:rPr>
          <w:bCs/>
        </w:rPr>
        <w:t>Zamawiającego;</w:t>
      </w:r>
    </w:p>
    <w:p w:rsidR="00817EA7" w:rsidRDefault="00817EA7" w:rsidP="005F661C">
      <w:pPr>
        <w:pStyle w:val="Bezodstpw"/>
        <w:numPr>
          <w:ilvl w:val="0"/>
          <w:numId w:val="63"/>
        </w:numPr>
        <w:spacing w:line="276" w:lineRule="auto"/>
        <w:jc w:val="both"/>
      </w:pPr>
      <w:r w:rsidRPr="00E04F9C">
        <w:t xml:space="preserve">pisemnego, bieżącego przekazywania </w:t>
      </w:r>
      <w:r w:rsidRPr="00E04F9C">
        <w:rPr>
          <w:bCs/>
        </w:rPr>
        <w:t>Zamawiającemu</w:t>
      </w:r>
      <w:r w:rsidRPr="00E04F9C">
        <w:t xml:space="preserve"> informacji o dacie zakończenia pracy pracowników ochrony na terenie obiektu </w:t>
      </w:r>
      <w:r w:rsidRPr="00E04F9C">
        <w:rPr>
          <w:bCs/>
        </w:rPr>
        <w:t>Zamawiającego</w:t>
      </w:r>
      <w:r w:rsidRPr="00E04F9C">
        <w:t>,</w:t>
      </w:r>
    </w:p>
    <w:p w:rsidR="00817EA7" w:rsidRDefault="00817EA7" w:rsidP="005F661C">
      <w:pPr>
        <w:pStyle w:val="Bezodstpw"/>
        <w:numPr>
          <w:ilvl w:val="0"/>
          <w:numId w:val="63"/>
        </w:numPr>
        <w:spacing w:line="276" w:lineRule="auto"/>
        <w:jc w:val="both"/>
      </w:pPr>
      <w:r w:rsidRPr="00E04F9C">
        <w:t xml:space="preserve">pisemnego, niezwłocznego ale nie później niż w terminie 1 dnia od wystąpienia zdarzenia informowania </w:t>
      </w:r>
      <w:r w:rsidRPr="00E04F9C">
        <w:rPr>
          <w:bCs/>
        </w:rPr>
        <w:t>Zamawiającego</w:t>
      </w:r>
      <w:r w:rsidRPr="00E04F9C">
        <w:t xml:space="preserve"> o cofnięciu lub ograniczeniu koncesji na działalność gospodarczą </w:t>
      </w:r>
      <w:r w:rsidRPr="00E04F9C">
        <w:rPr>
          <w:bCs/>
        </w:rPr>
        <w:t>Wykonawcy</w:t>
      </w:r>
      <w:r w:rsidRPr="00E04F9C">
        <w:t xml:space="preserve"> a także o skreśleniu osoby wykonującej zadania ochronne na terenie obiektu </w:t>
      </w:r>
      <w:r w:rsidRPr="00E04F9C">
        <w:rPr>
          <w:bCs/>
        </w:rPr>
        <w:t>Zamawiającego</w:t>
      </w:r>
      <w:r w:rsidRPr="00E04F9C">
        <w:t xml:space="preserve"> z listy kwalifikowanych pracowników ochrony,</w:t>
      </w:r>
    </w:p>
    <w:p w:rsidR="00817EA7" w:rsidRDefault="00D2648F" w:rsidP="005F661C">
      <w:pPr>
        <w:pStyle w:val="Bezodstpw"/>
        <w:numPr>
          <w:ilvl w:val="0"/>
          <w:numId w:val="63"/>
        </w:numPr>
        <w:spacing w:line="276" w:lineRule="auto"/>
        <w:jc w:val="both"/>
      </w:pPr>
      <w:r w:rsidRPr="00D2648F">
        <w:t>pisemnego pr</w:t>
      </w:r>
      <w:r>
        <w:t>zekazania Zamawiającemu, nie póź</w:t>
      </w:r>
      <w:r w:rsidRPr="00D2648F">
        <w:t>niej niż w dniu zawarcia umowy</w:t>
      </w:r>
      <w:r w:rsidR="00817EA7" w:rsidRPr="00D2648F">
        <w:t xml:space="preserve"> potwierdzonej za zgodność z oryginałem kserokopii polisy ubezpieczeniowe</w:t>
      </w:r>
      <w:r>
        <w:t>j od odpowiedzialności cywilnej</w:t>
      </w:r>
      <w:r w:rsidR="00817EA7" w:rsidRPr="00D2648F">
        <w:t>,</w:t>
      </w:r>
    </w:p>
    <w:p w:rsidR="00D2648F" w:rsidRPr="00D2648F" w:rsidRDefault="00D2648F" w:rsidP="005F661C">
      <w:pPr>
        <w:pStyle w:val="Bezodstpw"/>
        <w:numPr>
          <w:ilvl w:val="0"/>
          <w:numId w:val="63"/>
        </w:numPr>
        <w:spacing w:line="276" w:lineRule="auto"/>
        <w:jc w:val="both"/>
      </w:pPr>
      <w:r>
        <w:t xml:space="preserve">pisemnego przekazania Zamawiającemu, nie później niż w terminie do 7 dni – licząc od daty objęcia ubezpieczeniem, potwierdzonej za zgodność z oryginałem kserokopii </w:t>
      </w:r>
      <w:r w:rsidR="001A64AF">
        <w:t xml:space="preserve">kolejnej </w:t>
      </w:r>
      <w:r>
        <w:t>polisy ubezpieczeniowej od odpowiedzialności</w:t>
      </w:r>
      <w:r w:rsidR="001A64AF">
        <w:t xml:space="preserve"> cywilnej ( w przypadku gdy poprzednia polisa nie obejmowała całego okresu obowiązywania umowy);</w:t>
      </w:r>
    </w:p>
    <w:p w:rsidR="00817EA7" w:rsidRDefault="00817EA7" w:rsidP="005F661C">
      <w:pPr>
        <w:pStyle w:val="Bezodstpw"/>
        <w:numPr>
          <w:ilvl w:val="0"/>
          <w:numId w:val="63"/>
        </w:numPr>
        <w:spacing w:line="276" w:lineRule="auto"/>
        <w:jc w:val="both"/>
      </w:pPr>
      <w:r w:rsidRPr="00E04F9C">
        <w:lastRenderedPageBreak/>
        <w:t xml:space="preserve">przesyłania na adres </w:t>
      </w:r>
      <w:r w:rsidRPr="00E04F9C">
        <w:rPr>
          <w:bCs/>
        </w:rPr>
        <w:t>Zamawiającego</w:t>
      </w:r>
      <w:r w:rsidRPr="00E04F9C">
        <w:t xml:space="preserve"> w terminie do </w:t>
      </w:r>
      <w:r w:rsidRPr="00D2648F">
        <w:t>7 dni</w:t>
      </w:r>
      <w:r w:rsidRPr="00E04F9C">
        <w:t xml:space="preserve"> </w:t>
      </w:r>
      <w:r w:rsidR="00D2648F">
        <w:t>-</w:t>
      </w:r>
      <w:r w:rsidRPr="00E04F9C">
        <w:t xml:space="preserve"> licząc od daty dokonania zmian – odpisu KRS/Centralnej Ewidencji i Informacji o Działalności Gospodarczej</w:t>
      </w:r>
      <w:r w:rsidR="00E04F9C">
        <w:t>,</w:t>
      </w:r>
    </w:p>
    <w:p w:rsidR="00D2648F" w:rsidRDefault="00D2648F" w:rsidP="005F661C">
      <w:pPr>
        <w:pStyle w:val="Bezodstpw"/>
        <w:numPr>
          <w:ilvl w:val="0"/>
          <w:numId w:val="63"/>
        </w:numPr>
        <w:spacing w:line="276" w:lineRule="auto"/>
        <w:jc w:val="both"/>
      </w:pPr>
      <w:r>
        <w:t xml:space="preserve">pisemnego przekazania Zamawiającemu, nie później niż w dniu zawarcia umowy, potwierdzonej za zgodność z oryginałem kserokopii </w:t>
      </w:r>
      <w:r>
        <w:rPr>
          <w:bCs/>
        </w:rPr>
        <w:t>koncesji MSWiA na prowadzenie działalności gospodarczej w zakresie ochrony osób i mienia;</w:t>
      </w:r>
    </w:p>
    <w:p w:rsidR="00817EA7" w:rsidRDefault="00817EA7" w:rsidP="005F661C">
      <w:pPr>
        <w:pStyle w:val="Bezodstpw"/>
        <w:numPr>
          <w:ilvl w:val="0"/>
          <w:numId w:val="63"/>
        </w:numPr>
        <w:spacing w:line="276" w:lineRule="auto"/>
        <w:jc w:val="both"/>
      </w:pPr>
      <w:r w:rsidRPr="00E04F9C">
        <w:t>przestrzegania zasad etyki zawodowej i wykonywania powierzonych czynności ze szczególną starannością oraz zobowiązuje się do zachowania w tajemnicy wszelkich informacji, które mogą mieć wpływ na stan bezpieczeństwa obiektu w czasie obowiązywania umowy, jak i po jej rozwiązaniu.</w:t>
      </w:r>
    </w:p>
    <w:p w:rsidR="00817EA7" w:rsidRDefault="00817EA7" w:rsidP="005F661C">
      <w:pPr>
        <w:pStyle w:val="Bezodstpw"/>
        <w:numPr>
          <w:ilvl w:val="0"/>
          <w:numId w:val="62"/>
        </w:numPr>
        <w:spacing w:line="276" w:lineRule="auto"/>
        <w:ind w:left="426"/>
        <w:jc w:val="both"/>
      </w:pPr>
      <w:r w:rsidRPr="00E04F9C">
        <w:t>W zakresie realizacji zadań wynikających z przedmiotu usługi, o których mowa w §1 ust. 1 umowy:</w:t>
      </w:r>
    </w:p>
    <w:p w:rsidR="00817EA7" w:rsidRDefault="00817EA7" w:rsidP="005F661C">
      <w:pPr>
        <w:pStyle w:val="Bezodstpw"/>
        <w:numPr>
          <w:ilvl w:val="0"/>
          <w:numId w:val="65"/>
        </w:numPr>
        <w:spacing w:line="276" w:lineRule="auto"/>
        <w:jc w:val="both"/>
      </w:pPr>
      <w:r w:rsidRPr="00E04F9C">
        <w:rPr>
          <w:bCs/>
        </w:rPr>
        <w:t>Wykonawca</w:t>
      </w:r>
      <w:r w:rsidRPr="00E04F9C">
        <w:t xml:space="preserve"> zobowiązuje się do:</w:t>
      </w:r>
    </w:p>
    <w:p w:rsidR="00817EA7" w:rsidRDefault="00817EA7" w:rsidP="005F661C">
      <w:pPr>
        <w:pStyle w:val="Bezodstpw"/>
        <w:numPr>
          <w:ilvl w:val="0"/>
          <w:numId w:val="66"/>
        </w:numPr>
        <w:spacing w:line="276" w:lineRule="auto"/>
        <w:jc w:val="both"/>
      </w:pPr>
      <w:r w:rsidRPr="00E04F9C">
        <w:t xml:space="preserve">ochrony przed włamaniem do budynków, kradzieżą, zniszczeniem lub uszkodzeniem mienia znajdującego się w obiektach </w:t>
      </w:r>
      <w:r w:rsidRPr="00E04F9C">
        <w:rPr>
          <w:bCs/>
        </w:rPr>
        <w:t>Zamawiającego</w:t>
      </w:r>
      <w:r w:rsidRPr="00E04F9C">
        <w:t xml:space="preserve">, w tym zabezpieczenia przed kradzieżą mienia ruchomego o gabarytach, które wykluczają jego wyniesienie z obiektu chronionego bez zwrócenia uwagi ze strony </w:t>
      </w:r>
      <w:r w:rsidRPr="00E04F9C">
        <w:rPr>
          <w:bCs/>
        </w:rPr>
        <w:t>Wykonawcy</w:t>
      </w:r>
      <w:r w:rsidRPr="00E04F9C">
        <w:t>,</w:t>
      </w:r>
    </w:p>
    <w:p w:rsidR="00817EA7" w:rsidRDefault="00817EA7" w:rsidP="005F661C">
      <w:pPr>
        <w:pStyle w:val="Bezodstpw"/>
        <w:numPr>
          <w:ilvl w:val="0"/>
          <w:numId w:val="66"/>
        </w:numPr>
        <w:spacing w:line="276" w:lineRule="auto"/>
        <w:jc w:val="both"/>
      </w:pPr>
      <w:r w:rsidRPr="00E04F9C">
        <w:t>stosowania aktualnych przepisów prawa i obowiązujących standardów zawodowych, a w szczególności:</w:t>
      </w:r>
    </w:p>
    <w:p w:rsidR="00817EA7" w:rsidRDefault="00817EA7" w:rsidP="005F661C">
      <w:pPr>
        <w:pStyle w:val="Bezodstpw"/>
        <w:numPr>
          <w:ilvl w:val="0"/>
          <w:numId w:val="67"/>
        </w:numPr>
        <w:spacing w:line="276" w:lineRule="auto"/>
        <w:jc w:val="both"/>
      </w:pPr>
      <w:r w:rsidRPr="00E04F9C">
        <w:t>warunków i postępowania pracowników ochrony przy użyciu broni palnej,</w:t>
      </w:r>
    </w:p>
    <w:p w:rsidR="00817EA7" w:rsidRDefault="00817EA7" w:rsidP="005F661C">
      <w:pPr>
        <w:pStyle w:val="Bezodstpw"/>
        <w:numPr>
          <w:ilvl w:val="0"/>
          <w:numId w:val="67"/>
        </w:numPr>
        <w:spacing w:line="276" w:lineRule="auto"/>
        <w:jc w:val="both"/>
      </w:pPr>
      <w:r w:rsidRPr="00E04F9C">
        <w:t>warunków i sposobów użycia przez pracowników ochrony środków przymusu bezpośredniego,</w:t>
      </w:r>
    </w:p>
    <w:p w:rsidR="00817EA7" w:rsidRDefault="00817EA7" w:rsidP="005F661C">
      <w:pPr>
        <w:pStyle w:val="Bezodstpw"/>
        <w:numPr>
          <w:ilvl w:val="0"/>
          <w:numId w:val="67"/>
        </w:numPr>
        <w:spacing w:line="276" w:lineRule="auto"/>
        <w:jc w:val="both"/>
      </w:pPr>
      <w:r w:rsidRPr="00E04F9C">
        <w:t xml:space="preserve">zasad uzbrojenia i warunków przechowywania oraz ewidencjonowania </w:t>
      </w:r>
      <w:proofErr w:type="spellStart"/>
      <w:r w:rsidRPr="00E04F9C">
        <w:t>bronii</w:t>
      </w:r>
      <w:proofErr w:type="spellEnd"/>
      <w:r w:rsidRPr="00E04F9C">
        <w:t xml:space="preserve"> amunicji,</w:t>
      </w:r>
    </w:p>
    <w:p w:rsidR="00817EA7" w:rsidRDefault="00817EA7" w:rsidP="005F661C">
      <w:pPr>
        <w:pStyle w:val="Bezodstpw"/>
        <w:numPr>
          <w:ilvl w:val="0"/>
          <w:numId w:val="67"/>
        </w:numPr>
        <w:spacing w:line="276" w:lineRule="auto"/>
        <w:jc w:val="both"/>
      </w:pPr>
      <w:r w:rsidRPr="00E04F9C">
        <w:t>trybu działań pracowników ochrony, podejmowanych wobec osób znajdujących się w granicach chronionego obiektu.</w:t>
      </w:r>
    </w:p>
    <w:p w:rsidR="00817EA7" w:rsidRDefault="00817EA7" w:rsidP="005F661C">
      <w:pPr>
        <w:pStyle w:val="Bezodstpw"/>
        <w:numPr>
          <w:ilvl w:val="0"/>
          <w:numId w:val="66"/>
        </w:numPr>
        <w:spacing w:line="276" w:lineRule="auto"/>
        <w:jc w:val="both"/>
      </w:pPr>
      <w:r w:rsidRPr="00E04F9C">
        <w:t>wyposażenia pracowników ochrony w:</w:t>
      </w:r>
    </w:p>
    <w:p w:rsidR="00817EA7" w:rsidRDefault="00817EA7" w:rsidP="005F661C">
      <w:pPr>
        <w:pStyle w:val="Bezodstpw"/>
        <w:numPr>
          <w:ilvl w:val="0"/>
          <w:numId w:val="68"/>
        </w:numPr>
        <w:spacing w:line="276" w:lineRule="auto"/>
        <w:jc w:val="both"/>
      </w:pPr>
      <w:r w:rsidRPr="00E04F9C">
        <w:t xml:space="preserve">broń palną </w:t>
      </w:r>
      <w:r w:rsidRPr="00E04F9C">
        <w:rPr>
          <w:u w:val="single"/>
        </w:rPr>
        <w:t>- karabinek lub pistolet maszynowy</w:t>
      </w:r>
      <w:r w:rsidRPr="00E04F9C">
        <w:t xml:space="preserve"> wraz z amunicją w ilości zgodnej z obowiązującym normatywem, </w:t>
      </w:r>
    </w:p>
    <w:p w:rsidR="00817EA7" w:rsidRDefault="00817EA7" w:rsidP="005F661C">
      <w:pPr>
        <w:pStyle w:val="Bezodstpw"/>
        <w:numPr>
          <w:ilvl w:val="0"/>
          <w:numId w:val="68"/>
        </w:numPr>
        <w:spacing w:line="276" w:lineRule="auto"/>
        <w:jc w:val="both"/>
      </w:pPr>
      <w:r w:rsidRPr="00E04F9C">
        <w:t>środki przymusu bezpośredniego / pałka wielofunkcyjna „</w:t>
      </w:r>
      <w:proofErr w:type="spellStart"/>
      <w:r w:rsidRPr="00E04F9C">
        <w:t>tonfa</w:t>
      </w:r>
      <w:proofErr w:type="spellEnd"/>
      <w:r w:rsidRPr="00E04F9C">
        <w:t>” ,miotacz gazu, kajdanki/,</w:t>
      </w:r>
    </w:p>
    <w:p w:rsidR="00817EA7" w:rsidRDefault="00817EA7" w:rsidP="005F661C">
      <w:pPr>
        <w:pStyle w:val="Bezodstpw"/>
        <w:numPr>
          <w:ilvl w:val="0"/>
          <w:numId w:val="68"/>
        </w:numPr>
        <w:spacing w:line="276" w:lineRule="auto"/>
        <w:jc w:val="both"/>
      </w:pPr>
      <w:r w:rsidRPr="00E04F9C">
        <w:t>środki bezprzewodowej łączności radiowej/ telefon komórkowy/,</w:t>
      </w:r>
    </w:p>
    <w:p w:rsidR="00817EA7" w:rsidRDefault="00817EA7" w:rsidP="005F661C">
      <w:pPr>
        <w:pStyle w:val="Bezodstpw"/>
        <w:numPr>
          <w:ilvl w:val="0"/>
          <w:numId w:val="68"/>
        </w:numPr>
        <w:spacing w:line="276" w:lineRule="auto"/>
        <w:jc w:val="both"/>
      </w:pPr>
      <w:r w:rsidRPr="00E04F9C">
        <w:t xml:space="preserve">ostrzegacz napadowy połączony z własną bazą monitorowania alarmów – w  celu zwiększenia bezpieczeństwa chronionego obiektu i Pracownika Ochrony Wykonawca musi dysponować  grupą interwencyjną składającą się z co najmniej dwóch uzbrojonych pracowników ochrony-zgodnie z § 1 pkt 3 Rozporządzenia Ministra Spraw Wewnętrznych i Administracji w sprawie zasad uzbrojenia </w:t>
      </w:r>
      <w:r w:rsidRPr="00E04F9C">
        <w:lastRenderedPageBreak/>
        <w:t>specjalistycznych formacji ochronnych i warunków przechowywania oraz ewidencjonowania broni i amunicji (</w:t>
      </w:r>
      <w:proofErr w:type="spellStart"/>
      <w:r w:rsidR="001D3332">
        <w:t>t.j</w:t>
      </w:r>
      <w:proofErr w:type="spellEnd"/>
      <w:r w:rsidR="001D3332">
        <w:t xml:space="preserve">. </w:t>
      </w:r>
      <w:r w:rsidRPr="00E04F9C">
        <w:t>Dz.U.</w:t>
      </w:r>
      <w:r w:rsidR="001D3332">
        <w:t xml:space="preserve"> z 2015r. poz. 992</w:t>
      </w:r>
      <w:r w:rsidRPr="00E04F9C">
        <w:t xml:space="preserve">).Czas przyjazdu grupy interwencyjnej do Zamawiającego </w:t>
      </w:r>
      <w:r w:rsidR="001D3332">
        <w:t xml:space="preserve">nie może być dłuższy niż </w:t>
      </w:r>
      <w:r w:rsidR="001D3332" w:rsidRPr="00C663C0">
        <w:t>…</w:t>
      </w:r>
      <w:r w:rsidRPr="00C663C0">
        <w:t xml:space="preserve"> minut</w:t>
      </w:r>
      <w:r w:rsidRPr="00E04F9C">
        <w:t xml:space="preserve"> od chwili przekazania sygnału alarmowego z ostrzegacza napadowego do właściwej centrali. Koszty związane z wyjazdem grupy interwencyjnej, uzasadnione wynikłą sytuacją, jak i będące wynikiem przekazania błędnej </w:t>
      </w:r>
      <w:r w:rsidR="00E04F9C">
        <w:t>informacji obciążają Wykonawcę,</w:t>
      </w:r>
    </w:p>
    <w:p w:rsidR="00817EA7" w:rsidRDefault="00817EA7" w:rsidP="005F661C">
      <w:pPr>
        <w:pStyle w:val="Bezodstpw"/>
        <w:numPr>
          <w:ilvl w:val="0"/>
          <w:numId w:val="68"/>
        </w:numPr>
        <w:spacing w:line="276" w:lineRule="auto"/>
        <w:jc w:val="both"/>
      </w:pPr>
      <w:r w:rsidRPr="00E04F9C">
        <w:t>latarki,</w:t>
      </w:r>
    </w:p>
    <w:p w:rsidR="00817EA7" w:rsidRDefault="00817EA7" w:rsidP="005F661C">
      <w:pPr>
        <w:pStyle w:val="Bezodstpw"/>
        <w:numPr>
          <w:ilvl w:val="0"/>
          <w:numId w:val="68"/>
        </w:numPr>
        <w:spacing w:line="276" w:lineRule="auto"/>
        <w:jc w:val="both"/>
      </w:pPr>
      <w:r w:rsidRPr="00E04F9C">
        <w:t>jednolite umundurowanie oraz oporządzenie (m.in. kabury, pojemniki na środki przymusu bezpośredniego) zgodne z obowiązującymi przepisami,</w:t>
      </w:r>
    </w:p>
    <w:p w:rsidR="00817EA7" w:rsidRPr="00E04F9C" w:rsidRDefault="00817EA7" w:rsidP="005F661C">
      <w:pPr>
        <w:pStyle w:val="Bezodstpw"/>
        <w:numPr>
          <w:ilvl w:val="0"/>
          <w:numId w:val="68"/>
        </w:numPr>
        <w:spacing w:line="276" w:lineRule="auto"/>
        <w:jc w:val="both"/>
      </w:pPr>
      <w:r w:rsidRPr="00E04F9C">
        <w:t xml:space="preserve">legitymację pracownika ochrony zgodnie z </w:t>
      </w:r>
      <w:r w:rsidRPr="00E04F9C">
        <w:rPr>
          <w:rFonts w:eastAsiaTheme="minorHAnsi"/>
          <w:bCs/>
          <w:lang w:eastAsia="en-US"/>
        </w:rPr>
        <w:t xml:space="preserve">ROZPORZĄDZENIEM MINISTRA SPRAW  WEWNĘTRZNYCH i ADMINISTRACJI  </w:t>
      </w:r>
      <w:r w:rsidRPr="00E04F9C">
        <w:rPr>
          <w:rFonts w:eastAsiaTheme="minorHAnsi"/>
          <w:lang w:eastAsia="en-US"/>
        </w:rPr>
        <w:t xml:space="preserve">z dnia 29 czerwca 2017r. </w:t>
      </w:r>
      <w:r w:rsidRPr="00E04F9C">
        <w:rPr>
          <w:rFonts w:eastAsiaTheme="minorHAnsi"/>
          <w:bCs/>
          <w:lang w:eastAsia="en-US"/>
        </w:rPr>
        <w:t>w sprawie legitymacji pracowników ochrony</w:t>
      </w:r>
      <w:r w:rsidRPr="00E04F9C">
        <w:rPr>
          <w:rFonts w:eastAsiaTheme="minorHAnsi"/>
          <w:lang w:eastAsia="en-US"/>
        </w:rPr>
        <w:t xml:space="preserve"> ( DZ.U. z 2017r. poz. 1307),</w:t>
      </w:r>
    </w:p>
    <w:p w:rsidR="00817EA7" w:rsidRDefault="00817EA7" w:rsidP="005F661C">
      <w:pPr>
        <w:pStyle w:val="Bezodstpw"/>
        <w:numPr>
          <w:ilvl w:val="0"/>
          <w:numId w:val="69"/>
        </w:numPr>
        <w:spacing w:line="276" w:lineRule="auto"/>
        <w:jc w:val="both"/>
      </w:pPr>
      <w:r w:rsidRPr="00E04F9C">
        <w:t>utrzymywania w sprawności technicznej i gotowości do natychmiastowego użycia broni i wyposażenia o którym mowa powyżej (lit. c ),</w:t>
      </w:r>
    </w:p>
    <w:p w:rsidR="00817EA7" w:rsidRDefault="00817EA7" w:rsidP="005F661C">
      <w:pPr>
        <w:pStyle w:val="Bezodstpw"/>
        <w:numPr>
          <w:ilvl w:val="0"/>
          <w:numId w:val="69"/>
        </w:numPr>
        <w:spacing w:line="276" w:lineRule="auto"/>
        <w:jc w:val="both"/>
      </w:pPr>
      <w:r w:rsidRPr="00E04F9C">
        <w:t>utrzymywania w należytym stanie estetycznym i użytkowym umundurowania i wyposażenia pracowników służby ochronnej, o których mowa powyżej (lit. c),</w:t>
      </w:r>
    </w:p>
    <w:p w:rsidR="00817EA7" w:rsidRDefault="00817EA7" w:rsidP="005F661C">
      <w:pPr>
        <w:pStyle w:val="Bezodstpw"/>
        <w:numPr>
          <w:ilvl w:val="0"/>
          <w:numId w:val="69"/>
        </w:numPr>
        <w:spacing w:line="276" w:lineRule="auto"/>
        <w:jc w:val="both"/>
      </w:pPr>
      <w:r w:rsidRPr="00E04F9C">
        <w:t>wyposażenia i utrzymywania w stanie ciągłej aktualności dok</w:t>
      </w:r>
      <w:r w:rsidR="00E04F9C">
        <w:t>umentów, o których mowa poniżej</w:t>
      </w:r>
      <w:r w:rsidRPr="00E04F9C">
        <w:t>:</w:t>
      </w:r>
    </w:p>
    <w:p w:rsidR="00817EA7" w:rsidRDefault="00817EA7" w:rsidP="005F661C">
      <w:pPr>
        <w:pStyle w:val="Bezodstpw"/>
        <w:numPr>
          <w:ilvl w:val="0"/>
          <w:numId w:val="70"/>
        </w:numPr>
        <w:spacing w:line="276" w:lineRule="auto"/>
        <w:jc w:val="both"/>
      </w:pPr>
      <w:r w:rsidRPr="00E04F9C">
        <w:t xml:space="preserve">instrukcję ochrony jednostki, obiektu wykonanej przez Wykonawcę na podstawie wyciągu z „Planu ochrony jednostki” , opracowanego przez jednostkę wojskową – zasady wykonania  „Instrukcji ochrony obiektu - 4 Wojskowego Szpitala Klinicznego z Polikliniką SPZOZ we Wrocławiu -  </w:t>
      </w:r>
      <w:proofErr w:type="spellStart"/>
      <w:r w:rsidRPr="00E04F9C">
        <w:t>RBZM</w:t>
      </w:r>
      <w:r w:rsidR="009E29E5">
        <w:t>ed</w:t>
      </w:r>
      <w:proofErr w:type="spellEnd"/>
      <w:r w:rsidR="009E29E5">
        <w:t>” – zawiera załącznik numer 3 do SIWZ,</w:t>
      </w:r>
    </w:p>
    <w:p w:rsidR="00817EA7" w:rsidRDefault="00817EA7" w:rsidP="005F661C">
      <w:pPr>
        <w:pStyle w:val="Bezodstpw"/>
        <w:numPr>
          <w:ilvl w:val="0"/>
          <w:numId w:val="70"/>
        </w:numPr>
        <w:spacing w:line="276" w:lineRule="auto"/>
        <w:jc w:val="both"/>
      </w:pPr>
      <w:r w:rsidRPr="00E04F9C">
        <w:t xml:space="preserve">tabelę posterunków; </w:t>
      </w:r>
    </w:p>
    <w:p w:rsidR="00817EA7" w:rsidRDefault="00817EA7" w:rsidP="005F661C">
      <w:pPr>
        <w:pStyle w:val="Bezodstpw"/>
        <w:numPr>
          <w:ilvl w:val="0"/>
          <w:numId w:val="70"/>
        </w:numPr>
        <w:spacing w:line="276" w:lineRule="auto"/>
        <w:jc w:val="both"/>
      </w:pPr>
      <w:r w:rsidRPr="00E04F9C">
        <w:t xml:space="preserve">książkę meldunków SUFO; </w:t>
      </w:r>
    </w:p>
    <w:p w:rsidR="00817EA7" w:rsidRDefault="00817EA7" w:rsidP="005F661C">
      <w:pPr>
        <w:pStyle w:val="Bezodstpw"/>
        <w:numPr>
          <w:ilvl w:val="0"/>
          <w:numId w:val="70"/>
        </w:numPr>
        <w:spacing w:line="276" w:lineRule="auto"/>
        <w:jc w:val="both"/>
      </w:pPr>
      <w:r w:rsidRPr="00E04F9C">
        <w:t>w zależności od potrzeb – książkę ewidencji kluczy oraz rejestr zdarzeń alarmowych;</w:t>
      </w:r>
    </w:p>
    <w:p w:rsidR="00817EA7" w:rsidRDefault="00817EA7" w:rsidP="005F661C">
      <w:pPr>
        <w:pStyle w:val="Bezodstpw"/>
        <w:numPr>
          <w:ilvl w:val="0"/>
          <w:numId w:val="70"/>
        </w:numPr>
        <w:spacing w:line="276" w:lineRule="auto"/>
        <w:jc w:val="both"/>
      </w:pPr>
      <w:r w:rsidRPr="00E04F9C">
        <w:t xml:space="preserve">wzory dokumentów uprawniających do wejścia (wyjścia) lub wjazdu (wyjazdu) na (z) teren(u) chronionego obiektu wojskowego; </w:t>
      </w:r>
    </w:p>
    <w:p w:rsidR="00817EA7" w:rsidRDefault="00817EA7" w:rsidP="005F661C">
      <w:pPr>
        <w:pStyle w:val="Bezodstpw"/>
        <w:numPr>
          <w:ilvl w:val="0"/>
          <w:numId w:val="70"/>
        </w:numPr>
        <w:spacing w:line="276" w:lineRule="auto"/>
        <w:jc w:val="both"/>
      </w:pPr>
      <w:r w:rsidRPr="00E04F9C">
        <w:t xml:space="preserve">wykaz telefonów alarmowych i służbowych; </w:t>
      </w:r>
    </w:p>
    <w:p w:rsidR="00817EA7" w:rsidRDefault="00817EA7" w:rsidP="005F661C">
      <w:pPr>
        <w:pStyle w:val="Bezodstpw"/>
        <w:numPr>
          <w:ilvl w:val="0"/>
          <w:numId w:val="70"/>
        </w:numPr>
        <w:spacing w:line="276" w:lineRule="auto"/>
        <w:jc w:val="both"/>
      </w:pPr>
      <w:r w:rsidRPr="00E04F9C">
        <w:t xml:space="preserve">sygnały powszechnego ostrzegania i alarmowania; </w:t>
      </w:r>
    </w:p>
    <w:p w:rsidR="00817EA7" w:rsidRDefault="00817EA7" w:rsidP="005F661C">
      <w:pPr>
        <w:pStyle w:val="Bezodstpw"/>
        <w:numPr>
          <w:ilvl w:val="0"/>
          <w:numId w:val="70"/>
        </w:numPr>
        <w:spacing w:line="276" w:lineRule="auto"/>
        <w:jc w:val="both"/>
      </w:pPr>
      <w:r w:rsidRPr="00E04F9C">
        <w:t xml:space="preserve">plan ochrony przeciwpożarowej; </w:t>
      </w:r>
    </w:p>
    <w:p w:rsidR="00817EA7" w:rsidRDefault="00817EA7" w:rsidP="005F661C">
      <w:pPr>
        <w:pStyle w:val="Bezodstpw"/>
        <w:numPr>
          <w:ilvl w:val="0"/>
          <w:numId w:val="70"/>
        </w:numPr>
        <w:spacing w:line="276" w:lineRule="auto"/>
        <w:jc w:val="both"/>
      </w:pPr>
      <w:r w:rsidRPr="00E04F9C">
        <w:t xml:space="preserve">spis wyposażenia pomieszczeń wartowni; </w:t>
      </w:r>
    </w:p>
    <w:p w:rsidR="00817EA7" w:rsidRDefault="00817EA7" w:rsidP="005F661C">
      <w:pPr>
        <w:pStyle w:val="Bezodstpw"/>
        <w:numPr>
          <w:ilvl w:val="0"/>
          <w:numId w:val="70"/>
        </w:numPr>
        <w:spacing w:line="276" w:lineRule="auto"/>
        <w:jc w:val="both"/>
      </w:pPr>
      <w:r w:rsidRPr="00E04F9C">
        <w:t xml:space="preserve">wzory plomb i odciski pieczęci każdego posterunku; </w:t>
      </w:r>
    </w:p>
    <w:p w:rsidR="00817EA7" w:rsidRDefault="00817EA7" w:rsidP="005F661C">
      <w:pPr>
        <w:pStyle w:val="Bezodstpw"/>
        <w:numPr>
          <w:ilvl w:val="0"/>
          <w:numId w:val="70"/>
        </w:numPr>
        <w:spacing w:line="276" w:lineRule="auto"/>
        <w:jc w:val="both"/>
      </w:pPr>
      <w:r w:rsidRPr="00E04F9C">
        <w:lastRenderedPageBreak/>
        <w:t>brudnopis</w:t>
      </w:r>
    </w:p>
    <w:p w:rsidR="00817EA7" w:rsidRDefault="00817EA7" w:rsidP="005F661C">
      <w:pPr>
        <w:pStyle w:val="Bezodstpw"/>
        <w:numPr>
          <w:ilvl w:val="0"/>
          <w:numId w:val="71"/>
        </w:numPr>
        <w:spacing w:line="276" w:lineRule="auto"/>
        <w:jc w:val="both"/>
      </w:pPr>
      <w:r w:rsidRPr="00E04F9C">
        <w:t>bieżącego szkolenia pracowników ochrony oraz odbywania strzelań przez wszystkich pracowników ochrony z broni palnej, będącej na ich wyposażeniu,</w:t>
      </w:r>
    </w:p>
    <w:p w:rsidR="00817EA7" w:rsidRDefault="00817EA7" w:rsidP="005F661C">
      <w:pPr>
        <w:pStyle w:val="Bezodstpw"/>
        <w:numPr>
          <w:ilvl w:val="0"/>
          <w:numId w:val="71"/>
        </w:numPr>
        <w:spacing w:line="276" w:lineRule="auto"/>
        <w:jc w:val="both"/>
      </w:pPr>
      <w:r w:rsidRPr="00E04F9C">
        <w:t>prowadzenia przez swoich upoważnionych pracowników kontroli wykonywania</w:t>
      </w:r>
      <w:r w:rsidR="003465C1">
        <w:t xml:space="preserve"> </w:t>
      </w:r>
      <w:r w:rsidRPr="00E04F9C">
        <w:t>w obiekcie Zamawiającego zadań ochronnych nie rzadziej niż jeden raz w tygodniu i powiadamiania o tym fakcie pełniącego służbę Pomocnika Lekarza Dyżurnego(PLD), przy czym obowiązują w tym zakresie wymagania zawarte powyżej  (lit. b),</w:t>
      </w:r>
    </w:p>
    <w:p w:rsidR="00817EA7" w:rsidRDefault="00817EA7" w:rsidP="005F661C">
      <w:pPr>
        <w:pStyle w:val="Bezodstpw"/>
        <w:numPr>
          <w:ilvl w:val="0"/>
          <w:numId w:val="71"/>
        </w:numPr>
        <w:spacing w:line="276" w:lineRule="auto"/>
        <w:jc w:val="both"/>
      </w:pPr>
      <w:r w:rsidRPr="00E04F9C">
        <w:t xml:space="preserve">przyjęcia i sprawdzenia obiektów objętych  ochroną od upoważnionych pracowników </w:t>
      </w:r>
      <w:proofErr w:type="spellStart"/>
      <w:r w:rsidRPr="00E04F9C">
        <w:t>RBZMed</w:t>
      </w:r>
      <w:proofErr w:type="spellEnd"/>
      <w:r w:rsidRPr="00E04F9C">
        <w:t xml:space="preserve"> pobierając uprzednio klucze od Pomocnika Lekarza Dyżurnego 4 </w:t>
      </w:r>
      <w:proofErr w:type="spellStart"/>
      <w:r w:rsidRPr="00E04F9C">
        <w:t>WSKzP</w:t>
      </w:r>
      <w:proofErr w:type="spellEnd"/>
      <w:r w:rsidRPr="00E04F9C">
        <w:t xml:space="preserve"> SPZOZ od poniedziałku do piątku w godzinach od 14.45 do 15.00. Klucze przechowywane są w dyżurce PLD w budynku 43.</w:t>
      </w:r>
    </w:p>
    <w:p w:rsidR="00817EA7" w:rsidRDefault="00817EA7" w:rsidP="005F661C">
      <w:pPr>
        <w:pStyle w:val="Bezodstpw"/>
        <w:numPr>
          <w:ilvl w:val="0"/>
          <w:numId w:val="71"/>
        </w:numPr>
        <w:spacing w:line="276" w:lineRule="auto"/>
        <w:jc w:val="both"/>
      </w:pPr>
      <w:r w:rsidRPr="00E04F9C">
        <w:t xml:space="preserve">przekazania obiektów  chronionych  upoważnionym pracownikom </w:t>
      </w:r>
      <w:proofErr w:type="spellStart"/>
      <w:r w:rsidRPr="00E04F9C">
        <w:t>RBZMed</w:t>
      </w:r>
      <w:proofErr w:type="spellEnd"/>
      <w:r w:rsidRPr="00E04F9C">
        <w:t xml:space="preserve"> i zdania  kluczy przechowywanych w dyżurce PLD w bud 43, Pomocnikowi Lekarza Dyżurnego 4 </w:t>
      </w:r>
      <w:proofErr w:type="spellStart"/>
      <w:r w:rsidRPr="00E04F9C">
        <w:t>WSKzP</w:t>
      </w:r>
      <w:proofErr w:type="spellEnd"/>
      <w:r w:rsidRPr="00E04F9C">
        <w:t xml:space="preserve"> SPZOZ, po zakończeniu służby od poniedziałku do piątku w godzinach od 6:45 do 7:00. W dni wolne od pracy pracownicy ochrony przekazują sobie wzajemnie  chronione obiekty w czasie zdania/objęcia służby i meldują o tym fakcie pełniącemu służbę Pomocnikowi Lekarza Dyżurnego 4 WSK z P SPZOZ  oraz swoich przełożonych /osoby upoważnione z firmy ochrony/do godziny 7.00.</w:t>
      </w:r>
    </w:p>
    <w:p w:rsidR="00817EA7" w:rsidRPr="003465C1" w:rsidRDefault="00817EA7" w:rsidP="005F661C">
      <w:pPr>
        <w:pStyle w:val="Bezodstpw"/>
        <w:numPr>
          <w:ilvl w:val="0"/>
          <w:numId w:val="71"/>
        </w:numPr>
        <w:spacing w:line="276" w:lineRule="auto"/>
        <w:jc w:val="both"/>
      </w:pPr>
      <w:r w:rsidRPr="00E04F9C">
        <w:t xml:space="preserve">wykonywania działań ochronnych w ochranianym obiekcie przez stały dozór nad wskazaniami </w:t>
      </w:r>
      <w:proofErr w:type="spellStart"/>
      <w:r w:rsidRPr="00E04F9C">
        <w:t>SSWiN</w:t>
      </w:r>
      <w:proofErr w:type="spellEnd"/>
      <w:r w:rsidRPr="00E04F9C">
        <w:t xml:space="preserve">, wykonywaniu obchodów, kontrolowania bieżącej sytuacji w obiekcie jak i terenie przyległym zgodnie z </w:t>
      </w:r>
      <w:r w:rsidRPr="003465C1">
        <w:rPr>
          <w:bCs/>
        </w:rPr>
        <w:t>„Instrukcją ochrony - Rejonowa Baza Zaopatrzenia Medycznego 4 WSK z P SP ZOZ we Wrocławiu” i „Tabelą posterunku”.</w:t>
      </w:r>
    </w:p>
    <w:p w:rsidR="00817EA7" w:rsidRPr="003465C1" w:rsidRDefault="00817EA7" w:rsidP="005F661C">
      <w:pPr>
        <w:pStyle w:val="Bezodstpw"/>
        <w:numPr>
          <w:ilvl w:val="0"/>
          <w:numId w:val="71"/>
        </w:numPr>
        <w:spacing w:line="276" w:lineRule="auto"/>
        <w:jc w:val="both"/>
      </w:pPr>
      <w:r w:rsidRPr="003465C1">
        <w:rPr>
          <w:bCs/>
        </w:rPr>
        <w:t>umożliwienia i zapewnienia działania dwuosobowej grupy interwencyjnej (GI) Agencji Ochrony w ramach współdziałania w przypadku wystąpienia naruszenia systemu ochrony – 2 pracowników ochrony posiadających stosowne uprawnienia do realizacji zadań ochronnych i użycia broni palnej i środków przymusu bezpośredniego zgodnie z podpisaną umową z 4WSKzP SP ZOZ we Wrocławiu. O przybyciu takiej Grupy informuje Pracownika Ochrony pełniący służbę Pomocnik Lekarza Dyżurnego</w:t>
      </w:r>
    </w:p>
    <w:p w:rsidR="00817EA7" w:rsidRPr="003465C1" w:rsidRDefault="00817EA7" w:rsidP="005F661C">
      <w:pPr>
        <w:pStyle w:val="Bezodstpw"/>
        <w:numPr>
          <w:ilvl w:val="0"/>
          <w:numId w:val="71"/>
        </w:numPr>
        <w:spacing w:line="276" w:lineRule="auto"/>
        <w:jc w:val="both"/>
      </w:pPr>
      <w:r w:rsidRPr="003465C1">
        <w:rPr>
          <w:bCs/>
        </w:rPr>
        <w:t>udziału w ćwiczeniach z pozorowanym naruszeniem systemu ochrony organizowanych i prowadzonych przez  Zamawiającego.</w:t>
      </w:r>
    </w:p>
    <w:p w:rsidR="00817EA7" w:rsidRPr="003465C1" w:rsidRDefault="00817EA7" w:rsidP="005F661C">
      <w:pPr>
        <w:pStyle w:val="Bezodstpw"/>
        <w:numPr>
          <w:ilvl w:val="0"/>
          <w:numId w:val="71"/>
        </w:numPr>
        <w:spacing w:line="276" w:lineRule="auto"/>
        <w:jc w:val="both"/>
      </w:pPr>
      <w:r w:rsidRPr="003465C1">
        <w:rPr>
          <w:bCs/>
        </w:rPr>
        <w:t>w przypadku nagłego zachorowania pracownika ochrony na posterunku Wykonawca zapewni zastępstwo na posterunku przez własną Grupę Interwencyjną do chwili sprowadzenia właściwego pracownika ochrony wpisanego na listę pracowników przewidzianych do realizacji zamówienia.</w:t>
      </w:r>
    </w:p>
    <w:p w:rsidR="00817EA7" w:rsidRDefault="00817EA7" w:rsidP="005F661C">
      <w:pPr>
        <w:pStyle w:val="Bezodstpw"/>
        <w:numPr>
          <w:ilvl w:val="0"/>
          <w:numId w:val="71"/>
        </w:numPr>
        <w:spacing w:line="276" w:lineRule="auto"/>
        <w:jc w:val="both"/>
      </w:pPr>
      <w:r w:rsidRPr="00E04F9C">
        <w:lastRenderedPageBreak/>
        <w:t>realizacji usług ochronnych, o których mowa w §1 ust 1 także po ogłoszeniu mobilizacji, osiągania gotowości do podjęcia działań, wprowadzenia stopni alarmowych oraz w wypadku wprowadzeniu stanu wojennego lub w czasie wojny.</w:t>
      </w:r>
    </w:p>
    <w:p w:rsidR="00817EA7" w:rsidRDefault="00817EA7" w:rsidP="005F661C">
      <w:pPr>
        <w:pStyle w:val="Bezodstpw"/>
        <w:numPr>
          <w:ilvl w:val="0"/>
          <w:numId w:val="65"/>
        </w:numPr>
        <w:spacing w:line="276" w:lineRule="auto"/>
        <w:jc w:val="both"/>
      </w:pPr>
      <w:r w:rsidRPr="00E04F9C">
        <w:t>W razie wystąpienia powyższej sytuacji  i  realizacji usług ochronnych po ogłoszeniu mobilizacji, osiągania gotowości do podjęcia działań, wprowadzenia stopni alarmowych oraz w wypadku wprowadzeniu stanu wojennego lub w czasie wojny na wezwanie Zamawiającego, Wykonawca zobowiązuje się do wystawienia wzmocnienia posterunku poprzez wyznaczenie dodatkowych pracowników ochrony realizujących zadania ochronne tak aby zapewnić ochronę w systemie całodobowym. Wykonawca  zapewni w takim wypadku 2 osobową zmianę na posterunku w systemie posterunku stałego/ruchomego dwuzmiennego ( służba po 12 godzin na posterunku). Rozliczenie godzin pracy wymienionych powyżej . pracowników nastąpi po wykonaniu dodatkowej usługi. Godziny pracy brutto pracowników ochrony wyznaczonych dodatkowo płatne będą jak w umowie podstawowej.</w:t>
      </w:r>
    </w:p>
    <w:p w:rsidR="00817EA7" w:rsidRDefault="00817EA7" w:rsidP="005F661C">
      <w:pPr>
        <w:pStyle w:val="Bezodstpw"/>
        <w:numPr>
          <w:ilvl w:val="0"/>
          <w:numId w:val="65"/>
        </w:numPr>
        <w:spacing w:line="276" w:lineRule="auto"/>
        <w:jc w:val="both"/>
      </w:pPr>
      <w:r w:rsidRPr="00E04F9C">
        <w:t>W celu realizacji przedmiotu niniejszej umowy Wykonawca ustawi na własny koszt „stróżówkę”  lekkiej konstrukcji, jako punkt ochronny dla pracowników Specjalistycznej Uzbrojonej Formacji Ochronnej (jedno stanowisko).</w:t>
      </w:r>
    </w:p>
    <w:p w:rsidR="00817EA7" w:rsidRDefault="00817EA7" w:rsidP="005F661C">
      <w:pPr>
        <w:pStyle w:val="Bezodstpw"/>
        <w:numPr>
          <w:ilvl w:val="0"/>
          <w:numId w:val="72"/>
        </w:numPr>
        <w:spacing w:line="276" w:lineRule="auto"/>
        <w:jc w:val="both"/>
      </w:pPr>
      <w:r w:rsidRPr="003465C1">
        <w:rPr>
          <w:bCs/>
        </w:rPr>
        <w:t xml:space="preserve">Zamawiający </w:t>
      </w:r>
      <w:r w:rsidRPr="00E04F9C">
        <w:t xml:space="preserve">zapewnia dostarczenie energii elektrycznej, natomiast </w:t>
      </w:r>
      <w:r w:rsidRPr="003465C1">
        <w:rPr>
          <w:bCs/>
        </w:rPr>
        <w:t xml:space="preserve">Wykonawca </w:t>
      </w:r>
      <w:r w:rsidRPr="00E04F9C">
        <w:t xml:space="preserve">zobowiązuje się najpóźniej do 7 dni od zawarcia niniejszej umowy do dostarczenia i podłączenia „stróżówki” w odpowiednie przewody elektryczne we własnym zakresie i na własny koszt pod nadzorem pracowników technicznych </w:t>
      </w:r>
      <w:r w:rsidRPr="003465C1">
        <w:rPr>
          <w:bCs/>
        </w:rPr>
        <w:t>Zamawiającego</w:t>
      </w:r>
      <w:r w:rsidRPr="00E04F9C">
        <w:t xml:space="preserve">, </w:t>
      </w:r>
    </w:p>
    <w:p w:rsidR="00817EA7" w:rsidRDefault="00817EA7" w:rsidP="005F661C">
      <w:pPr>
        <w:pStyle w:val="Bezodstpw"/>
        <w:numPr>
          <w:ilvl w:val="0"/>
          <w:numId w:val="72"/>
        </w:numPr>
        <w:spacing w:line="276" w:lineRule="auto"/>
        <w:jc w:val="both"/>
      </w:pPr>
      <w:r w:rsidRPr="003465C1">
        <w:rPr>
          <w:bCs/>
        </w:rPr>
        <w:t xml:space="preserve">Wykonawca </w:t>
      </w:r>
      <w:r w:rsidRPr="00E04F9C">
        <w:t xml:space="preserve">zakupi i zamontuje w „stróżówce” licznik poboru energii elektrycznej na własny koszt. </w:t>
      </w:r>
    </w:p>
    <w:p w:rsidR="00817EA7" w:rsidRDefault="00817EA7" w:rsidP="005F661C">
      <w:pPr>
        <w:pStyle w:val="Bezodstpw"/>
        <w:numPr>
          <w:ilvl w:val="0"/>
          <w:numId w:val="72"/>
        </w:numPr>
        <w:spacing w:line="276" w:lineRule="auto"/>
        <w:jc w:val="both"/>
      </w:pPr>
      <w:r w:rsidRPr="003465C1">
        <w:rPr>
          <w:bCs/>
        </w:rPr>
        <w:t xml:space="preserve">Wykonawca </w:t>
      </w:r>
      <w:r w:rsidRPr="00E04F9C">
        <w:t>będzie obciążony finansowo za zużycie energii elektrycznej wg wskazań licznika,</w:t>
      </w:r>
    </w:p>
    <w:p w:rsidR="00817EA7" w:rsidRDefault="00817EA7" w:rsidP="005F661C">
      <w:pPr>
        <w:pStyle w:val="Bezodstpw"/>
        <w:numPr>
          <w:ilvl w:val="0"/>
          <w:numId w:val="65"/>
        </w:numPr>
        <w:spacing w:line="276" w:lineRule="auto"/>
        <w:jc w:val="both"/>
      </w:pPr>
      <w:r w:rsidRPr="00E04F9C">
        <w:t xml:space="preserve">Zamawiający nie zapewnia obecnie specjalnie wydzielonego pomieszczenia dla organizacji miejsca przechowywania broni / magazynu broni. Zamawiający w miarę możliwości lokalowych wskaże  Wykonawcy miejsce przeznaczone do organizacji  miejsca przechowywania broni/magazynu broni. Wykonawca dostosuje wskazane miejsce do przechowywania broni zgodnie z obowiązującymi przepisami na własny koszt. </w:t>
      </w:r>
    </w:p>
    <w:p w:rsidR="00817EA7" w:rsidRPr="003465C1" w:rsidRDefault="00817EA7" w:rsidP="005F661C">
      <w:pPr>
        <w:pStyle w:val="Bezodstpw"/>
        <w:numPr>
          <w:ilvl w:val="0"/>
          <w:numId w:val="65"/>
        </w:numPr>
        <w:spacing w:line="276" w:lineRule="auto"/>
        <w:jc w:val="both"/>
      </w:pPr>
      <w:r w:rsidRPr="00E04F9C">
        <w:t xml:space="preserve">Wykonawca zobowiązuje się do </w:t>
      </w:r>
      <w:r w:rsidRPr="003465C1">
        <w:rPr>
          <w:rFonts w:eastAsiaTheme="minorHAnsi"/>
          <w:lang w:eastAsia="en-US"/>
        </w:rPr>
        <w:t>uzyskania właściwego zezwolenia na przechowywanie broni obiektowej</w:t>
      </w:r>
      <w:r w:rsidRPr="00E04F9C">
        <w:t xml:space="preserve"> </w:t>
      </w:r>
      <w:r w:rsidRPr="003465C1">
        <w:rPr>
          <w:rFonts w:eastAsiaTheme="minorHAnsi"/>
          <w:lang w:eastAsia="en-US"/>
        </w:rPr>
        <w:t>w terminie nie dłuższym niż 30 dni od dnia podpisania umowy.</w:t>
      </w:r>
    </w:p>
    <w:p w:rsidR="00817EA7" w:rsidRPr="003465C1" w:rsidRDefault="00817EA7" w:rsidP="005F661C">
      <w:pPr>
        <w:pStyle w:val="Bezodstpw"/>
        <w:numPr>
          <w:ilvl w:val="0"/>
          <w:numId w:val="65"/>
        </w:numPr>
        <w:spacing w:line="276" w:lineRule="auto"/>
        <w:jc w:val="both"/>
      </w:pPr>
      <w:r w:rsidRPr="00E04F9C">
        <w:t>Pr</w:t>
      </w:r>
      <w:r w:rsidRPr="003465C1">
        <w:rPr>
          <w:bCs/>
        </w:rPr>
        <w:t xml:space="preserve">acownicy Wykonawcy, podczas wykonywania zadań ochronnych w obiekcie Zamawiającego są uprawnieni do kontroli dokumentów uprawniających do wstępu, wjazdu i przebywania osób i pojazdów, kontroli wnoszonego i wwożonego, a także </w:t>
      </w:r>
      <w:r w:rsidRPr="003465C1">
        <w:rPr>
          <w:bCs/>
        </w:rPr>
        <w:lastRenderedPageBreak/>
        <w:t>wynoszonego i wywożonego mienia oraz uniemożliwienia nielegalnego wejścia lub wjazdu osób nieupoważnionych.</w:t>
      </w:r>
    </w:p>
    <w:p w:rsidR="00817EA7" w:rsidRPr="003465C1" w:rsidRDefault="00817EA7" w:rsidP="005F661C">
      <w:pPr>
        <w:pStyle w:val="Bezodstpw"/>
        <w:numPr>
          <w:ilvl w:val="0"/>
          <w:numId w:val="65"/>
        </w:numPr>
        <w:spacing w:line="276" w:lineRule="auto"/>
        <w:jc w:val="both"/>
      </w:pPr>
      <w:r w:rsidRPr="003465C1">
        <w:rPr>
          <w:bCs/>
        </w:rPr>
        <w:t>Szczegółowe zadania i sposób działania pracowników ochrony Wykonawcy określone będą w „Instrukcji ochrony obiektu 4 Wojskowego Szpitala Klinicznego z Polikliniką SPZOZ  - Rejonowa Baza Zaopatrzenia Medycznego” i „Tabeli posterunku” opracowanej przez Wykonawcę  na podstawie jawnego wyciągu z „Planu ochrony 4WSKzP SP ZOZ we Wrocławiu” udostępnionego Wykonawcy przez nieetatowego Komendanta Ochrony Szpitala.</w:t>
      </w:r>
    </w:p>
    <w:p w:rsidR="00817EA7" w:rsidRPr="003465C1" w:rsidRDefault="00817EA7" w:rsidP="005F661C">
      <w:pPr>
        <w:pStyle w:val="Bezodstpw"/>
        <w:numPr>
          <w:ilvl w:val="0"/>
          <w:numId w:val="65"/>
        </w:numPr>
        <w:spacing w:line="276" w:lineRule="auto"/>
        <w:jc w:val="both"/>
      </w:pPr>
      <w:r w:rsidRPr="003465C1">
        <w:rPr>
          <w:bCs/>
        </w:rPr>
        <w:t xml:space="preserve">Aktualizacja „Instrukcji ochrony obiektu 4 Wojskowego Szpitala Klinicznego z Polikliniką SPZOZ – </w:t>
      </w:r>
      <w:proofErr w:type="spellStart"/>
      <w:r w:rsidRPr="003465C1">
        <w:rPr>
          <w:bCs/>
        </w:rPr>
        <w:t>RBZMed</w:t>
      </w:r>
      <w:proofErr w:type="spellEnd"/>
      <w:r w:rsidRPr="003465C1">
        <w:rPr>
          <w:bCs/>
        </w:rPr>
        <w:t xml:space="preserve"> ”  i „Tabeli posterunku” będzie realizowana w trybie uzgodnień pomiędzy Zamawiającym i Wykonawcą.</w:t>
      </w:r>
    </w:p>
    <w:p w:rsidR="00817EA7" w:rsidRPr="003465C1" w:rsidRDefault="00817EA7" w:rsidP="005F661C">
      <w:pPr>
        <w:pStyle w:val="Bezodstpw"/>
        <w:numPr>
          <w:ilvl w:val="0"/>
          <w:numId w:val="65"/>
        </w:numPr>
        <w:spacing w:line="276" w:lineRule="auto"/>
        <w:jc w:val="both"/>
      </w:pPr>
      <w:r w:rsidRPr="003465C1">
        <w:rPr>
          <w:bCs/>
        </w:rPr>
        <w:t>Pracownicy ochrony przed przystąpieniem do wykonywania obowiązków na terenie obiektu Zamawiającego podlegają przeszkoleniu przez Komendanta Ochrony Szpitala.</w:t>
      </w:r>
    </w:p>
    <w:p w:rsidR="00817EA7" w:rsidRPr="003465C1" w:rsidRDefault="00817EA7" w:rsidP="005F661C">
      <w:pPr>
        <w:pStyle w:val="Bezodstpw"/>
        <w:numPr>
          <w:ilvl w:val="0"/>
          <w:numId w:val="65"/>
        </w:numPr>
        <w:spacing w:line="276" w:lineRule="auto"/>
        <w:jc w:val="both"/>
      </w:pPr>
      <w:r w:rsidRPr="003465C1">
        <w:rPr>
          <w:bCs/>
        </w:rPr>
        <w:t>Wykonawca kieruje nowych pracowników do wykonywania obowiązków na terenie obiektu Zamawiającego na trzymiesięczny okres próbny. Dalsze pełnienie służby ochronnej przez pracowników Wykonawcy - jest uzależnione od wydania przez Zamawiającego pozytywnej oceny pracy w okresie próbnym.</w:t>
      </w:r>
    </w:p>
    <w:p w:rsidR="00817EA7" w:rsidRDefault="00817EA7" w:rsidP="005F661C">
      <w:pPr>
        <w:pStyle w:val="Bezodstpw"/>
        <w:numPr>
          <w:ilvl w:val="0"/>
          <w:numId w:val="65"/>
        </w:numPr>
        <w:spacing w:line="276" w:lineRule="auto"/>
        <w:jc w:val="both"/>
      </w:pPr>
      <w:r w:rsidRPr="003465C1">
        <w:rPr>
          <w:bCs/>
        </w:rPr>
        <w:t xml:space="preserve">Pracownicy Wykonawcy podczas wykonywania zadań ochronnych na rzecz Zamawiającego podlegają </w:t>
      </w:r>
      <w:r w:rsidRPr="00E04F9C">
        <w:t xml:space="preserve">Dowódcy Specjalistycznej Uzbrojonej Formacji Ochronnej oraz Dowódcy zmiany, wyznaczanym przez </w:t>
      </w:r>
      <w:r w:rsidRPr="003465C1">
        <w:rPr>
          <w:bCs/>
        </w:rPr>
        <w:t>Wykonawcę</w:t>
      </w:r>
      <w:r w:rsidRPr="00E04F9C">
        <w:t xml:space="preserve">. Komendant 4 </w:t>
      </w:r>
      <w:proofErr w:type="spellStart"/>
      <w:r w:rsidRPr="00E04F9C">
        <w:t>WSKzP</w:t>
      </w:r>
      <w:proofErr w:type="spellEnd"/>
      <w:r w:rsidRPr="00E04F9C">
        <w:t xml:space="preserve"> SPZOZ lub upoważniona przez niego osoba funkcyjna, mogą wydawać pracownikom ochrony dyspozycje doraźne z pominięciem kierownictwa </w:t>
      </w:r>
      <w:r w:rsidRPr="003465C1">
        <w:rPr>
          <w:bCs/>
        </w:rPr>
        <w:t>Wykonawcy</w:t>
      </w:r>
      <w:r w:rsidRPr="00E04F9C">
        <w:t>, tylko w przypadku gdy dotyczą przedmiotu umowy i nie kolidują z przepisami prawa oraz nie wpływają ujemnie na stan bezpieczeństwa, pod warunkiem odnotowania ich w „Książce meldunków pełniących dyżur/służbę”.</w:t>
      </w:r>
    </w:p>
    <w:p w:rsidR="00817EA7" w:rsidRPr="003465C1" w:rsidRDefault="00817EA7" w:rsidP="005F661C">
      <w:pPr>
        <w:pStyle w:val="Bezodstpw"/>
        <w:numPr>
          <w:ilvl w:val="0"/>
          <w:numId w:val="65"/>
        </w:numPr>
        <w:spacing w:line="276" w:lineRule="auto"/>
        <w:jc w:val="both"/>
      </w:pPr>
      <w:r w:rsidRPr="00E04F9C">
        <w:t>Bi</w:t>
      </w:r>
      <w:r w:rsidRPr="003465C1">
        <w:rPr>
          <w:bCs/>
        </w:rPr>
        <w:t>eżący nadzór nad wykonywaniem zadań ochronnych przez Wykonawcę sprawuje Pomocnik Lekarza Dyżurnego Szpitala, który jest uprawniony do wydawania doraźnych poleceń pracownikowi realizującemu zadania ochronne.</w:t>
      </w:r>
    </w:p>
    <w:p w:rsidR="00817EA7" w:rsidRDefault="00817EA7" w:rsidP="005F661C">
      <w:pPr>
        <w:pStyle w:val="Bezodstpw"/>
        <w:numPr>
          <w:ilvl w:val="0"/>
          <w:numId w:val="65"/>
        </w:numPr>
        <w:spacing w:line="276" w:lineRule="auto"/>
        <w:jc w:val="both"/>
      </w:pPr>
      <w:r w:rsidRPr="003465C1">
        <w:rPr>
          <w:bCs/>
        </w:rPr>
        <w:t>Up</w:t>
      </w:r>
      <w:r w:rsidRPr="00E04F9C">
        <w:t>rawnienie do kontroli pełnienia służby ochronnej posiadają następujące osoby:</w:t>
      </w:r>
    </w:p>
    <w:p w:rsidR="00817EA7" w:rsidRDefault="00817EA7" w:rsidP="005F661C">
      <w:pPr>
        <w:pStyle w:val="Bezodstpw"/>
        <w:numPr>
          <w:ilvl w:val="0"/>
          <w:numId w:val="73"/>
        </w:numPr>
        <w:spacing w:line="276" w:lineRule="auto"/>
        <w:jc w:val="both"/>
      </w:pPr>
      <w:r w:rsidRPr="00E04F9C">
        <w:t xml:space="preserve">ze strony </w:t>
      </w:r>
      <w:r w:rsidRPr="003465C1">
        <w:rPr>
          <w:bCs/>
        </w:rPr>
        <w:t>Wykonawcy</w:t>
      </w:r>
      <w:r w:rsidRPr="00E04F9C">
        <w:t>:</w:t>
      </w:r>
    </w:p>
    <w:p w:rsidR="00817EA7" w:rsidRDefault="00817EA7" w:rsidP="005F661C">
      <w:pPr>
        <w:pStyle w:val="Bezodstpw"/>
        <w:numPr>
          <w:ilvl w:val="0"/>
          <w:numId w:val="74"/>
        </w:numPr>
        <w:spacing w:line="276" w:lineRule="auto"/>
        <w:jc w:val="both"/>
      </w:pPr>
      <w:r w:rsidRPr="00E04F9C">
        <w:t>p....................................................., (imię i NAZWISKO)</w:t>
      </w:r>
    </w:p>
    <w:p w:rsidR="00817EA7" w:rsidRDefault="00817EA7" w:rsidP="005F661C">
      <w:pPr>
        <w:pStyle w:val="Bezodstpw"/>
        <w:numPr>
          <w:ilvl w:val="0"/>
          <w:numId w:val="74"/>
        </w:numPr>
        <w:spacing w:line="276" w:lineRule="auto"/>
        <w:jc w:val="both"/>
      </w:pPr>
      <w:r w:rsidRPr="00E04F9C">
        <w:t>p....................................................., (imię i NAZWISKO)</w:t>
      </w:r>
    </w:p>
    <w:p w:rsidR="00817EA7" w:rsidRPr="00E04F9C" w:rsidRDefault="00817EA7" w:rsidP="005F661C">
      <w:pPr>
        <w:pStyle w:val="Bezodstpw"/>
        <w:numPr>
          <w:ilvl w:val="0"/>
          <w:numId w:val="74"/>
        </w:numPr>
        <w:spacing w:line="276" w:lineRule="auto"/>
        <w:jc w:val="both"/>
      </w:pPr>
      <w:r w:rsidRPr="00E04F9C">
        <w:t>p....................................................., (imię i NAZWISKO)</w:t>
      </w:r>
    </w:p>
    <w:p w:rsidR="00817EA7" w:rsidRDefault="00817EA7" w:rsidP="003465C1">
      <w:pPr>
        <w:pStyle w:val="Bezodstpw"/>
        <w:spacing w:line="276" w:lineRule="auto"/>
        <w:ind w:left="1134"/>
        <w:jc w:val="both"/>
      </w:pPr>
      <w:r w:rsidRPr="00E04F9C">
        <w:t xml:space="preserve">którym </w:t>
      </w:r>
      <w:r w:rsidRPr="00E04F9C">
        <w:rPr>
          <w:bCs/>
        </w:rPr>
        <w:t>Zamawiający</w:t>
      </w:r>
      <w:r w:rsidRPr="00E04F9C">
        <w:t xml:space="preserve"> udziela zezwolenia na wstęp na teren obiektów 4 </w:t>
      </w:r>
      <w:proofErr w:type="spellStart"/>
      <w:r w:rsidRPr="00E04F9C">
        <w:t>WSKzP</w:t>
      </w:r>
      <w:proofErr w:type="spellEnd"/>
      <w:r w:rsidRPr="00E04F9C">
        <w:t xml:space="preserve"> SP ZOZ;</w:t>
      </w:r>
    </w:p>
    <w:p w:rsidR="00817EA7" w:rsidRDefault="00817EA7" w:rsidP="005F661C">
      <w:pPr>
        <w:pStyle w:val="Bezodstpw"/>
        <w:numPr>
          <w:ilvl w:val="0"/>
          <w:numId w:val="73"/>
        </w:numPr>
        <w:spacing w:line="276" w:lineRule="auto"/>
        <w:jc w:val="both"/>
      </w:pPr>
      <w:r w:rsidRPr="00E04F9C">
        <w:t xml:space="preserve">ze strony </w:t>
      </w:r>
      <w:r w:rsidRPr="003465C1">
        <w:rPr>
          <w:bCs/>
        </w:rPr>
        <w:t>Zamawiającego</w:t>
      </w:r>
      <w:r w:rsidRPr="00E04F9C">
        <w:t>:</w:t>
      </w:r>
    </w:p>
    <w:p w:rsidR="00817EA7" w:rsidRDefault="00817EA7" w:rsidP="005F661C">
      <w:pPr>
        <w:pStyle w:val="Bezodstpw"/>
        <w:numPr>
          <w:ilvl w:val="0"/>
          <w:numId w:val="75"/>
        </w:numPr>
        <w:spacing w:line="276" w:lineRule="auto"/>
        <w:jc w:val="both"/>
      </w:pPr>
      <w:r w:rsidRPr="00E04F9C">
        <w:lastRenderedPageBreak/>
        <w:t xml:space="preserve">osoby wyznaczone zarządzeniem Komendanta 4 </w:t>
      </w:r>
      <w:proofErr w:type="spellStart"/>
      <w:r w:rsidRPr="00E04F9C">
        <w:t>WSKzP</w:t>
      </w:r>
      <w:proofErr w:type="spellEnd"/>
      <w:r w:rsidRPr="00E04F9C">
        <w:t xml:space="preserve"> SP ZOZ do ochrony obiektów, przy czym kopia aktualnego zarządzenia zostanie przekazana Wykonawcy przed rozpoczęciem umowy.</w:t>
      </w:r>
    </w:p>
    <w:p w:rsidR="00817EA7" w:rsidRDefault="00817EA7" w:rsidP="005F661C">
      <w:pPr>
        <w:pStyle w:val="Bezodstpw"/>
        <w:numPr>
          <w:ilvl w:val="0"/>
          <w:numId w:val="62"/>
        </w:numPr>
        <w:spacing w:line="276" w:lineRule="auto"/>
        <w:ind w:left="426"/>
        <w:jc w:val="both"/>
      </w:pPr>
      <w:r w:rsidRPr="00E04F9C">
        <w:t>W zakresie realizacji szczegółowych zadań, o których mowa w §1 ust. 1 umowy:</w:t>
      </w:r>
    </w:p>
    <w:p w:rsidR="00817EA7" w:rsidRDefault="00817EA7" w:rsidP="005F661C">
      <w:pPr>
        <w:pStyle w:val="Bezodstpw"/>
        <w:numPr>
          <w:ilvl w:val="0"/>
          <w:numId w:val="76"/>
        </w:numPr>
        <w:spacing w:line="276" w:lineRule="auto"/>
        <w:jc w:val="both"/>
      </w:pPr>
      <w:r w:rsidRPr="003465C1">
        <w:rPr>
          <w:bCs/>
        </w:rPr>
        <w:t>Wykonawca</w:t>
      </w:r>
      <w:r w:rsidRPr="00E04F9C">
        <w:t xml:space="preserve"> zobowiązuje się do:</w:t>
      </w:r>
    </w:p>
    <w:p w:rsidR="00817EA7" w:rsidRDefault="00817EA7" w:rsidP="005F661C">
      <w:pPr>
        <w:pStyle w:val="Bezodstpw"/>
        <w:numPr>
          <w:ilvl w:val="0"/>
          <w:numId w:val="77"/>
        </w:numPr>
        <w:spacing w:line="276" w:lineRule="auto"/>
        <w:jc w:val="both"/>
      </w:pPr>
      <w:r w:rsidRPr="00E04F9C">
        <w:t>każdorazowego sprawdzania przyczyn zadziałania systemu sygnalizacji włamań i napadów/</w:t>
      </w:r>
      <w:proofErr w:type="spellStart"/>
      <w:r w:rsidRPr="00E04F9C">
        <w:t>SSWiN</w:t>
      </w:r>
      <w:proofErr w:type="spellEnd"/>
      <w:r w:rsidRPr="00E04F9C">
        <w:t>/ i zameldowaniu o tym fakcie pełniącemu służbę Pomocnikowi Lekarza Dyżurnego,</w:t>
      </w:r>
    </w:p>
    <w:p w:rsidR="00817EA7" w:rsidRPr="003465C1" w:rsidRDefault="00817EA7" w:rsidP="005F661C">
      <w:pPr>
        <w:pStyle w:val="Bezodstpw"/>
        <w:numPr>
          <w:ilvl w:val="0"/>
          <w:numId w:val="77"/>
        </w:numPr>
        <w:spacing w:line="276" w:lineRule="auto"/>
        <w:jc w:val="both"/>
      </w:pPr>
      <w:r w:rsidRPr="00E04F9C">
        <w:t xml:space="preserve">obsady posterunku tylko i wyłącznie kwalifikowanymi pracownikami ochrony </w:t>
      </w:r>
      <w:r w:rsidRPr="003465C1">
        <w:rPr>
          <w:bCs/>
        </w:rPr>
        <w:t>wpisanymi na listę pracowników przewidzianych do realizacji zamówienia.</w:t>
      </w:r>
    </w:p>
    <w:p w:rsidR="00817EA7" w:rsidRDefault="00817EA7" w:rsidP="005F661C">
      <w:pPr>
        <w:pStyle w:val="Bezodstpw"/>
        <w:numPr>
          <w:ilvl w:val="0"/>
          <w:numId w:val="77"/>
        </w:numPr>
        <w:spacing w:line="276" w:lineRule="auto"/>
        <w:jc w:val="both"/>
      </w:pPr>
      <w:r w:rsidRPr="00E04F9C">
        <w:t xml:space="preserve">wykonywania prewencyjnych obchodów terenu posterunku co 2 godziny po wyznaczonych trasach i odnotowaniu tego faktu w „Książce meldunków pełniących dyżur/służbę, </w:t>
      </w:r>
    </w:p>
    <w:p w:rsidR="00817EA7" w:rsidRDefault="00817EA7" w:rsidP="005F661C">
      <w:pPr>
        <w:pStyle w:val="Bezodstpw"/>
        <w:numPr>
          <w:ilvl w:val="0"/>
          <w:numId w:val="77"/>
        </w:numPr>
        <w:spacing w:line="276" w:lineRule="auto"/>
        <w:jc w:val="both"/>
      </w:pPr>
      <w:r w:rsidRPr="00E04F9C">
        <w:t>podejmowania interwencji po każdym otrzymanym sygnale alarmowym pochodzącym od zainstalowanych systemów sygnalizacji włamania i napadu, a także po powzięciu informacji o możliwym zagrożeniu dla osób lub chronionych obiektów samodzielnie lub też przez pełniącego służbę Pomocnika Lekarza Dyżurnego,</w:t>
      </w:r>
    </w:p>
    <w:p w:rsidR="00817EA7" w:rsidRDefault="00817EA7" w:rsidP="005F661C">
      <w:pPr>
        <w:pStyle w:val="Bezodstpw"/>
        <w:numPr>
          <w:ilvl w:val="0"/>
          <w:numId w:val="77"/>
        </w:numPr>
        <w:spacing w:line="276" w:lineRule="auto"/>
        <w:jc w:val="both"/>
      </w:pPr>
      <w:r w:rsidRPr="00E04F9C">
        <w:t>podejmowaniu interwencji w przypadku stwierdzenia pożaru lub zagrożenia pożarowego,</w:t>
      </w:r>
    </w:p>
    <w:p w:rsidR="00817EA7" w:rsidRDefault="00817EA7" w:rsidP="005F661C">
      <w:pPr>
        <w:pStyle w:val="Bezodstpw"/>
        <w:numPr>
          <w:ilvl w:val="0"/>
          <w:numId w:val="77"/>
        </w:numPr>
        <w:spacing w:line="276" w:lineRule="auto"/>
        <w:jc w:val="both"/>
      </w:pPr>
      <w:r w:rsidRPr="00E04F9C">
        <w:t>powiadomieniu Pomocnika Lekarza Dyżurnego i właściwych osób funkcyjnych reprezentujących Zamawiającego o możliwych lub stwierdzonych zagrożeniach,</w:t>
      </w:r>
    </w:p>
    <w:p w:rsidR="00817EA7" w:rsidRDefault="00817EA7" w:rsidP="005F661C">
      <w:pPr>
        <w:pStyle w:val="Bezodstpw"/>
        <w:numPr>
          <w:ilvl w:val="0"/>
          <w:numId w:val="77"/>
        </w:numPr>
        <w:spacing w:line="276" w:lineRule="auto"/>
        <w:jc w:val="both"/>
      </w:pPr>
      <w:r w:rsidRPr="00E04F9C">
        <w:t>reagowania na incydenty i zdarzenia mogące zagrażać bezpieczeństwu osób lub mienia,</w:t>
      </w:r>
    </w:p>
    <w:p w:rsidR="00817EA7" w:rsidRDefault="00817EA7" w:rsidP="005F661C">
      <w:pPr>
        <w:pStyle w:val="Bezodstpw"/>
        <w:numPr>
          <w:ilvl w:val="0"/>
          <w:numId w:val="77"/>
        </w:numPr>
        <w:spacing w:line="276" w:lineRule="auto"/>
        <w:jc w:val="both"/>
      </w:pPr>
      <w:r w:rsidRPr="00E04F9C">
        <w:t>podejmowania interwencji w stosunku do intruzów oraz sprawców zagrożeń</w:t>
      </w:r>
      <w:r w:rsidRPr="00E04F9C">
        <w:br/>
        <w:t>i zdarzeń niebezpiecznych i niepożądanych,</w:t>
      </w:r>
    </w:p>
    <w:p w:rsidR="00817EA7" w:rsidRDefault="00817EA7" w:rsidP="005F661C">
      <w:pPr>
        <w:pStyle w:val="Bezodstpw"/>
        <w:numPr>
          <w:ilvl w:val="0"/>
          <w:numId w:val="77"/>
        </w:numPr>
        <w:spacing w:line="276" w:lineRule="auto"/>
        <w:jc w:val="both"/>
      </w:pPr>
      <w:r w:rsidRPr="00E04F9C">
        <w:t xml:space="preserve">powiadamiania samodzielnie oraz poprzez Pomocnika Lekarza Dyżurnego Szpitala - o stwierdzonych zdarzeniach odpowiednich służb, tj.: Policji, Żandarmerii Wojskowej lub wojskowych organów porządkowych, Straży Pożarnej, Pogotowia Ratunkowego oraz pracowników Zamawiającego, </w:t>
      </w:r>
    </w:p>
    <w:p w:rsidR="00817EA7" w:rsidRDefault="00817EA7" w:rsidP="005F661C">
      <w:pPr>
        <w:pStyle w:val="Bezodstpw"/>
        <w:numPr>
          <w:ilvl w:val="0"/>
          <w:numId w:val="77"/>
        </w:numPr>
        <w:spacing w:line="276" w:lineRule="auto"/>
        <w:jc w:val="both"/>
      </w:pPr>
      <w:r w:rsidRPr="00E04F9C">
        <w:t xml:space="preserve">powiadamiania o każdym przypadku próby napadu, włamania, sabotażu systemu lub pożaru, i o innych  grożących niebezpieczeństwach w przypadku wystąpienia ryzyka powstania szkody w mieniu </w:t>
      </w:r>
      <w:r w:rsidRPr="003465C1">
        <w:rPr>
          <w:bCs/>
        </w:rPr>
        <w:t>Zamawiającego</w:t>
      </w:r>
      <w:r w:rsidRPr="00E04F9C">
        <w:t xml:space="preserve"> lub wyrządzenia szkody osobom przebywającym na terenie obiektu - upoważnionych pracowników </w:t>
      </w:r>
      <w:r w:rsidRPr="003465C1">
        <w:rPr>
          <w:bCs/>
        </w:rPr>
        <w:t>Zamawiającego</w:t>
      </w:r>
      <w:r w:rsidRPr="00E04F9C">
        <w:t>, wymienionych w „</w:t>
      </w:r>
      <w:r w:rsidRPr="003465C1">
        <w:rPr>
          <w:i/>
        </w:rPr>
        <w:t>Instrukcji ochrony obiektu 4 Wojskowego Szpitala Klinicznego z Polikliniką SP ZOZ</w:t>
      </w:r>
      <w:r w:rsidRPr="00E04F9C">
        <w:t>” oraz Pomocnikowi Lekarza Dyżurnego,</w:t>
      </w:r>
    </w:p>
    <w:p w:rsidR="00817EA7" w:rsidRDefault="00817EA7" w:rsidP="005F661C">
      <w:pPr>
        <w:pStyle w:val="Bezodstpw"/>
        <w:numPr>
          <w:ilvl w:val="0"/>
          <w:numId w:val="77"/>
        </w:numPr>
        <w:spacing w:line="276" w:lineRule="auto"/>
        <w:jc w:val="both"/>
      </w:pPr>
      <w:r w:rsidRPr="00E04F9C">
        <w:lastRenderedPageBreak/>
        <w:t>fizycznego, bezpośredniego nadzorowania obiektu w przypadku naruszenia stanu bezpieczeństwa monitorowanych stref  (w wyniku włamania lub stwierdzenia próby dokonania włamania) – do czasu przybycia upoważnionego przedstawiciela Zamawiającego / Grupy Interwencyjnej /GI /Policji /Żandarmerii Wojskowej nie przerywając ochrony pozostałych obiektów i mienia przekazanego pod ochronę,</w:t>
      </w:r>
    </w:p>
    <w:p w:rsidR="00817EA7" w:rsidRPr="003465C1" w:rsidRDefault="00817EA7" w:rsidP="005F661C">
      <w:pPr>
        <w:pStyle w:val="Bezodstpw"/>
        <w:numPr>
          <w:ilvl w:val="0"/>
          <w:numId w:val="77"/>
        </w:numPr>
        <w:spacing w:line="276" w:lineRule="auto"/>
        <w:jc w:val="both"/>
      </w:pPr>
      <w:r w:rsidRPr="003465C1">
        <w:rPr>
          <w:bCs/>
        </w:rPr>
        <w:t xml:space="preserve">umożliwienia i zapewnienia działania dwuosobowej grupy interwencyjnej (GI) firmy ochrony monitorującej </w:t>
      </w:r>
      <w:proofErr w:type="spellStart"/>
      <w:r w:rsidRPr="003465C1">
        <w:rPr>
          <w:bCs/>
        </w:rPr>
        <w:t>SSWiN</w:t>
      </w:r>
      <w:proofErr w:type="spellEnd"/>
      <w:r w:rsidRPr="003465C1">
        <w:rPr>
          <w:bCs/>
        </w:rPr>
        <w:t xml:space="preserve"> w ramach współdziałania, w przypadku wystąpienia</w:t>
      </w:r>
      <w:r w:rsidRPr="00E04F9C">
        <w:t xml:space="preserve"> </w:t>
      </w:r>
      <w:r w:rsidRPr="003465C1">
        <w:rPr>
          <w:bCs/>
        </w:rPr>
        <w:t xml:space="preserve">naruszenia systemu ochrony – 2 pracowników ochrony z oznakowanym samochodem interwencyjnym posiadających stosowne uprawnienia do realizacji zadań ochronnych i użycia broni palnej i środków przymusu bezpośredniego zgodnie z podpisaną umową z 4WSKzP SP ZOZ we Wrocławiu, </w:t>
      </w:r>
    </w:p>
    <w:p w:rsidR="00817EA7" w:rsidRPr="003465C1" w:rsidRDefault="00817EA7" w:rsidP="005F661C">
      <w:pPr>
        <w:pStyle w:val="Bezodstpw"/>
        <w:numPr>
          <w:ilvl w:val="0"/>
          <w:numId w:val="77"/>
        </w:numPr>
        <w:spacing w:line="276" w:lineRule="auto"/>
        <w:jc w:val="both"/>
      </w:pPr>
      <w:r w:rsidRPr="00E04F9C">
        <w:t>rejestrowania wszelkich czynności w „Książce meldunków SUFO pełniących dyżur/służbę” oraz przekazywania informacji upoważnionym pracownikom</w:t>
      </w:r>
      <w:r w:rsidRPr="003465C1">
        <w:rPr>
          <w:bCs/>
        </w:rPr>
        <w:t xml:space="preserve"> Zamawiającego</w:t>
      </w:r>
      <w:r w:rsidRPr="00E04F9C">
        <w:t xml:space="preserve"> i </w:t>
      </w:r>
      <w:r w:rsidRPr="003465C1">
        <w:rPr>
          <w:bCs/>
        </w:rPr>
        <w:t>Pomocnikowi Lekarza Dyżurnego,</w:t>
      </w:r>
    </w:p>
    <w:p w:rsidR="00817EA7" w:rsidRPr="003465C1" w:rsidRDefault="00817EA7" w:rsidP="005F661C">
      <w:pPr>
        <w:pStyle w:val="Bezodstpw"/>
        <w:numPr>
          <w:ilvl w:val="0"/>
          <w:numId w:val="76"/>
        </w:numPr>
        <w:spacing w:line="276" w:lineRule="auto"/>
        <w:jc w:val="both"/>
      </w:pPr>
      <w:r w:rsidRPr="003465C1">
        <w:rPr>
          <w:bCs/>
        </w:rPr>
        <w:t xml:space="preserve">O wszelkich zmianach wprowadzonych w „Instrukcji ochrony obiektu 4 Wojskowego Szpitala Klinicznego z Polikliniką SP ZOZ” oraz Zarządzeniu Komendanta 4 </w:t>
      </w:r>
      <w:proofErr w:type="spellStart"/>
      <w:r w:rsidRPr="003465C1">
        <w:rPr>
          <w:bCs/>
        </w:rPr>
        <w:t>WSKzP</w:t>
      </w:r>
      <w:proofErr w:type="spellEnd"/>
      <w:r w:rsidRPr="003465C1">
        <w:rPr>
          <w:bCs/>
        </w:rPr>
        <w:t xml:space="preserve"> SP ZOZ do ochrony obiektów, Zamawiający będzie na bieżąco informował Wykonawcę, </w:t>
      </w:r>
    </w:p>
    <w:p w:rsidR="00817EA7" w:rsidRPr="003465C1" w:rsidRDefault="00817EA7" w:rsidP="005F661C">
      <w:pPr>
        <w:pStyle w:val="Bezodstpw"/>
        <w:numPr>
          <w:ilvl w:val="0"/>
          <w:numId w:val="76"/>
        </w:numPr>
        <w:spacing w:line="276" w:lineRule="auto"/>
        <w:jc w:val="both"/>
      </w:pPr>
      <w:r w:rsidRPr="003465C1">
        <w:rPr>
          <w:bCs/>
        </w:rPr>
        <w:t xml:space="preserve">Zamawiający zobowiązuje się zachować w tajemnicy sposób zabezpieczenia obiektów przez Wykonawcę w czasie obowiązywania umowy, jak i po jej rozwiązaniu. </w:t>
      </w:r>
    </w:p>
    <w:p w:rsidR="00817EA7" w:rsidRPr="003465C1" w:rsidRDefault="00817EA7" w:rsidP="005F661C">
      <w:pPr>
        <w:pStyle w:val="Bezodstpw"/>
        <w:numPr>
          <w:ilvl w:val="0"/>
          <w:numId w:val="76"/>
        </w:numPr>
        <w:spacing w:line="276" w:lineRule="auto"/>
        <w:jc w:val="both"/>
      </w:pPr>
      <w:r w:rsidRPr="003465C1">
        <w:rPr>
          <w:bCs/>
        </w:rPr>
        <w:t>Zabrania się Wykonawcy :</w:t>
      </w:r>
    </w:p>
    <w:p w:rsidR="00817EA7" w:rsidRDefault="00817EA7" w:rsidP="005F661C">
      <w:pPr>
        <w:pStyle w:val="Bezodstpw"/>
        <w:numPr>
          <w:ilvl w:val="0"/>
          <w:numId w:val="78"/>
        </w:numPr>
        <w:spacing w:line="276" w:lineRule="auto"/>
        <w:jc w:val="both"/>
      </w:pPr>
      <w:r w:rsidRPr="003465C1">
        <w:rPr>
          <w:bCs/>
        </w:rPr>
        <w:t>ujawniania jakichkolwiek informacji związanych z reali</w:t>
      </w:r>
      <w:r w:rsidRPr="003465C1">
        <w:rPr>
          <w:bCs/>
        </w:rPr>
        <w:softHyphen/>
        <w:t>zac</w:t>
      </w:r>
      <w:r w:rsidRPr="003465C1">
        <w:rPr>
          <w:bCs/>
        </w:rPr>
        <w:softHyphen/>
        <w:t xml:space="preserve">ją przedmiotu umowy przedstawicielom mediów, podmiotom gospodarczym i osobom nie biorącym udziału w jego wykonywaniu. Dotyczy to w szczególności: </w:t>
      </w:r>
      <w:r w:rsidRPr="00E04F9C">
        <w:t>zakresu i przedmiotu umowy,</w:t>
      </w:r>
    </w:p>
    <w:p w:rsidR="00817EA7" w:rsidRDefault="00817EA7" w:rsidP="005F661C">
      <w:pPr>
        <w:pStyle w:val="Bezodstpw"/>
        <w:numPr>
          <w:ilvl w:val="0"/>
          <w:numId w:val="78"/>
        </w:numPr>
        <w:spacing w:line="276" w:lineRule="auto"/>
        <w:jc w:val="both"/>
      </w:pPr>
      <w:r w:rsidRPr="00E04F9C">
        <w:t>ujawniania danych o systemie ochrony obiektu Zamawiającego, w tym:</w:t>
      </w:r>
    </w:p>
    <w:p w:rsidR="00817EA7" w:rsidRDefault="00817EA7" w:rsidP="005F661C">
      <w:pPr>
        <w:pStyle w:val="Bezodstpw"/>
        <w:numPr>
          <w:ilvl w:val="0"/>
          <w:numId w:val="75"/>
        </w:numPr>
        <w:spacing w:line="276" w:lineRule="auto"/>
        <w:jc w:val="both"/>
      </w:pPr>
      <w:r w:rsidRPr="00E04F9C">
        <w:t>wyciągów z „</w:t>
      </w:r>
      <w:r w:rsidRPr="003465C1">
        <w:rPr>
          <w:i/>
        </w:rPr>
        <w:t>Planu ochrony 4 Wojskowego Szpitala Klinicznego z Polikliniką SP ZOZ we Wrocławiu”</w:t>
      </w:r>
      <w:r w:rsidRPr="00E04F9C">
        <w:t>,</w:t>
      </w:r>
    </w:p>
    <w:p w:rsidR="00817EA7" w:rsidRDefault="00817EA7" w:rsidP="005F661C">
      <w:pPr>
        <w:pStyle w:val="Bezodstpw"/>
        <w:numPr>
          <w:ilvl w:val="0"/>
          <w:numId w:val="75"/>
        </w:numPr>
        <w:spacing w:line="276" w:lineRule="auto"/>
        <w:jc w:val="both"/>
      </w:pPr>
      <w:r w:rsidRPr="00E04F9C">
        <w:t>zawartości „</w:t>
      </w:r>
      <w:r w:rsidRPr="003465C1">
        <w:rPr>
          <w:i/>
        </w:rPr>
        <w:t>Instrukcji ochrony obiektu 4 Wojskowego Szpitala Klinicznego z Polikliniką SP ZOZ we Wrocławiu</w:t>
      </w:r>
      <w:r w:rsidRPr="00E04F9C">
        <w:t>” i „Tabeli posterunku”,</w:t>
      </w:r>
    </w:p>
    <w:p w:rsidR="003465C1" w:rsidRDefault="00817EA7" w:rsidP="005F661C">
      <w:pPr>
        <w:pStyle w:val="Bezodstpw"/>
        <w:numPr>
          <w:ilvl w:val="0"/>
          <w:numId w:val="75"/>
        </w:numPr>
        <w:spacing w:line="276" w:lineRule="auto"/>
        <w:jc w:val="both"/>
      </w:pPr>
      <w:r w:rsidRPr="00E04F9C">
        <w:t xml:space="preserve">zapisów zawartych w </w:t>
      </w:r>
      <w:r w:rsidRPr="003465C1">
        <w:rPr>
          <w:i/>
        </w:rPr>
        <w:t>„Książce meldunków SUFO pełniących dyżur/służbę”.</w:t>
      </w:r>
    </w:p>
    <w:p w:rsidR="00817EA7" w:rsidRDefault="00817EA7" w:rsidP="003465C1">
      <w:pPr>
        <w:pStyle w:val="Bezodstpw"/>
        <w:spacing w:line="276" w:lineRule="auto"/>
        <w:ind w:left="1418"/>
        <w:jc w:val="both"/>
      </w:pPr>
      <w:r w:rsidRPr="00E04F9C">
        <w:t>a także:</w:t>
      </w:r>
    </w:p>
    <w:p w:rsidR="00817EA7" w:rsidRDefault="00817EA7" w:rsidP="005F661C">
      <w:pPr>
        <w:pStyle w:val="Bezodstpw"/>
        <w:numPr>
          <w:ilvl w:val="0"/>
          <w:numId w:val="73"/>
        </w:numPr>
        <w:spacing w:line="276" w:lineRule="auto"/>
        <w:jc w:val="both"/>
      </w:pPr>
      <w:r w:rsidRPr="00E04F9C">
        <w:t>prywatnych danych teleadresowych pracowników Zamawiającego,</w:t>
      </w:r>
    </w:p>
    <w:p w:rsidR="00817EA7" w:rsidRDefault="00817EA7" w:rsidP="005F661C">
      <w:pPr>
        <w:pStyle w:val="Bezodstpw"/>
        <w:numPr>
          <w:ilvl w:val="0"/>
          <w:numId w:val="73"/>
        </w:numPr>
        <w:spacing w:line="276" w:lineRule="auto"/>
        <w:jc w:val="both"/>
      </w:pPr>
      <w:r w:rsidRPr="00E04F9C">
        <w:lastRenderedPageBreak/>
        <w:t>danych osobowych dotyczących osób wchodzących na teren obiektu Zamawiającego,</w:t>
      </w:r>
    </w:p>
    <w:p w:rsidR="00817EA7" w:rsidRDefault="00817EA7" w:rsidP="005F661C">
      <w:pPr>
        <w:pStyle w:val="Bezodstpw"/>
        <w:numPr>
          <w:ilvl w:val="0"/>
          <w:numId w:val="73"/>
        </w:numPr>
        <w:spacing w:line="276" w:lineRule="auto"/>
        <w:jc w:val="both"/>
      </w:pPr>
      <w:r w:rsidRPr="00E04F9C">
        <w:t>danych o pojazdach wjeżdżających na teren obiektu Zamawiającego.</w:t>
      </w:r>
    </w:p>
    <w:p w:rsidR="00817EA7" w:rsidRDefault="00817EA7" w:rsidP="005F661C">
      <w:pPr>
        <w:pStyle w:val="Bezodstpw"/>
        <w:numPr>
          <w:ilvl w:val="0"/>
          <w:numId w:val="62"/>
        </w:numPr>
        <w:spacing w:line="276" w:lineRule="auto"/>
        <w:ind w:left="426"/>
        <w:jc w:val="both"/>
      </w:pPr>
      <w:r w:rsidRPr="00E04F9C">
        <w:t>W zakresie realizacji zadań  kontroli wykonania zadań przez Zleceniodawcę:</w:t>
      </w:r>
    </w:p>
    <w:p w:rsidR="00817EA7" w:rsidRDefault="00817EA7" w:rsidP="005F661C">
      <w:pPr>
        <w:pStyle w:val="Bezodstpw"/>
        <w:numPr>
          <w:ilvl w:val="0"/>
          <w:numId w:val="79"/>
        </w:numPr>
        <w:spacing w:line="276" w:lineRule="auto"/>
        <w:jc w:val="both"/>
      </w:pPr>
      <w:r w:rsidRPr="003465C1">
        <w:rPr>
          <w:bCs/>
        </w:rPr>
        <w:t xml:space="preserve">Osobami </w:t>
      </w:r>
      <w:r w:rsidRPr="00E04F9C">
        <w:t xml:space="preserve">uprawnionymi przez </w:t>
      </w:r>
      <w:r w:rsidR="001D3332">
        <w:t>Zamawiającego</w:t>
      </w:r>
      <w:r w:rsidRPr="00E04F9C">
        <w:t xml:space="preserve"> do kontroli, które mogą być prowadzone w każdym czasie wykonania zadań przez pracowników Wykonawcy są:</w:t>
      </w:r>
    </w:p>
    <w:p w:rsidR="00817EA7" w:rsidRDefault="00817EA7" w:rsidP="005F661C">
      <w:pPr>
        <w:pStyle w:val="Bezodstpw"/>
        <w:numPr>
          <w:ilvl w:val="0"/>
          <w:numId w:val="80"/>
        </w:numPr>
        <w:spacing w:line="276" w:lineRule="auto"/>
        <w:jc w:val="both"/>
      </w:pPr>
      <w:r w:rsidRPr="00E04F9C">
        <w:t>Komendant Szpitala,</w:t>
      </w:r>
    </w:p>
    <w:p w:rsidR="00817EA7" w:rsidRDefault="00817EA7" w:rsidP="005F661C">
      <w:pPr>
        <w:pStyle w:val="Bezodstpw"/>
        <w:numPr>
          <w:ilvl w:val="0"/>
          <w:numId w:val="80"/>
        </w:numPr>
        <w:spacing w:line="276" w:lineRule="auto"/>
        <w:jc w:val="both"/>
      </w:pPr>
      <w:r w:rsidRPr="00E04F9C">
        <w:t>Komendant Ochrony Szpitala,</w:t>
      </w:r>
    </w:p>
    <w:p w:rsidR="00817EA7" w:rsidRDefault="00817EA7" w:rsidP="005F661C">
      <w:pPr>
        <w:pStyle w:val="Bezodstpw"/>
        <w:numPr>
          <w:ilvl w:val="0"/>
          <w:numId w:val="80"/>
        </w:numPr>
        <w:spacing w:line="276" w:lineRule="auto"/>
        <w:jc w:val="both"/>
      </w:pPr>
      <w:r w:rsidRPr="00E04F9C">
        <w:t>Lekarz Dyżurny Szpitala,</w:t>
      </w:r>
    </w:p>
    <w:p w:rsidR="00817EA7" w:rsidRDefault="00817EA7" w:rsidP="005F661C">
      <w:pPr>
        <w:pStyle w:val="Bezodstpw"/>
        <w:numPr>
          <w:ilvl w:val="0"/>
          <w:numId w:val="80"/>
        </w:numPr>
        <w:spacing w:line="276" w:lineRule="auto"/>
        <w:jc w:val="both"/>
      </w:pPr>
      <w:r w:rsidRPr="00E04F9C">
        <w:t>Pomocnik Lekarza Dyżurnego Szpitala,</w:t>
      </w:r>
    </w:p>
    <w:p w:rsidR="00817EA7" w:rsidRDefault="00817EA7" w:rsidP="005F661C">
      <w:pPr>
        <w:pStyle w:val="Bezodstpw"/>
        <w:numPr>
          <w:ilvl w:val="0"/>
          <w:numId w:val="80"/>
        </w:numPr>
        <w:spacing w:line="276" w:lineRule="auto"/>
        <w:jc w:val="both"/>
      </w:pPr>
      <w:r w:rsidRPr="00E04F9C">
        <w:t xml:space="preserve">Inne osoby upoważnione przez </w:t>
      </w:r>
      <w:r w:rsidR="001D3332">
        <w:t>Zamawiającego</w:t>
      </w:r>
      <w:r w:rsidRPr="00E04F9C">
        <w:t xml:space="preserve"> do prowadzenia kontroli na podstawie pisemnego upoważnienia;</w:t>
      </w:r>
    </w:p>
    <w:p w:rsidR="00817EA7" w:rsidRDefault="00817EA7" w:rsidP="005F661C">
      <w:pPr>
        <w:pStyle w:val="Bezodstpw"/>
        <w:numPr>
          <w:ilvl w:val="0"/>
          <w:numId w:val="80"/>
        </w:numPr>
        <w:spacing w:line="276" w:lineRule="auto"/>
        <w:jc w:val="both"/>
      </w:pPr>
      <w:r w:rsidRPr="00E04F9C">
        <w:t>Policja i Żandarmeria Wojskowa zgodnie z odrębnymi przepisami.</w:t>
      </w:r>
    </w:p>
    <w:p w:rsidR="00817EA7" w:rsidRPr="003465C1" w:rsidRDefault="00817EA7" w:rsidP="005F661C">
      <w:pPr>
        <w:pStyle w:val="Bezodstpw"/>
        <w:numPr>
          <w:ilvl w:val="0"/>
          <w:numId w:val="79"/>
        </w:numPr>
        <w:spacing w:line="276" w:lineRule="auto"/>
        <w:jc w:val="both"/>
      </w:pPr>
      <w:r w:rsidRPr="003465C1">
        <w:rPr>
          <w:bCs/>
        </w:rPr>
        <w:t>Zakres kontroli Zleceniodawcy obejmuje w szczególności:</w:t>
      </w:r>
    </w:p>
    <w:p w:rsidR="00817EA7" w:rsidRDefault="00817EA7" w:rsidP="005F661C">
      <w:pPr>
        <w:pStyle w:val="Bezodstpw"/>
        <w:numPr>
          <w:ilvl w:val="0"/>
          <w:numId w:val="81"/>
        </w:numPr>
        <w:spacing w:line="276" w:lineRule="auto"/>
        <w:jc w:val="both"/>
      </w:pPr>
      <w:r w:rsidRPr="00E04F9C">
        <w:t>Ocenę zgodności dokumentacji ochrony z „Planem ochrony…” i umową,</w:t>
      </w:r>
    </w:p>
    <w:p w:rsidR="00817EA7" w:rsidRDefault="00817EA7" w:rsidP="005F661C">
      <w:pPr>
        <w:pStyle w:val="Bezodstpw"/>
        <w:numPr>
          <w:ilvl w:val="0"/>
          <w:numId w:val="81"/>
        </w:numPr>
        <w:spacing w:line="276" w:lineRule="auto"/>
        <w:jc w:val="both"/>
      </w:pPr>
      <w:r w:rsidRPr="00E04F9C">
        <w:t>Ukompletowanie (liczebność) pracowników ochrony zgodnie z umową ,</w:t>
      </w:r>
    </w:p>
    <w:p w:rsidR="00817EA7" w:rsidRDefault="00817EA7" w:rsidP="005F661C">
      <w:pPr>
        <w:pStyle w:val="Bezodstpw"/>
        <w:numPr>
          <w:ilvl w:val="0"/>
          <w:numId w:val="81"/>
        </w:numPr>
        <w:spacing w:line="276" w:lineRule="auto"/>
        <w:jc w:val="both"/>
      </w:pPr>
      <w:r w:rsidRPr="00E04F9C">
        <w:t>Sprawdzenie zgodności danych pracowników ochrony z wykazem pracowników SUFO oraz „Książką meldunków SUFO pełniących dyżur/służbę”,</w:t>
      </w:r>
    </w:p>
    <w:p w:rsidR="00817EA7" w:rsidRDefault="00817EA7" w:rsidP="005F661C">
      <w:pPr>
        <w:pStyle w:val="Bezodstpw"/>
        <w:numPr>
          <w:ilvl w:val="0"/>
          <w:numId w:val="81"/>
        </w:numPr>
        <w:spacing w:line="276" w:lineRule="auto"/>
        <w:jc w:val="both"/>
      </w:pPr>
      <w:r w:rsidRPr="00E04F9C">
        <w:t>Sprawdzenie aktualności  wpisu na listę  kwalifikowanych pracowników ochrony, legitymacji osób dopuszczonych do posiadania broni, poświadczeń bezpieczeństwa (upoważnień) pracowników ochrony oraz zaświadczeń o przeszkoleniu z zakresu ochrony informacji niejawnych ,</w:t>
      </w:r>
    </w:p>
    <w:p w:rsidR="00817EA7" w:rsidRDefault="00817EA7" w:rsidP="005F661C">
      <w:pPr>
        <w:pStyle w:val="Bezodstpw"/>
        <w:numPr>
          <w:ilvl w:val="0"/>
          <w:numId w:val="81"/>
        </w:numPr>
        <w:spacing w:line="276" w:lineRule="auto"/>
        <w:jc w:val="both"/>
      </w:pPr>
      <w:r w:rsidRPr="00E04F9C">
        <w:t>Sprawdzenia sprawności technicznej urządzeń łączności,</w:t>
      </w:r>
    </w:p>
    <w:p w:rsidR="00817EA7" w:rsidRDefault="00817EA7" w:rsidP="005F661C">
      <w:pPr>
        <w:pStyle w:val="Bezodstpw"/>
        <w:numPr>
          <w:ilvl w:val="0"/>
          <w:numId w:val="81"/>
        </w:numPr>
        <w:spacing w:line="276" w:lineRule="auto"/>
        <w:jc w:val="both"/>
      </w:pPr>
      <w:r w:rsidRPr="00E04F9C">
        <w:t>Znajomość obowiązków przez pracowników ochrony na posterunkach,</w:t>
      </w:r>
    </w:p>
    <w:p w:rsidR="00817EA7" w:rsidRDefault="00817EA7" w:rsidP="005F661C">
      <w:pPr>
        <w:pStyle w:val="Bezodstpw"/>
        <w:numPr>
          <w:ilvl w:val="0"/>
          <w:numId w:val="81"/>
        </w:numPr>
        <w:spacing w:line="276" w:lineRule="auto"/>
        <w:jc w:val="both"/>
      </w:pPr>
      <w:r w:rsidRPr="00E04F9C">
        <w:t>Uzbrojenie, wyposażenie i umundurowanie pracowników ochrony,</w:t>
      </w:r>
    </w:p>
    <w:p w:rsidR="00817EA7" w:rsidRDefault="00817EA7" w:rsidP="005F661C">
      <w:pPr>
        <w:pStyle w:val="Bezodstpw"/>
        <w:numPr>
          <w:ilvl w:val="0"/>
          <w:numId w:val="81"/>
        </w:numPr>
        <w:spacing w:line="276" w:lineRule="auto"/>
        <w:jc w:val="both"/>
      </w:pPr>
      <w:r w:rsidRPr="00E04F9C">
        <w:t>Urządzenie i wyposażenie miejsca wykonywania zadań,</w:t>
      </w:r>
    </w:p>
    <w:p w:rsidR="00817EA7" w:rsidRDefault="00817EA7" w:rsidP="005F661C">
      <w:pPr>
        <w:pStyle w:val="Bezodstpw"/>
        <w:numPr>
          <w:ilvl w:val="0"/>
          <w:numId w:val="81"/>
        </w:numPr>
        <w:spacing w:line="276" w:lineRule="auto"/>
        <w:jc w:val="both"/>
      </w:pPr>
      <w:r w:rsidRPr="00E04F9C">
        <w:t xml:space="preserve"> Sprawdzenie wiadomości teoretycznych wynikających z dokumentów normatywnych, dotyczących użycia broni palnej i środków przymusu bezpośredniego, będących na wyposażeniu SUFO,</w:t>
      </w:r>
    </w:p>
    <w:p w:rsidR="00817EA7" w:rsidRDefault="00817EA7" w:rsidP="005F661C">
      <w:pPr>
        <w:pStyle w:val="Bezodstpw"/>
        <w:numPr>
          <w:ilvl w:val="0"/>
          <w:numId w:val="81"/>
        </w:numPr>
        <w:spacing w:line="276" w:lineRule="auto"/>
        <w:jc w:val="both"/>
      </w:pPr>
      <w:r w:rsidRPr="00E04F9C">
        <w:t>Realizację zadań ochronnych wynikających z przedmiotu umowy,</w:t>
      </w:r>
    </w:p>
    <w:p w:rsidR="00817EA7" w:rsidRDefault="00817EA7" w:rsidP="005F661C">
      <w:pPr>
        <w:pStyle w:val="Bezodstpw"/>
        <w:numPr>
          <w:ilvl w:val="0"/>
          <w:numId w:val="81"/>
        </w:numPr>
        <w:spacing w:line="276" w:lineRule="auto"/>
        <w:jc w:val="both"/>
      </w:pPr>
      <w:r w:rsidRPr="00E04F9C">
        <w:t xml:space="preserve">Sprawdzenie stanu trzeźwości /stanu psychofizycznego/ pracowników ochrony przed objęciem służby jak i w czasie jej trwania, </w:t>
      </w:r>
    </w:p>
    <w:p w:rsidR="00817EA7" w:rsidRDefault="00817EA7" w:rsidP="005F661C">
      <w:pPr>
        <w:pStyle w:val="Bezodstpw"/>
        <w:numPr>
          <w:ilvl w:val="0"/>
          <w:numId w:val="81"/>
        </w:numPr>
        <w:spacing w:line="276" w:lineRule="auto"/>
        <w:jc w:val="both"/>
      </w:pPr>
      <w:r w:rsidRPr="00E04F9C">
        <w:t>Sprawdzenie czy realizacja zadań ochronnych przez pracownika ochrony nie odbywa się pod wpływem innych niż alkohol środków odurzających i psychoaktywnych.</w:t>
      </w:r>
    </w:p>
    <w:p w:rsidR="00817EA7" w:rsidRPr="003465C1" w:rsidRDefault="00817EA7" w:rsidP="005F661C">
      <w:pPr>
        <w:pStyle w:val="Bezodstpw"/>
        <w:numPr>
          <w:ilvl w:val="0"/>
          <w:numId w:val="79"/>
        </w:numPr>
        <w:spacing w:line="276" w:lineRule="auto"/>
        <w:jc w:val="both"/>
      </w:pPr>
      <w:r w:rsidRPr="003465C1">
        <w:rPr>
          <w:bCs/>
        </w:rPr>
        <w:t xml:space="preserve">Zmiana Uprawnionych przez </w:t>
      </w:r>
      <w:r w:rsidR="001D3332">
        <w:rPr>
          <w:bCs/>
        </w:rPr>
        <w:t>Zamawiającego</w:t>
      </w:r>
      <w:r w:rsidRPr="003465C1">
        <w:rPr>
          <w:bCs/>
        </w:rPr>
        <w:t xml:space="preserve"> do kontr</w:t>
      </w:r>
      <w:r w:rsidR="00D574A1">
        <w:rPr>
          <w:bCs/>
        </w:rPr>
        <w:t>oli osób wyszczególnionych w pkt</w:t>
      </w:r>
      <w:r w:rsidRPr="003465C1">
        <w:rPr>
          <w:bCs/>
        </w:rPr>
        <w:t xml:space="preserve">. 1) nie wymaga aneksu do umowy i następuje przez pisemne oświadczenie </w:t>
      </w:r>
      <w:r w:rsidR="001D3332">
        <w:rPr>
          <w:bCs/>
        </w:rPr>
        <w:t>Zamawiającego</w:t>
      </w:r>
      <w:r w:rsidRPr="003465C1">
        <w:rPr>
          <w:bCs/>
        </w:rPr>
        <w:t>.</w:t>
      </w:r>
    </w:p>
    <w:p w:rsidR="00817EA7" w:rsidRPr="003465C1" w:rsidRDefault="00D574A1" w:rsidP="005F661C">
      <w:pPr>
        <w:pStyle w:val="Bezodstpw"/>
        <w:numPr>
          <w:ilvl w:val="0"/>
          <w:numId w:val="79"/>
        </w:numPr>
        <w:spacing w:line="276" w:lineRule="auto"/>
        <w:jc w:val="both"/>
      </w:pPr>
      <w:r>
        <w:rPr>
          <w:bCs/>
        </w:rPr>
        <w:lastRenderedPageBreak/>
        <w:t>Osoby wymienione w pkt</w:t>
      </w:r>
      <w:r w:rsidR="00817EA7" w:rsidRPr="003465C1">
        <w:rPr>
          <w:bCs/>
        </w:rPr>
        <w:t xml:space="preserve">. 1 wyniki kontroli odnotowują w Książce meldunków. Wszystkie uwagi dotyczące wykonania przedmiotu umowy będą przekazywane </w:t>
      </w:r>
      <w:r w:rsidR="001D3332">
        <w:rPr>
          <w:bCs/>
        </w:rPr>
        <w:t>Wykonawcy</w:t>
      </w:r>
      <w:r w:rsidR="00817EA7" w:rsidRPr="003465C1">
        <w:rPr>
          <w:bCs/>
        </w:rPr>
        <w:t xml:space="preserve"> poprzez </w:t>
      </w:r>
      <w:r w:rsidR="00817EA7" w:rsidRPr="00E04F9C">
        <w:t xml:space="preserve">„Książkę meldunków SUFO pełniących dyżur/służbę” </w:t>
      </w:r>
      <w:r w:rsidR="00817EA7" w:rsidRPr="003465C1">
        <w:rPr>
          <w:bCs/>
        </w:rPr>
        <w:t xml:space="preserve">lub w osobnych pismach a także telefonicznie. </w:t>
      </w:r>
      <w:r w:rsidR="001D3332">
        <w:rPr>
          <w:bCs/>
        </w:rPr>
        <w:t>Wykonawca</w:t>
      </w:r>
      <w:r w:rsidR="00817EA7" w:rsidRPr="003465C1">
        <w:rPr>
          <w:bCs/>
        </w:rPr>
        <w:t xml:space="preserve"> jest zobowiązany do usunięcia stwierdzonych nieprawidłowości w ciągu 24 godzin od chwili wpisania danej uwagi do „Książki meldunków….”. Przedłużenie tego terminu możliwe jest jedynie za pisemną zgodą </w:t>
      </w:r>
      <w:r w:rsidR="001D3332">
        <w:rPr>
          <w:bCs/>
        </w:rPr>
        <w:t>Zamawiającego</w:t>
      </w:r>
      <w:r w:rsidR="00817EA7" w:rsidRPr="003465C1">
        <w:rPr>
          <w:bCs/>
        </w:rPr>
        <w:t xml:space="preserve">, na pisemny wniosek </w:t>
      </w:r>
      <w:r w:rsidR="001D3332">
        <w:rPr>
          <w:bCs/>
        </w:rPr>
        <w:t>Wykonawcy</w:t>
      </w:r>
      <w:r w:rsidR="00817EA7" w:rsidRPr="003465C1">
        <w:rPr>
          <w:bCs/>
        </w:rPr>
        <w:t>.</w:t>
      </w:r>
    </w:p>
    <w:p w:rsidR="00817EA7" w:rsidRPr="003465C1" w:rsidRDefault="001D3332" w:rsidP="005F661C">
      <w:pPr>
        <w:pStyle w:val="Bezodstpw"/>
        <w:numPr>
          <w:ilvl w:val="0"/>
          <w:numId w:val="79"/>
        </w:numPr>
        <w:spacing w:line="276" w:lineRule="auto"/>
        <w:jc w:val="both"/>
      </w:pPr>
      <w:r>
        <w:rPr>
          <w:bCs/>
        </w:rPr>
        <w:t>Osoby wymienione w pkt</w:t>
      </w:r>
      <w:r w:rsidR="00817EA7" w:rsidRPr="003465C1">
        <w:rPr>
          <w:bCs/>
        </w:rPr>
        <w:t>.1 mogą wydawać pracownikom ochrony pełniącym służbę polecenia w zakresie zadań ochronnych oraz sprawują merytoryczny nadzór nad wykonywaniem przedmiotu umowy.</w:t>
      </w:r>
    </w:p>
    <w:p w:rsidR="00817EA7" w:rsidRPr="003465C1" w:rsidRDefault="00817EA7" w:rsidP="005F661C">
      <w:pPr>
        <w:pStyle w:val="Bezodstpw"/>
        <w:numPr>
          <w:ilvl w:val="0"/>
          <w:numId w:val="79"/>
        </w:numPr>
        <w:spacing w:line="276" w:lineRule="auto"/>
        <w:jc w:val="both"/>
      </w:pPr>
      <w:r w:rsidRPr="003465C1">
        <w:rPr>
          <w:bCs/>
        </w:rPr>
        <w:t>Pracownicy ochrony pełniący służbę podczas zmiany maja obowiązek posiadania przy sobie kompletu dokumentów stwierdzających uprawnienia kwalifikowanego pracownika ochrony oraz przedkładania tych dokumentów do kontroli na wniosek osób k</w:t>
      </w:r>
      <w:r w:rsidR="001D3332">
        <w:rPr>
          <w:bCs/>
        </w:rPr>
        <w:t>ontrolujących wymienionych w pkt</w:t>
      </w:r>
      <w:r w:rsidRPr="003465C1">
        <w:rPr>
          <w:bCs/>
        </w:rPr>
        <w:t>.1.</w:t>
      </w:r>
    </w:p>
    <w:p w:rsidR="00817EA7" w:rsidRPr="003465C1" w:rsidRDefault="00817EA7" w:rsidP="005F661C">
      <w:pPr>
        <w:pStyle w:val="Bezodstpw"/>
        <w:numPr>
          <w:ilvl w:val="0"/>
          <w:numId w:val="79"/>
        </w:numPr>
        <w:spacing w:line="276" w:lineRule="auto"/>
        <w:jc w:val="both"/>
      </w:pPr>
      <w:r w:rsidRPr="003465C1">
        <w:rPr>
          <w:bCs/>
        </w:rPr>
        <w:t>Kontrola pracownika ochrony na posterunku przez Zamawiającego może być przeprowadzona jedynie w obecności upoważnionej osoby ze strony Wykonawcy.</w:t>
      </w:r>
    </w:p>
    <w:p w:rsidR="00817EA7" w:rsidRPr="003465C1" w:rsidRDefault="00817EA7" w:rsidP="005F661C">
      <w:pPr>
        <w:pStyle w:val="Bezodstpw"/>
        <w:numPr>
          <w:ilvl w:val="0"/>
          <w:numId w:val="79"/>
        </w:numPr>
        <w:spacing w:line="276" w:lineRule="auto"/>
        <w:jc w:val="both"/>
      </w:pPr>
      <w:r w:rsidRPr="003465C1">
        <w:rPr>
          <w:bCs/>
        </w:rPr>
        <w:t>Kontrola pracownika ochrony na posterunku przez ŻW lub Policję powinna być przeprowadzona w obecności upoważnionej os</w:t>
      </w:r>
      <w:r w:rsidR="00D574A1">
        <w:rPr>
          <w:bCs/>
        </w:rPr>
        <w:t>oby ze strony Zamawiającego (ust. 4 pkt</w:t>
      </w:r>
      <w:r w:rsidRPr="003465C1">
        <w:rPr>
          <w:bCs/>
        </w:rPr>
        <w:t>.1) oraz kierownictwa Wykonawcy.</w:t>
      </w:r>
    </w:p>
    <w:p w:rsidR="00817EA7" w:rsidRPr="003465C1" w:rsidRDefault="00817EA7" w:rsidP="005F661C">
      <w:pPr>
        <w:pStyle w:val="Bezodstpw"/>
        <w:numPr>
          <w:ilvl w:val="0"/>
          <w:numId w:val="79"/>
        </w:numPr>
        <w:spacing w:line="276" w:lineRule="auto"/>
        <w:jc w:val="both"/>
      </w:pPr>
      <w:r w:rsidRPr="003465C1">
        <w:rPr>
          <w:bCs/>
        </w:rPr>
        <w:t xml:space="preserve">Jeśli wyniki kontroli ujawnią, że pracownik ochrony  ze względu na stan po użyciu alkoholu, stan nietrzeźwości, lub znajduje się po  użyciu innych niż alkohol środków psychoaktywnych, lub też ze względu na zły stan fizyczny czy psychofizyczny  nie może pełnić służby, Wykonawca natychmiast zapewni prawidłową obsadę posterunku innymi uprawnionymi pracownikami ochrony. W pierwszej godzinie – Grupą Interwencyjną a następnie pracownikami ochrony wpisanymi na listę pracowników przeznaczonych do realizacji zamówienia w 4WSKzP SP ZOZ we Wrocławiu – </w:t>
      </w:r>
      <w:proofErr w:type="spellStart"/>
      <w:r w:rsidRPr="003465C1">
        <w:rPr>
          <w:bCs/>
        </w:rPr>
        <w:t>RBZMed</w:t>
      </w:r>
      <w:proofErr w:type="spellEnd"/>
      <w:r w:rsidRPr="003465C1">
        <w:rPr>
          <w:bCs/>
        </w:rPr>
        <w:t xml:space="preserve">. </w:t>
      </w:r>
    </w:p>
    <w:p w:rsidR="00817EA7" w:rsidRPr="00817EA7" w:rsidRDefault="00817EA7" w:rsidP="00817EA7">
      <w:pPr>
        <w:tabs>
          <w:tab w:val="left" w:pos="3110"/>
        </w:tabs>
        <w:jc w:val="center"/>
        <w:rPr>
          <w:b/>
        </w:rPr>
      </w:pPr>
    </w:p>
    <w:p w:rsidR="00817EA7" w:rsidRPr="003465C1" w:rsidRDefault="00817EA7" w:rsidP="003465C1">
      <w:pPr>
        <w:pStyle w:val="Bezodstpw"/>
        <w:spacing w:line="276" w:lineRule="auto"/>
        <w:jc w:val="center"/>
        <w:rPr>
          <w:b/>
        </w:rPr>
      </w:pPr>
      <w:r w:rsidRPr="003465C1">
        <w:rPr>
          <w:b/>
        </w:rPr>
        <w:t>§3</w:t>
      </w:r>
    </w:p>
    <w:p w:rsidR="00817EA7" w:rsidRPr="009E29E5" w:rsidRDefault="00817EA7" w:rsidP="009E29E5">
      <w:pPr>
        <w:pStyle w:val="Bezodstpw"/>
        <w:spacing w:line="276" w:lineRule="auto"/>
        <w:jc w:val="center"/>
        <w:rPr>
          <w:b/>
        </w:rPr>
      </w:pPr>
      <w:r w:rsidRPr="003465C1">
        <w:rPr>
          <w:b/>
        </w:rPr>
        <w:t>Czas trwania umowy</w:t>
      </w:r>
    </w:p>
    <w:p w:rsidR="00817EA7" w:rsidRPr="003465C1" w:rsidRDefault="00817EA7" w:rsidP="005F661C">
      <w:pPr>
        <w:pStyle w:val="Bezodstpw"/>
        <w:numPr>
          <w:ilvl w:val="0"/>
          <w:numId w:val="82"/>
        </w:numPr>
        <w:spacing w:line="276" w:lineRule="auto"/>
        <w:ind w:left="426"/>
        <w:jc w:val="both"/>
      </w:pPr>
      <w:r w:rsidRPr="00817EA7">
        <w:t xml:space="preserve">Niniejsza umowa obowiązuje w okresie </w:t>
      </w:r>
      <w:r w:rsidRPr="003465C1">
        <w:rPr>
          <w:b/>
        </w:rPr>
        <w:t xml:space="preserve">od godz. 0:00 dnia 01. stycznia 2018 r. do godz. 24:00 dnia 31. grudnia 2018 r. </w:t>
      </w:r>
    </w:p>
    <w:p w:rsidR="00817EA7" w:rsidRDefault="00817EA7" w:rsidP="005F661C">
      <w:pPr>
        <w:pStyle w:val="Bezodstpw"/>
        <w:numPr>
          <w:ilvl w:val="0"/>
          <w:numId w:val="82"/>
        </w:numPr>
        <w:tabs>
          <w:tab w:val="left" w:pos="993"/>
        </w:tabs>
        <w:spacing w:line="276" w:lineRule="auto"/>
        <w:ind w:left="426"/>
        <w:jc w:val="both"/>
      </w:pPr>
      <w:r w:rsidRPr="00C663C0">
        <w:t xml:space="preserve">W okresie trwania umowy Wykonawca zobowiązuje się do posiadania </w:t>
      </w:r>
      <w:r w:rsidR="001A64AF" w:rsidRPr="00C663C0">
        <w:t>ubezpieczenia odpowiedzialności cywilnej zgodnie z wymaganiami Rozporządzenia Ministra Finansów z dnia 09 grudnia 2013r. w sprawie obowiązkowego ubezpieczenia odpowiedzialności cywilnej przedsiębiorcy wykonującego działalność gospodarczą w zakresie usług ochrony osób i mienia (Dz. U. z 2013r. poz. 155), na kwotę określoną w § 4 ust. 1 niniejszego Rozporządzenia.</w:t>
      </w:r>
    </w:p>
    <w:p w:rsidR="009E29E5" w:rsidRPr="009E29E5" w:rsidRDefault="009E29E5" w:rsidP="009E29E5">
      <w:pPr>
        <w:pStyle w:val="Bezodstpw"/>
        <w:tabs>
          <w:tab w:val="left" w:pos="993"/>
        </w:tabs>
        <w:spacing w:line="276" w:lineRule="auto"/>
        <w:ind w:left="426"/>
        <w:jc w:val="both"/>
      </w:pPr>
    </w:p>
    <w:p w:rsidR="00817EA7" w:rsidRPr="003465C1" w:rsidRDefault="00817EA7" w:rsidP="003465C1">
      <w:pPr>
        <w:pStyle w:val="Bezodstpw"/>
        <w:spacing w:line="276" w:lineRule="auto"/>
        <w:jc w:val="center"/>
        <w:rPr>
          <w:b/>
        </w:rPr>
      </w:pPr>
      <w:r w:rsidRPr="003465C1">
        <w:rPr>
          <w:b/>
        </w:rPr>
        <w:lastRenderedPageBreak/>
        <w:t>§4</w:t>
      </w:r>
    </w:p>
    <w:p w:rsidR="00817EA7" w:rsidRPr="009E29E5" w:rsidRDefault="00817EA7" w:rsidP="009E29E5">
      <w:pPr>
        <w:pStyle w:val="Bezodstpw"/>
        <w:spacing w:line="276" w:lineRule="auto"/>
        <w:jc w:val="center"/>
        <w:rPr>
          <w:b/>
        </w:rPr>
      </w:pPr>
      <w:r w:rsidRPr="003465C1">
        <w:rPr>
          <w:b/>
        </w:rPr>
        <w:t>Zasady rozliczeń</w:t>
      </w:r>
    </w:p>
    <w:p w:rsidR="00817EA7" w:rsidRDefault="00817EA7" w:rsidP="005F661C">
      <w:pPr>
        <w:pStyle w:val="Bezodstpw"/>
        <w:numPr>
          <w:ilvl w:val="0"/>
          <w:numId w:val="83"/>
        </w:numPr>
        <w:spacing w:line="276" w:lineRule="auto"/>
        <w:ind w:left="426"/>
        <w:jc w:val="both"/>
      </w:pPr>
      <w:r w:rsidRPr="00817EA7">
        <w:t>Strony ustalają miesięczne wynagrodzenie Wykonawcy za realizację przedmiotu umowy na kwotę netto w wysokości ………zł (słownie: ………………), miesięczn</w:t>
      </w:r>
      <w:r w:rsidR="0024345D">
        <w:t>ą cenę brutto …</w:t>
      </w:r>
      <w:r w:rsidRPr="00817EA7">
        <w:t>…… zł (słow</w:t>
      </w:r>
      <w:r w:rsidR="0024345D">
        <w:t>nie: …………</w:t>
      </w:r>
      <w:r w:rsidRPr="00817EA7">
        <w:t xml:space="preserve">). </w:t>
      </w:r>
    </w:p>
    <w:p w:rsidR="004118CE" w:rsidRPr="007D5658" w:rsidRDefault="004118CE" w:rsidP="005F661C">
      <w:pPr>
        <w:pStyle w:val="Bezodstpw"/>
        <w:numPr>
          <w:ilvl w:val="0"/>
          <w:numId w:val="83"/>
        </w:numPr>
        <w:spacing w:line="276" w:lineRule="auto"/>
        <w:ind w:left="426"/>
        <w:jc w:val="both"/>
      </w:pPr>
      <w:r w:rsidRPr="004118CE">
        <w:rPr>
          <w:b/>
        </w:rPr>
        <w:t xml:space="preserve">Łączna wartość netto umowy </w:t>
      </w:r>
      <w:r w:rsidRPr="007D5658">
        <w:t xml:space="preserve">wynosi: …………..… zł (słownie: ………..………........... .......................................................................... złotych, …/100), </w:t>
      </w:r>
      <w:r w:rsidRPr="004118CE">
        <w:rPr>
          <w:b/>
        </w:rPr>
        <w:t>łączna cena brutto</w:t>
      </w:r>
      <w:r w:rsidRPr="007D5658">
        <w:t xml:space="preserve"> (wartość netto powiększona o podatek VAT naliczony zgodnie z obowiązującymi przepisami) wynosi: …………………</w:t>
      </w:r>
      <w:r>
        <w:t>… zł (słownie: ……………</w:t>
      </w:r>
      <w:r w:rsidRPr="007D5658">
        <w:t>.................................................. złotych, …/100).</w:t>
      </w:r>
    </w:p>
    <w:p w:rsidR="00817EA7" w:rsidRDefault="004118CE" w:rsidP="005F661C">
      <w:pPr>
        <w:pStyle w:val="Bezodstpw"/>
        <w:numPr>
          <w:ilvl w:val="0"/>
          <w:numId w:val="83"/>
        </w:numPr>
        <w:spacing w:line="276" w:lineRule="auto"/>
        <w:ind w:left="426"/>
        <w:jc w:val="both"/>
      </w:pPr>
      <w:r>
        <w:t>Zapłata</w:t>
      </w:r>
      <w:r w:rsidR="00817EA7" w:rsidRPr="00817EA7">
        <w:t xml:space="preserve"> wynagrodzenia, o którym mowa w ust.</w:t>
      </w:r>
      <w:r>
        <w:t xml:space="preserve"> </w:t>
      </w:r>
      <w:r w:rsidR="00817EA7" w:rsidRPr="00817EA7">
        <w:t>1 następować będzie w terminie 60 dni od     otrzymania</w:t>
      </w:r>
      <w:r w:rsidR="001326AC">
        <w:t xml:space="preserve"> </w:t>
      </w:r>
      <w:r w:rsidR="001326AC" w:rsidRPr="00817EA7">
        <w:t>przez Wykonawcę</w:t>
      </w:r>
      <w:r w:rsidR="00817EA7" w:rsidRPr="00817EA7">
        <w:t xml:space="preserve"> </w:t>
      </w:r>
      <w:r w:rsidR="001326AC">
        <w:t>prawidłowo</w:t>
      </w:r>
      <w:r w:rsidR="001326AC" w:rsidRPr="00817EA7">
        <w:t xml:space="preserve"> wystawionej </w:t>
      </w:r>
      <w:r w:rsidR="00C663C0">
        <w:t>faktury</w:t>
      </w:r>
      <w:r w:rsidR="00817EA7" w:rsidRPr="00817EA7">
        <w:t>, (faktury wystawiane z dołu do 10 dnia</w:t>
      </w:r>
      <w:r>
        <w:t xml:space="preserve"> miesiąca za miesiąc poprzedni).</w:t>
      </w:r>
    </w:p>
    <w:p w:rsidR="00817EA7" w:rsidRDefault="00817EA7" w:rsidP="005F661C">
      <w:pPr>
        <w:pStyle w:val="Bezodstpw"/>
        <w:numPr>
          <w:ilvl w:val="0"/>
          <w:numId w:val="83"/>
        </w:numPr>
        <w:spacing w:line="276" w:lineRule="auto"/>
        <w:ind w:left="426"/>
        <w:jc w:val="both"/>
      </w:pPr>
      <w:r w:rsidRPr="00817EA7">
        <w:t>Podstawą do wystawienia faktury będzie podpisanie protokołu odbioru usługi przez wyznaczonego  pracownika Zamawiającego.</w:t>
      </w:r>
    </w:p>
    <w:p w:rsidR="00817EA7" w:rsidRDefault="00817EA7" w:rsidP="005F661C">
      <w:pPr>
        <w:pStyle w:val="Bezodstpw"/>
        <w:numPr>
          <w:ilvl w:val="0"/>
          <w:numId w:val="83"/>
        </w:numPr>
        <w:spacing w:line="276" w:lineRule="auto"/>
        <w:ind w:left="426"/>
        <w:jc w:val="both"/>
      </w:pPr>
      <w:r w:rsidRPr="00817EA7">
        <w:t>Zapłata za przedmiot zamówienia będzie następowała na podstawie wystawionej faktury przelewem na rachunek bankowy ………………………………………………………</w:t>
      </w:r>
    </w:p>
    <w:p w:rsidR="00817EA7" w:rsidRDefault="00817EA7" w:rsidP="005F661C">
      <w:pPr>
        <w:pStyle w:val="Bezodstpw"/>
        <w:numPr>
          <w:ilvl w:val="0"/>
          <w:numId w:val="83"/>
        </w:numPr>
        <w:spacing w:line="276" w:lineRule="auto"/>
        <w:ind w:left="426"/>
        <w:jc w:val="both"/>
      </w:pPr>
      <w:r w:rsidRPr="00817EA7">
        <w:t>Za datę zapłaty strony uznają dzień obciążenia rachunku bankowego Zamawiającego</w:t>
      </w:r>
    </w:p>
    <w:p w:rsidR="00817EA7" w:rsidRDefault="00817EA7" w:rsidP="005F661C">
      <w:pPr>
        <w:pStyle w:val="Bezodstpw"/>
        <w:numPr>
          <w:ilvl w:val="0"/>
          <w:numId w:val="83"/>
        </w:numPr>
        <w:spacing w:line="276" w:lineRule="auto"/>
        <w:ind w:left="426"/>
        <w:jc w:val="both"/>
      </w:pPr>
      <w:r w:rsidRPr="00817EA7">
        <w:t>Wykonawca gwarantuje, że wartości netto nie wzrosną przez okres trwania umowy.</w:t>
      </w:r>
    </w:p>
    <w:p w:rsidR="004118CE" w:rsidRPr="007D5658" w:rsidRDefault="004118CE" w:rsidP="005F661C">
      <w:pPr>
        <w:pStyle w:val="Bezodstpw"/>
        <w:numPr>
          <w:ilvl w:val="0"/>
          <w:numId w:val="83"/>
        </w:numPr>
        <w:spacing w:line="276" w:lineRule="auto"/>
        <w:ind w:left="426"/>
        <w:jc w:val="both"/>
      </w:pPr>
      <w:r w:rsidRPr="007D5658">
        <w:t>Od należności nieuiszczonych w terminie ustalonym przez strony, Wykonawca może na podstawie art. 8 ustawy z dnia 8 marca 2013r. o terminach zapłaty w transakcjach handlowych (</w:t>
      </w:r>
      <w:proofErr w:type="spellStart"/>
      <w:r>
        <w:t>t.j</w:t>
      </w:r>
      <w:proofErr w:type="spellEnd"/>
      <w:r>
        <w:t>. Dz. U. z</w:t>
      </w:r>
      <w:r w:rsidRPr="007D5658">
        <w:t xml:space="preserve"> 2016r. poz. 684), naliczać odsetki ustawowe za opóźnienie w transakcjach handlowych – odsetki w wysokości równej sumie stopy referencyjnej Narodowego Banku Polskiego i ośmiu punktów procentowych.</w:t>
      </w:r>
    </w:p>
    <w:p w:rsidR="00817EA7" w:rsidRPr="00817EA7" w:rsidRDefault="00817EA7" w:rsidP="005F661C">
      <w:pPr>
        <w:pStyle w:val="Bezodstpw"/>
        <w:numPr>
          <w:ilvl w:val="0"/>
          <w:numId w:val="83"/>
        </w:numPr>
        <w:spacing w:line="276" w:lineRule="auto"/>
        <w:ind w:left="426"/>
        <w:jc w:val="both"/>
      </w:pPr>
      <w:r w:rsidRPr="00817EA7">
        <w:t xml:space="preserve">Za szkody wyrządzone </w:t>
      </w:r>
      <w:r w:rsidRPr="0024345D">
        <w:rPr>
          <w:bCs/>
        </w:rPr>
        <w:t>Zamawiającemu</w:t>
      </w:r>
      <w:r w:rsidRPr="00817EA7">
        <w:t xml:space="preserve"> wynikłe z realizacji umowy, </w:t>
      </w:r>
      <w:r w:rsidRPr="0024345D">
        <w:rPr>
          <w:bCs/>
        </w:rPr>
        <w:t>Wykonawca</w:t>
      </w:r>
      <w:r w:rsidRPr="00817EA7">
        <w:t xml:space="preserve"> ponosi odpowiedzialność na zasadach określonych w </w:t>
      </w:r>
      <w:r w:rsidR="004118CE">
        <w:t>ustawie z dnia</w:t>
      </w:r>
      <w:r w:rsidR="004118CE" w:rsidRPr="00C2410E">
        <w:rPr>
          <w:rFonts w:eastAsia="Calibri"/>
        </w:rPr>
        <w:t xml:space="preserve"> 23 kwietnia 1964r. Kodeks cywilny </w:t>
      </w:r>
      <w:r w:rsidR="004118CE" w:rsidRPr="00666DF7">
        <w:t>(</w:t>
      </w:r>
      <w:proofErr w:type="spellStart"/>
      <w:r w:rsidR="004118CE" w:rsidRPr="00666DF7">
        <w:t>t.j</w:t>
      </w:r>
      <w:proofErr w:type="spellEnd"/>
      <w:r w:rsidR="004118CE" w:rsidRPr="00666DF7">
        <w:t xml:space="preserve">. Dz. U. z 2017r. poz. 459 z </w:t>
      </w:r>
      <w:proofErr w:type="spellStart"/>
      <w:r w:rsidR="004118CE" w:rsidRPr="00666DF7">
        <w:t>późn</w:t>
      </w:r>
      <w:proofErr w:type="spellEnd"/>
      <w:r w:rsidR="004118CE" w:rsidRPr="00666DF7">
        <w:t>. zm.)</w:t>
      </w:r>
      <w:r w:rsidR="004118CE">
        <w:t>)</w:t>
      </w:r>
      <w:r w:rsidR="004118CE" w:rsidRPr="008A6751">
        <w:t xml:space="preserve"> </w:t>
      </w:r>
      <w:r w:rsidR="004118CE">
        <w:t>dalej K.c.</w:t>
      </w:r>
    </w:p>
    <w:p w:rsidR="00817EA7" w:rsidRPr="00817EA7" w:rsidRDefault="00817EA7" w:rsidP="00817EA7">
      <w:pPr>
        <w:tabs>
          <w:tab w:val="left" w:pos="3110"/>
        </w:tabs>
        <w:rPr>
          <w:b/>
        </w:rPr>
      </w:pPr>
    </w:p>
    <w:p w:rsidR="00817EA7" w:rsidRPr="0024345D" w:rsidRDefault="00817EA7" w:rsidP="0024345D">
      <w:pPr>
        <w:pStyle w:val="Bezodstpw"/>
        <w:spacing w:line="276" w:lineRule="auto"/>
        <w:jc w:val="center"/>
        <w:rPr>
          <w:b/>
        </w:rPr>
      </w:pPr>
      <w:r w:rsidRPr="0024345D">
        <w:rPr>
          <w:b/>
        </w:rPr>
        <w:t>§5</w:t>
      </w:r>
    </w:p>
    <w:p w:rsidR="00817EA7" w:rsidRPr="009E29E5" w:rsidRDefault="00817EA7" w:rsidP="009E29E5">
      <w:pPr>
        <w:pStyle w:val="Bezodstpw"/>
        <w:spacing w:line="276" w:lineRule="auto"/>
        <w:jc w:val="center"/>
        <w:rPr>
          <w:b/>
        </w:rPr>
      </w:pPr>
      <w:r w:rsidRPr="0024345D">
        <w:rPr>
          <w:b/>
        </w:rPr>
        <w:t>Kary umowne</w:t>
      </w:r>
    </w:p>
    <w:p w:rsidR="00817EA7" w:rsidRDefault="00817EA7" w:rsidP="005F661C">
      <w:pPr>
        <w:pStyle w:val="Bezodstpw"/>
        <w:numPr>
          <w:ilvl w:val="0"/>
          <w:numId w:val="84"/>
        </w:numPr>
        <w:spacing w:line="276" w:lineRule="auto"/>
        <w:ind w:left="426"/>
        <w:jc w:val="both"/>
      </w:pPr>
      <w:r w:rsidRPr="00817EA7">
        <w:t>W razie niewykonania lub nienależytego wykonania umowy Wykonawca zobowiązuje się zapłacić Zamawiającemu karę:</w:t>
      </w:r>
    </w:p>
    <w:p w:rsidR="00817EA7" w:rsidRPr="0024345D" w:rsidRDefault="00817EA7" w:rsidP="005F661C">
      <w:pPr>
        <w:pStyle w:val="Bezodstpw"/>
        <w:numPr>
          <w:ilvl w:val="0"/>
          <w:numId w:val="85"/>
        </w:numPr>
        <w:spacing w:line="276" w:lineRule="auto"/>
        <w:jc w:val="both"/>
      </w:pPr>
      <w:r w:rsidRPr="00817EA7">
        <w:t xml:space="preserve">w wysokości </w:t>
      </w:r>
      <w:r w:rsidR="004118CE" w:rsidRPr="004118CE">
        <w:rPr>
          <w:highlight w:val="lightGray"/>
        </w:rPr>
        <w:t>…</w:t>
      </w:r>
      <w:r w:rsidRPr="004118CE">
        <w:rPr>
          <w:highlight w:val="lightGray"/>
        </w:rPr>
        <w:t xml:space="preserve"> złotych</w:t>
      </w:r>
      <w:r w:rsidRPr="00817EA7">
        <w:t xml:space="preserve"> za każdą godzinę braku pracownika ochrony na posterunku </w:t>
      </w:r>
      <w:r w:rsidRPr="00817EA7">
        <w:br/>
        <w:t xml:space="preserve">w  umówionym czasie służby lub w razie nie zapewnienia prawidłowej obsady na posterunku( np. brak </w:t>
      </w:r>
      <w:r w:rsidRPr="0024345D">
        <w:rPr>
          <w:bCs/>
        </w:rPr>
        <w:t>właściwego pracownika ochrony wpisanego na listę pracowników przewidzianych do realizacji zamówienia)</w:t>
      </w:r>
      <w:r w:rsidRPr="00817EA7">
        <w:t xml:space="preserve">  a także </w:t>
      </w:r>
      <w:r w:rsidRPr="0024345D">
        <w:rPr>
          <w:rFonts w:eastAsiaTheme="minorHAnsi"/>
          <w:lang w:eastAsia="en-US"/>
        </w:rPr>
        <w:t>za każdą rozpoczęta godzinę nieprawidłowego świadczenia lub nie świadczenia usługi.</w:t>
      </w:r>
    </w:p>
    <w:p w:rsidR="00817EA7" w:rsidRDefault="00817EA7" w:rsidP="005F661C">
      <w:pPr>
        <w:pStyle w:val="Bezodstpw"/>
        <w:numPr>
          <w:ilvl w:val="0"/>
          <w:numId w:val="85"/>
        </w:numPr>
        <w:spacing w:line="276" w:lineRule="auto"/>
        <w:jc w:val="both"/>
      </w:pPr>
      <w:r w:rsidRPr="00817EA7">
        <w:t xml:space="preserve">w wysokości 5% ceny brutto umowy w przypadku zaniechania podjęcia interwencji nie wywiązania się z obowiązków o których mowa w §2, </w:t>
      </w:r>
    </w:p>
    <w:p w:rsidR="00817EA7" w:rsidRDefault="00817EA7" w:rsidP="005F661C">
      <w:pPr>
        <w:pStyle w:val="Bezodstpw"/>
        <w:numPr>
          <w:ilvl w:val="0"/>
          <w:numId w:val="85"/>
        </w:numPr>
        <w:spacing w:line="276" w:lineRule="auto"/>
        <w:jc w:val="both"/>
      </w:pPr>
      <w:r w:rsidRPr="00817EA7">
        <w:lastRenderedPageBreak/>
        <w:t>w wysokości 20% ceny brutto umowy, od której realizacji odstąpiono w całości lub w części z przyczyn leżących po stronie Wykonawcy.</w:t>
      </w:r>
    </w:p>
    <w:p w:rsidR="00817EA7" w:rsidRDefault="00817EA7" w:rsidP="005F661C">
      <w:pPr>
        <w:pStyle w:val="Bezodstpw"/>
        <w:numPr>
          <w:ilvl w:val="0"/>
          <w:numId w:val="86"/>
        </w:numPr>
        <w:spacing w:line="276" w:lineRule="auto"/>
        <w:ind w:left="426"/>
        <w:jc w:val="both"/>
        <w:rPr>
          <w:rFonts w:eastAsiaTheme="minorHAnsi"/>
          <w:lang w:eastAsia="en-US"/>
        </w:rPr>
      </w:pPr>
      <w:r w:rsidRPr="001A64AF">
        <w:rPr>
          <w:rFonts w:eastAsiaTheme="minorHAnsi"/>
        </w:rPr>
        <w:t>Zamawiający zastrzega sobie prawo do potracenia kar umownych z płatności</w:t>
      </w:r>
      <w:r w:rsidR="0024345D" w:rsidRPr="001A64AF">
        <w:rPr>
          <w:rFonts w:eastAsiaTheme="minorHAnsi"/>
        </w:rPr>
        <w:t xml:space="preserve"> </w:t>
      </w:r>
      <w:r w:rsidRPr="001A64AF">
        <w:rPr>
          <w:rFonts w:eastAsiaTheme="minorHAnsi"/>
          <w:lang w:eastAsia="en-US"/>
        </w:rPr>
        <w:t>za realizacje umowy.</w:t>
      </w:r>
    </w:p>
    <w:p w:rsidR="004522CD" w:rsidRPr="001A64AF" w:rsidRDefault="004522CD" w:rsidP="005F661C">
      <w:pPr>
        <w:pStyle w:val="Bezodstpw"/>
        <w:numPr>
          <w:ilvl w:val="0"/>
          <w:numId w:val="86"/>
        </w:numPr>
        <w:spacing w:line="276" w:lineRule="auto"/>
        <w:ind w:left="426"/>
        <w:jc w:val="both"/>
        <w:rPr>
          <w:rFonts w:eastAsiaTheme="minorHAnsi"/>
          <w:lang w:eastAsia="en-US"/>
        </w:rPr>
      </w:pPr>
      <w:r w:rsidRPr="00C2410E">
        <w:t>Zamawiający może dochodzić odszkodowania przewyższającego kary umowne.</w:t>
      </w:r>
    </w:p>
    <w:p w:rsidR="00817EA7" w:rsidRDefault="00817EA7" w:rsidP="005F661C">
      <w:pPr>
        <w:pStyle w:val="Bezodstpw"/>
        <w:numPr>
          <w:ilvl w:val="0"/>
          <w:numId w:val="86"/>
        </w:numPr>
        <w:spacing w:line="276" w:lineRule="auto"/>
        <w:ind w:left="426"/>
        <w:jc w:val="both"/>
        <w:rPr>
          <w:rFonts w:eastAsiaTheme="minorHAnsi"/>
          <w:lang w:eastAsia="en-US"/>
        </w:rPr>
      </w:pPr>
      <w:r w:rsidRPr="0024345D">
        <w:rPr>
          <w:rFonts w:eastAsiaTheme="minorHAnsi"/>
        </w:rPr>
        <w:t>Zamawiający może odstąpić od umowy w sytuacji, gdy Wykonawca w trakcie</w:t>
      </w:r>
      <w:r w:rsidR="0024345D">
        <w:rPr>
          <w:rFonts w:eastAsiaTheme="minorHAnsi"/>
        </w:rPr>
        <w:t xml:space="preserve"> </w:t>
      </w:r>
      <w:r w:rsidRPr="0024345D">
        <w:rPr>
          <w:rFonts w:eastAsiaTheme="minorHAnsi"/>
          <w:lang w:eastAsia="en-US"/>
        </w:rPr>
        <w:t>wykonywania usługi utraci uprawnienia niezbędne do świadczenia usługi.</w:t>
      </w:r>
    </w:p>
    <w:p w:rsidR="004800F5" w:rsidRPr="004800F5" w:rsidRDefault="004800F5" w:rsidP="005F661C">
      <w:pPr>
        <w:numPr>
          <w:ilvl w:val="0"/>
          <w:numId w:val="86"/>
        </w:numPr>
        <w:ind w:left="426"/>
        <w:jc w:val="both"/>
        <w:rPr>
          <w:b/>
        </w:rPr>
      </w:pPr>
      <w:r w:rsidRPr="004800F5">
        <w:t>Zamawiający może odstąpić od  umowy w terminie 30 dni od wystąpienia okoliczności będących podstawa do odstąpienia, w szczególności :</w:t>
      </w:r>
    </w:p>
    <w:p w:rsidR="00817EA7" w:rsidRPr="004800F5" w:rsidRDefault="004800F5" w:rsidP="005F661C">
      <w:pPr>
        <w:pStyle w:val="Akapitzlist"/>
        <w:numPr>
          <w:ilvl w:val="0"/>
          <w:numId w:val="93"/>
        </w:numPr>
        <w:jc w:val="both"/>
        <w:rPr>
          <w:rFonts w:ascii="Times New Roman" w:hAnsi="Times New Roman"/>
          <w:b/>
          <w:sz w:val="24"/>
          <w:szCs w:val="24"/>
        </w:rPr>
      </w:pPr>
      <w:r w:rsidRPr="004800F5">
        <w:rPr>
          <w:rFonts w:ascii="Times New Roman" w:eastAsiaTheme="minorHAnsi" w:hAnsi="Times New Roman"/>
          <w:sz w:val="24"/>
          <w:szCs w:val="24"/>
        </w:rPr>
        <w:t>zaistnienia</w:t>
      </w:r>
      <w:r w:rsidR="00817EA7" w:rsidRPr="004800F5">
        <w:rPr>
          <w:rFonts w:ascii="Times New Roman" w:eastAsiaTheme="minorHAnsi" w:hAnsi="Times New Roman"/>
          <w:sz w:val="24"/>
          <w:szCs w:val="24"/>
        </w:rPr>
        <w:t xml:space="preserve"> istotnej zmiany okoliczności powodującej, że</w:t>
      </w:r>
      <w:r w:rsidR="0024345D" w:rsidRPr="004800F5">
        <w:rPr>
          <w:rFonts w:ascii="Times New Roman" w:eastAsiaTheme="minorHAnsi" w:hAnsi="Times New Roman"/>
          <w:sz w:val="24"/>
          <w:szCs w:val="24"/>
        </w:rPr>
        <w:t xml:space="preserve"> </w:t>
      </w:r>
      <w:r w:rsidR="00817EA7" w:rsidRPr="004800F5">
        <w:rPr>
          <w:rFonts w:ascii="Times New Roman" w:eastAsiaTheme="minorHAnsi" w:hAnsi="Times New Roman"/>
          <w:sz w:val="24"/>
          <w:szCs w:val="24"/>
        </w:rPr>
        <w:t>wykonanie zamówienia nie leży w interesie publicznym, czego nie można było</w:t>
      </w:r>
      <w:r w:rsidR="0024345D" w:rsidRPr="004800F5">
        <w:rPr>
          <w:rFonts w:ascii="Times New Roman" w:eastAsiaTheme="minorHAnsi" w:hAnsi="Times New Roman"/>
          <w:sz w:val="24"/>
          <w:szCs w:val="24"/>
        </w:rPr>
        <w:t xml:space="preserve"> </w:t>
      </w:r>
      <w:r w:rsidR="00817EA7" w:rsidRPr="004800F5">
        <w:rPr>
          <w:rFonts w:ascii="Times New Roman" w:eastAsiaTheme="minorHAnsi" w:hAnsi="Times New Roman"/>
          <w:sz w:val="24"/>
          <w:szCs w:val="24"/>
        </w:rPr>
        <w:t>przewidzieć w chwili zawarcia umowy</w:t>
      </w:r>
      <w:r w:rsidRPr="004800F5">
        <w:rPr>
          <w:rFonts w:ascii="Times New Roman" w:eastAsiaTheme="minorHAnsi" w:hAnsi="Times New Roman"/>
          <w:sz w:val="24"/>
          <w:szCs w:val="24"/>
        </w:rPr>
        <w:t>;</w:t>
      </w:r>
    </w:p>
    <w:p w:rsidR="004800F5" w:rsidRPr="004800F5" w:rsidRDefault="005F0BD7" w:rsidP="005F661C">
      <w:pPr>
        <w:pStyle w:val="Akapitzlist"/>
        <w:numPr>
          <w:ilvl w:val="0"/>
          <w:numId w:val="93"/>
        </w:numPr>
        <w:spacing w:after="0"/>
        <w:jc w:val="both"/>
        <w:rPr>
          <w:rFonts w:ascii="Times New Roman" w:hAnsi="Times New Roman"/>
          <w:b/>
          <w:sz w:val="24"/>
          <w:szCs w:val="24"/>
        </w:rPr>
      </w:pPr>
      <w:r>
        <w:rPr>
          <w:rFonts w:ascii="Times New Roman" w:hAnsi="Times New Roman"/>
          <w:sz w:val="24"/>
          <w:szCs w:val="24"/>
        </w:rPr>
        <w:t xml:space="preserve">jeżeli Wykonawca </w:t>
      </w:r>
      <w:r w:rsidR="004800F5" w:rsidRPr="004800F5">
        <w:rPr>
          <w:rFonts w:ascii="Times New Roman" w:hAnsi="Times New Roman"/>
          <w:sz w:val="24"/>
          <w:szCs w:val="24"/>
        </w:rPr>
        <w:t>wykonuje przedmiot umowy w sposób niezgodny z umową</w:t>
      </w:r>
      <w:r w:rsidR="00994077">
        <w:rPr>
          <w:rFonts w:ascii="Times New Roman" w:hAnsi="Times New Roman"/>
          <w:sz w:val="24"/>
          <w:szCs w:val="24"/>
        </w:rPr>
        <w:t>.</w:t>
      </w:r>
    </w:p>
    <w:p w:rsidR="004800F5" w:rsidRPr="004800F5" w:rsidRDefault="004800F5" w:rsidP="004800F5">
      <w:pPr>
        <w:jc w:val="both"/>
        <w:rPr>
          <w:rFonts w:eastAsia="Calibri"/>
          <w:b/>
        </w:rPr>
      </w:pPr>
    </w:p>
    <w:p w:rsidR="00817EA7" w:rsidRPr="00817EA7" w:rsidRDefault="00817EA7" w:rsidP="004522CD">
      <w:pPr>
        <w:tabs>
          <w:tab w:val="left" w:pos="3110"/>
        </w:tabs>
        <w:spacing w:after="120"/>
        <w:rPr>
          <w:b/>
        </w:rPr>
      </w:pPr>
    </w:p>
    <w:p w:rsidR="00817EA7" w:rsidRPr="0024345D" w:rsidRDefault="00817EA7" w:rsidP="0024345D">
      <w:pPr>
        <w:pStyle w:val="Bezodstpw"/>
        <w:spacing w:line="276" w:lineRule="auto"/>
        <w:jc w:val="center"/>
        <w:rPr>
          <w:b/>
        </w:rPr>
      </w:pPr>
      <w:r w:rsidRPr="0024345D">
        <w:rPr>
          <w:b/>
        </w:rPr>
        <w:t>§6</w:t>
      </w:r>
    </w:p>
    <w:p w:rsidR="00817EA7" w:rsidRPr="00817EA7" w:rsidRDefault="00817EA7" w:rsidP="0024345D">
      <w:pPr>
        <w:pStyle w:val="Bezodstpw"/>
        <w:spacing w:line="276" w:lineRule="auto"/>
        <w:jc w:val="both"/>
      </w:pPr>
      <w:r w:rsidRPr="00817EA7">
        <w:t>Bezpośredni nadzór nad realizacją postanowień umowy sprawują:</w:t>
      </w:r>
    </w:p>
    <w:p w:rsidR="00817EA7" w:rsidRDefault="00817EA7" w:rsidP="005F661C">
      <w:pPr>
        <w:pStyle w:val="Bezodstpw"/>
        <w:numPr>
          <w:ilvl w:val="0"/>
          <w:numId w:val="87"/>
        </w:numPr>
        <w:spacing w:line="276" w:lineRule="auto"/>
        <w:jc w:val="both"/>
      </w:pPr>
      <w:r w:rsidRPr="00817EA7">
        <w:t xml:space="preserve">ze strony </w:t>
      </w:r>
      <w:r w:rsidRPr="00817EA7">
        <w:rPr>
          <w:bCs/>
        </w:rPr>
        <w:t>Zamawiającego</w:t>
      </w:r>
      <w:r w:rsidRPr="00817EA7">
        <w:t>:</w:t>
      </w:r>
    </w:p>
    <w:p w:rsidR="00817EA7" w:rsidRDefault="00817EA7" w:rsidP="005F661C">
      <w:pPr>
        <w:pStyle w:val="Bezodstpw"/>
        <w:numPr>
          <w:ilvl w:val="0"/>
          <w:numId w:val="88"/>
        </w:numPr>
        <w:spacing w:line="276" w:lineRule="auto"/>
        <w:jc w:val="both"/>
      </w:pPr>
      <w:r w:rsidRPr="00817EA7">
        <w:t>.....................................</w:t>
      </w:r>
      <w:r w:rsidR="0024345D">
        <w:t>............................</w:t>
      </w:r>
      <w:r w:rsidRPr="00817EA7">
        <w:t>.</w:t>
      </w:r>
    </w:p>
    <w:p w:rsidR="00817EA7" w:rsidRDefault="00817EA7" w:rsidP="005F661C">
      <w:pPr>
        <w:pStyle w:val="Bezodstpw"/>
        <w:numPr>
          <w:ilvl w:val="0"/>
          <w:numId w:val="88"/>
        </w:numPr>
        <w:spacing w:line="276" w:lineRule="auto"/>
        <w:jc w:val="both"/>
      </w:pPr>
      <w:r w:rsidRPr="00817EA7">
        <w:t>...................................</w:t>
      </w:r>
      <w:r w:rsidR="0024345D">
        <w:t>..............................</w:t>
      </w:r>
      <w:r w:rsidRPr="00817EA7">
        <w:t>.</w:t>
      </w:r>
    </w:p>
    <w:p w:rsidR="00817EA7" w:rsidRDefault="00817EA7" w:rsidP="005F661C">
      <w:pPr>
        <w:pStyle w:val="Bezodstpw"/>
        <w:numPr>
          <w:ilvl w:val="0"/>
          <w:numId w:val="87"/>
        </w:numPr>
        <w:spacing w:line="276" w:lineRule="auto"/>
        <w:jc w:val="both"/>
      </w:pPr>
      <w:r w:rsidRPr="00817EA7">
        <w:t xml:space="preserve">ze strony </w:t>
      </w:r>
      <w:r w:rsidRPr="0024345D">
        <w:rPr>
          <w:bCs/>
        </w:rPr>
        <w:t>Wykonawcy</w:t>
      </w:r>
      <w:r w:rsidRPr="00817EA7">
        <w:t xml:space="preserve">: </w:t>
      </w:r>
    </w:p>
    <w:p w:rsidR="00817EA7" w:rsidRDefault="0024345D" w:rsidP="005F661C">
      <w:pPr>
        <w:pStyle w:val="Bezodstpw"/>
        <w:numPr>
          <w:ilvl w:val="0"/>
          <w:numId w:val="89"/>
        </w:numPr>
        <w:spacing w:line="276" w:lineRule="auto"/>
        <w:jc w:val="both"/>
      </w:pPr>
      <w:r>
        <w:t>…………………...</w:t>
      </w:r>
      <w:r w:rsidR="00817EA7" w:rsidRPr="00817EA7">
        <w:t xml:space="preserve">................................... </w:t>
      </w:r>
    </w:p>
    <w:p w:rsidR="00817EA7" w:rsidRPr="00817EA7" w:rsidRDefault="00817EA7" w:rsidP="005F661C">
      <w:pPr>
        <w:pStyle w:val="Bezodstpw"/>
        <w:numPr>
          <w:ilvl w:val="0"/>
          <w:numId w:val="89"/>
        </w:numPr>
        <w:spacing w:line="276" w:lineRule="auto"/>
        <w:jc w:val="both"/>
      </w:pPr>
      <w:r w:rsidRPr="00817EA7">
        <w:t>..........................</w:t>
      </w:r>
      <w:r w:rsidR="0024345D">
        <w:t>...............................</w:t>
      </w:r>
      <w:r w:rsidRPr="00817EA7">
        <w:t xml:space="preserve">......... </w:t>
      </w:r>
    </w:p>
    <w:p w:rsidR="00817EA7" w:rsidRPr="00817EA7" w:rsidRDefault="00817EA7" w:rsidP="0024345D">
      <w:pPr>
        <w:tabs>
          <w:tab w:val="left" w:pos="3110"/>
        </w:tabs>
        <w:jc w:val="both"/>
      </w:pPr>
    </w:p>
    <w:p w:rsidR="00817EA7" w:rsidRPr="0024345D" w:rsidRDefault="00817EA7" w:rsidP="0024345D">
      <w:pPr>
        <w:pStyle w:val="Bezodstpw"/>
        <w:spacing w:line="276" w:lineRule="auto"/>
        <w:jc w:val="center"/>
        <w:rPr>
          <w:b/>
        </w:rPr>
      </w:pPr>
      <w:r w:rsidRPr="0024345D">
        <w:rPr>
          <w:b/>
        </w:rPr>
        <w:t>§7</w:t>
      </w:r>
    </w:p>
    <w:p w:rsidR="00817EA7" w:rsidRPr="00817EA7" w:rsidRDefault="00817EA7" w:rsidP="0024345D">
      <w:pPr>
        <w:pStyle w:val="Bezodstpw"/>
        <w:spacing w:line="276" w:lineRule="auto"/>
        <w:jc w:val="both"/>
      </w:pPr>
      <w:r w:rsidRPr="00817EA7">
        <w:rPr>
          <w:bCs/>
        </w:rPr>
        <w:t xml:space="preserve">Zamawiający </w:t>
      </w:r>
      <w:r w:rsidRPr="00817EA7">
        <w:t xml:space="preserve">wyraża zgodę na umieszczenie oznaczeń firmowych Wykonawcy w czasie trwania umowy. Po zakończeniu umowy </w:t>
      </w:r>
      <w:r w:rsidRPr="00817EA7">
        <w:rPr>
          <w:bCs/>
        </w:rPr>
        <w:t>Wykonawca</w:t>
      </w:r>
      <w:r w:rsidRPr="00817EA7">
        <w:t xml:space="preserve"> zobowiązany jest w terminie 5 dni usunąć oznakowanie we własnym zakresie i na własny koszt, oraz przywrócić do stanu pierwotnego miejsca gdzie były zamieszczone oznakowania Wykonawcy.</w:t>
      </w:r>
    </w:p>
    <w:p w:rsidR="00817EA7" w:rsidRPr="00817EA7" w:rsidRDefault="00817EA7" w:rsidP="0024345D">
      <w:pPr>
        <w:tabs>
          <w:tab w:val="left" w:pos="3110"/>
        </w:tabs>
        <w:rPr>
          <w:b/>
        </w:rPr>
      </w:pPr>
    </w:p>
    <w:p w:rsidR="00817EA7" w:rsidRPr="0024345D" w:rsidRDefault="00817EA7" w:rsidP="0024345D">
      <w:pPr>
        <w:pStyle w:val="Bezodstpw"/>
        <w:spacing w:line="276" w:lineRule="auto"/>
        <w:jc w:val="center"/>
        <w:rPr>
          <w:b/>
        </w:rPr>
      </w:pPr>
      <w:r w:rsidRPr="0024345D">
        <w:rPr>
          <w:b/>
        </w:rPr>
        <w:t>§8</w:t>
      </w:r>
    </w:p>
    <w:p w:rsidR="004522CD" w:rsidRPr="00C2410E" w:rsidRDefault="004522CD" w:rsidP="004522CD">
      <w:pPr>
        <w:spacing w:line="276" w:lineRule="auto"/>
        <w:jc w:val="both"/>
        <w:rPr>
          <w:b/>
        </w:rPr>
      </w:pPr>
      <w:r w:rsidRPr="00C2410E">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r w:rsidRPr="00666DF7">
        <w:t>(</w:t>
      </w:r>
      <w:proofErr w:type="spellStart"/>
      <w:r w:rsidRPr="00666DF7">
        <w:t>t.j</w:t>
      </w:r>
      <w:proofErr w:type="spellEnd"/>
      <w:r w:rsidRPr="00666DF7">
        <w:t xml:space="preserve">. Dz. U. z 2016 r, poz. 1638 z </w:t>
      </w:r>
      <w:proofErr w:type="spellStart"/>
      <w:r w:rsidRPr="00666DF7">
        <w:t>późn</w:t>
      </w:r>
      <w:proofErr w:type="spellEnd"/>
      <w:r w:rsidRPr="00666DF7">
        <w:t>. zm.)</w:t>
      </w:r>
      <w:r w:rsidRPr="00C2410E">
        <w:t xml:space="preserve"> ma zastosowanie.</w:t>
      </w:r>
    </w:p>
    <w:p w:rsidR="0024345D" w:rsidRPr="0024345D" w:rsidRDefault="0024345D" w:rsidP="0024345D">
      <w:pPr>
        <w:pStyle w:val="Bezodstpw"/>
        <w:spacing w:line="276" w:lineRule="auto"/>
        <w:jc w:val="both"/>
      </w:pPr>
    </w:p>
    <w:p w:rsidR="00817EA7" w:rsidRPr="0024345D" w:rsidRDefault="00817EA7" w:rsidP="0024345D">
      <w:pPr>
        <w:pStyle w:val="Bezodstpw"/>
        <w:spacing w:line="276" w:lineRule="auto"/>
        <w:jc w:val="center"/>
        <w:rPr>
          <w:b/>
        </w:rPr>
      </w:pPr>
      <w:r w:rsidRPr="0024345D">
        <w:rPr>
          <w:b/>
        </w:rPr>
        <w:t>§9</w:t>
      </w:r>
    </w:p>
    <w:p w:rsidR="00817EA7" w:rsidRPr="00817EA7" w:rsidRDefault="00817EA7" w:rsidP="004522CD">
      <w:pPr>
        <w:pStyle w:val="Bezodstpw"/>
        <w:spacing w:line="276" w:lineRule="auto"/>
        <w:jc w:val="both"/>
      </w:pPr>
      <w:r w:rsidRPr="00817EA7">
        <w:lastRenderedPageBreak/>
        <w:t xml:space="preserve">Szczegółowe zasady realizacji </w:t>
      </w:r>
      <w:r w:rsidR="0024345D">
        <w:t xml:space="preserve">zadań ochronnych  określone są </w:t>
      </w:r>
      <w:r w:rsidRPr="00817EA7">
        <w:t xml:space="preserve">Rozporządzeniem Ministra Obrony Narodowej </w:t>
      </w:r>
      <w:r w:rsidR="004522CD">
        <w:t xml:space="preserve">z dnia 19 czerwca 1999r. </w:t>
      </w:r>
      <w:r w:rsidRPr="00817EA7">
        <w:rPr>
          <w:i/>
        </w:rPr>
        <w:t>w sprawie ochrony przez</w:t>
      </w:r>
      <w:r w:rsidRPr="00817EA7">
        <w:t xml:space="preserve"> </w:t>
      </w:r>
      <w:r w:rsidRPr="00817EA7">
        <w:rPr>
          <w:i/>
        </w:rPr>
        <w:t>specjalistyczne uzbrojone formacje ochronne terenów jednostek organizacyjnych</w:t>
      </w:r>
      <w:r w:rsidRPr="00817EA7">
        <w:t xml:space="preserve"> </w:t>
      </w:r>
      <w:r w:rsidRPr="00817EA7">
        <w:rPr>
          <w:i/>
        </w:rPr>
        <w:t>resortu obrony narodowej</w:t>
      </w:r>
      <w:r w:rsidRPr="00817EA7">
        <w:t xml:space="preserve"> (</w:t>
      </w:r>
      <w:proofErr w:type="spellStart"/>
      <w:r w:rsidR="004522CD">
        <w:t>t.j</w:t>
      </w:r>
      <w:proofErr w:type="spellEnd"/>
      <w:r w:rsidR="004522CD">
        <w:t>. Dz. U. z 2014r. poz. 1770).</w:t>
      </w:r>
    </w:p>
    <w:p w:rsidR="00817EA7" w:rsidRPr="00817EA7" w:rsidRDefault="00817EA7" w:rsidP="0024345D">
      <w:pPr>
        <w:tabs>
          <w:tab w:val="left" w:pos="3110"/>
        </w:tabs>
        <w:rPr>
          <w:b/>
        </w:rPr>
      </w:pPr>
    </w:p>
    <w:p w:rsidR="00817EA7" w:rsidRPr="009E29E5" w:rsidRDefault="00817EA7" w:rsidP="009E29E5">
      <w:pPr>
        <w:pStyle w:val="Bezodstpw"/>
        <w:spacing w:line="276" w:lineRule="auto"/>
        <w:jc w:val="center"/>
        <w:rPr>
          <w:b/>
        </w:rPr>
      </w:pPr>
      <w:r w:rsidRPr="0024345D">
        <w:rPr>
          <w:b/>
        </w:rPr>
        <w:t>§10</w:t>
      </w:r>
    </w:p>
    <w:p w:rsidR="00817EA7" w:rsidRPr="00817EA7" w:rsidRDefault="00817EA7" w:rsidP="0024345D">
      <w:pPr>
        <w:pStyle w:val="Bezodstpw"/>
        <w:spacing w:line="276" w:lineRule="auto"/>
        <w:jc w:val="both"/>
      </w:pPr>
      <w:r w:rsidRPr="00817EA7">
        <w:t>Integralną częścią umowy są :</w:t>
      </w:r>
    </w:p>
    <w:p w:rsidR="00817EA7" w:rsidRPr="00E9254A" w:rsidRDefault="001A64AF" w:rsidP="005F661C">
      <w:pPr>
        <w:pStyle w:val="Bezodstpw"/>
        <w:numPr>
          <w:ilvl w:val="0"/>
          <w:numId w:val="90"/>
        </w:numPr>
        <w:spacing w:line="276" w:lineRule="auto"/>
        <w:jc w:val="both"/>
      </w:pPr>
      <w:r w:rsidRPr="00E9254A">
        <w:t>odpis</w:t>
      </w:r>
      <w:r w:rsidR="00817EA7" w:rsidRPr="00E9254A">
        <w:t xml:space="preserve"> KRS/Centralnej Ewidencji i Informacji o Działalności Gospodarczej</w:t>
      </w:r>
      <w:r w:rsidR="004522CD" w:rsidRPr="00E9254A">
        <w:t>;</w:t>
      </w:r>
    </w:p>
    <w:p w:rsidR="001A64AF" w:rsidRPr="00E9254A" w:rsidRDefault="001A64AF" w:rsidP="005F661C">
      <w:pPr>
        <w:pStyle w:val="Bezodstpw"/>
        <w:numPr>
          <w:ilvl w:val="0"/>
          <w:numId w:val="90"/>
        </w:numPr>
        <w:spacing w:line="276" w:lineRule="auto"/>
        <w:jc w:val="both"/>
      </w:pPr>
      <w:r w:rsidRPr="00E9254A">
        <w:t xml:space="preserve">potwierdzona za zgodność z oryginałem kserokopia </w:t>
      </w:r>
      <w:r w:rsidRPr="00E9254A">
        <w:rPr>
          <w:bCs/>
        </w:rPr>
        <w:t>koncesji MSWiA na prowadzenie działalności gospodarczej w zakresie ochrony osób i mienia;</w:t>
      </w:r>
    </w:p>
    <w:p w:rsidR="0066130E" w:rsidRPr="00E9254A" w:rsidRDefault="0066130E" w:rsidP="005F661C">
      <w:pPr>
        <w:pStyle w:val="Bezodstpw"/>
        <w:numPr>
          <w:ilvl w:val="0"/>
          <w:numId w:val="90"/>
        </w:numPr>
        <w:spacing w:line="276" w:lineRule="auto"/>
        <w:jc w:val="both"/>
      </w:pPr>
      <w:r w:rsidRPr="00E9254A">
        <w:t>potwierdzona za zgodność z oryginałem kserokopia polisy ubezpieczeniowej od odpowiedzialności cywilnej;</w:t>
      </w:r>
    </w:p>
    <w:p w:rsidR="0066130E" w:rsidRPr="00E9254A" w:rsidRDefault="0066130E" w:rsidP="005F661C">
      <w:pPr>
        <w:pStyle w:val="Bezodstpw"/>
        <w:numPr>
          <w:ilvl w:val="0"/>
          <w:numId w:val="90"/>
        </w:numPr>
        <w:spacing w:line="276" w:lineRule="auto"/>
        <w:jc w:val="both"/>
      </w:pPr>
      <w:r w:rsidRPr="00E9254A">
        <w:t>informacja o pracownikach ochrony wyznaczonych do zadań ochronnych na terenie obiektu Zamawiającego;</w:t>
      </w:r>
    </w:p>
    <w:p w:rsidR="0066130E" w:rsidRPr="00E9254A" w:rsidRDefault="0066130E" w:rsidP="005F661C">
      <w:pPr>
        <w:pStyle w:val="Bezodstpw"/>
        <w:numPr>
          <w:ilvl w:val="0"/>
          <w:numId w:val="90"/>
        </w:numPr>
        <w:spacing w:line="276" w:lineRule="auto"/>
        <w:jc w:val="both"/>
      </w:pPr>
      <w:r w:rsidRPr="00E9254A">
        <w:t>potwierdzone za zgodność z oryginałem kserokopie zaświadczeń o wpisie na listę kwalifikowanych pracowników ochrony wyznaczonych do zadań ochronnych na terenie obiektu Zamawiającego;</w:t>
      </w:r>
    </w:p>
    <w:p w:rsidR="0066130E" w:rsidRPr="00E9254A" w:rsidRDefault="0066130E" w:rsidP="005F661C">
      <w:pPr>
        <w:pStyle w:val="Bezodstpw"/>
        <w:numPr>
          <w:ilvl w:val="0"/>
          <w:numId w:val="90"/>
        </w:numPr>
        <w:spacing w:line="276" w:lineRule="auto"/>
        <w:jc w:val="both"/>
      </w:pPr>
      <w:r w:rsidRPr="00E9254A">
        <w:t xml:space="preserve">potwierdzone za zgodność z oryginałem kserokopie </w:t>
      </w:r>
      <w:r w:rsidR="00E9254A" w:rsidRPr="00E9254A">
        <w:t>legitymacji osoby dopuszczonej do posiadania broni</w:t>
      </w:r>
      <w:r w:rsidRPr="00E9254A">
        <w:t xml:space="preserve"> pracowników ochrony wyznaczonych do zadań ochronnych na terenie obiektu Zamawiającego.</w:t>
      </w:r>
    </w:p>
    <w:p w:rsidR="00817EA7" w:rsidRPr="00817EA7" w:rsidRDefault="00817EA7" w:rsidP="0024345D">
      <w:pPr>
        <w:tabs>
          <w:tab w:val="left" w:pos="3110"/>
        </w:tabs>
        <w:spacing w:before="120"/>
        <w:rPr>
          <w:b/>
        </w:rPr>
      </w:pPr>
    </w:p>
    <w:p w:rsidR="00817EA7" w:rsidRPr="0024345D" w:rsidRDefault="00817EA7" w:rsidP="0024345D">
      <w:pPr>
        <w:pStyle w:val="Bezodstpw"/>
        <w:spacing w:line="276" w:lineRule="auto"/>
        <w:jc w:val="center"/>
        <w:rPr>
          <w:b/>
        </w:rPr>
      </w:pPr>
      <w:r w:rsidRPr="0024345D">
        <w:rPr>
          <w:b/>
        </w:rPr>
        <w:t>§11</w:t>
      </w:r>
    </w:p>
    <w:p w:rsidR="004522CD" w:rsidRPr="00C2410E" w:rsidRDefault="004522CD" w:rsidP="005F661C">
      <w:pPr>
        <w:numPr>
          <w:ilvl w:val="0"/>
          <w:numId w:val="91"/>
        </w:numPr>
        <w:spacing w:line="276" w:lineRule="auto"/>
        <w:ind w:left="284"/>
        <w:jc w:val="both"/>
      </w:pPr>
      <w:r w:rsidRPr="00C2410E">
        <w:t xml:space="preserve">Zmiana umowy może nastąpić za zgodą obu stron w przypadkach ściśle określonych </w:t>
      </w:r>
      <w:r w:rsidRPr="00C2410E">
        <w:br w:type="textWrapping" w:clear="all"/>
        <w:t xml:space="preserve">w SIWZ w formie aneksu. </w:t>
      </w:r>
    </w:p>
    <w:p w:rsidR="004522CD" w:rsidRPr="00C2410E" w:rsidRDefault="004522CD" w:rsidP="005F661C">
      <w:pPr>
        <w:numPr>
          <w:ilvl w:val="0"/>
          <w:numId w:val="91"/>
        </w:numPr>
        <w:spacing w:line="276" w:lineRule="auto"/>
        <w:ind w:left="284"/>
        <w:jc w:val="both"/>
      </w:pPr>
      <w:r w:rsidRPr="00C2410E">
        <w:t>Wszelkie zmiany umowy wymagają dla swojej ważności formy pisemnej.</w:t>
      </w:r>
    </w:p>
    <w:p w:rsidR="0024345D" w:rsidRPr="00817EA7" w:rsidRDefault="0024345D" w:rsidP="004522CD">
      <w:pPr>
        <w:pStyle w:val="Bezodstpw"/>
        <w:spacing w:line="276" w:lineRule="auto"/>
        <w:jc w:val="both"/>
      </w:pPr>
    </w:p>
    <w:p w:rsidR="00817EA7" w:rsidRPr="0024345D" w:rsidRDefault="00817EA7" w:rsidP="0024345D">
      <w:pPr>
        <w:pStyle w:val="Bezodstpw"/>
        <w:spacing w:line="276" w:lineRule="auto"/>
        <w:jc w:val="center"/>
        <w:rPr>
          <w:b/>
        </w:rPr>
      </w:pPr>
      <w:r w:rsidRPr="0024345D">
        <w:rPr>
          <w:b/>
        </w:rPr>
        <w:t>§12</w:t>
      </w:r>
    </w:p>
    <w:p w:rsidR="004522CD" w:rsidRPr="00C2410E" w:rsidRDefault="004522CD" w:rsidP="005F661C">
      <w:pPr>
        <w:numPr>
          <w:ilvl w:val="0"/>
          <w:numId w:val="92"/>
        </w:numPr>
        <w:spacing w:line="276" w:lineRule="auto"/>
        <w:ind w:left="426"/>
        <w:jc w:val="both"/>
      </w:pPr>
      <w:r w:rsidRPr="00C2410E">
        <w:t xml:space="preserve">Wszelkie spory strony zobowiązują się załatwić w pierwszej kolejności polubownie. </w:t>
      </w:r>
    </w:p>
    <w:p w:rsidR="004522CD" w:rsidRPr="00C2410E" w:rsidRDefault="004522CD" w:rsidP="005F661C">
      <w:pPr>
        <w:numPr>
          <w:ilvl w:val="0"/>
          <w:numId w:val="92"/>
        </w:numPr>
        <w:spacing w:line="276" w:lineRule="auto"/>
        <w:ind w:left="426"/>
        <w:jc w:val="both"/>
      </w:pPr>
      <w:r w:rsidRPr="00C2410E">
        <w:t>Do rozstrzygania sporów Sądowych strony ustalają właściwość Sądu siedziby Zamawiającego.</w:t>
      </w:r>
    </w:p>
    <w:p w:rsidR="00817EA7" w:rsidRPr="00817EA7" w:rsidRDefault="00817EA7" w:rsidP="00817EA7"/>
    <w:p w:rsidR="00817EA7" w:rsidRPr="0024345D" w:rsidRDefault="00817EA7" w:rsidP="0024345D">
      <w:pPr>
        <w:pStyle w:val="Bezodstpw"/>
        <w:spacing w:line="276" w:lineRule="auto"/>
        <w:jc w:val="center"/>
        <w:rPr>
          <w:b/>
        </w:rPr>
      </w:pPr>
      <w:r w:rsidRPr="0024345D">
        <w:rPr>
          <w:b/>
        </w:rPr>
        <w:t>§13</w:t>
      </w:r>
    </w:p>
    <w:p w:rsidR="00817EA7" w:rsidRPr="00817EA7" w:rsidRDefault="00817EA7" w:rsidP="0024345D">
      <w:pPr>
        <w:pStyle w:val="Bezodstpw"/>
        <w:spacing w:line="276" w:lineRule="auto"/>
        <w:jc w:val="both"/>
      </w:pPr>
      <w:r w:rsidRPr="00817EA7">
        <w:rPr>
          <w:rFonts w:eastAsiaTheme="minorHAnsi"/>
          <w:lang w:eastAsia="en-US"/>
        </w:rPr>
        <w:t>Wykonawca zobowiązany jest zachować w tajemnicy wszelkie informacje</w:t>
      </w:r>
      <w:r w:rsidR="0024345D">
        <w:rPr>
          <w:rFonts w:eastAsiaTheme="minorHAnsi"/>
          <w:lang w:eastAsia="en-US"/>
        </w:rPr>
        <w:t xml:space="preserve"> </w:t>
      </w:r>
      <w:r w:rsidRPr="00817EA7">
        <w:rPr>
          <w:rFonts w:eastAsiaTheme="minorHAnsi"/>
          <w:lang w:eastAsia="en-US"/>
        </w:rPr>
        <w:t>o Zamawiającym, uzyskane w związku z wykonaniem niniejszej umowy,</w:t>
      </w:r>
      <w:r w:rsidR="0024345D">
        <w:rPr>
          <w:rFonts w:eastAsiaTheme="minorHAnsi"/>
          <w:lang w:eastAsia="en-US"/>
        </w:rPr>
        <w:t xml:space="preserve"> </w:t>
      </w:r>
      <w:r w:rsidRPr="00817EA7">
        <w:rPr>
          <w:rFonts w:eastAsiaTheme="minorHAnsi"/>
          <w:lang w:eastAsia="en-US"/>
        </w:rPr>
        <w:t>a w szczególności fakt realizacji umowy nie może być wykorzystywany przez</w:t>
      </w:r>
      <w:r w:rsidR="0024345D">
        <w:rPr>
          <w:rFonts w:eastAsiaTheme="minorHAnsi"/>
          <w:lang w:eastAsia="en-US"/>
        </w:rPr>
        <w:t xml:space="preserve"> </w:t>
      </w:r>
      <w:r w:rsidRPr="00817EA7">
        <w:rPr>
          <w:rFonts w:eastAsiaTheme="minorHAnsi"/>
          <w:lang w:eastAsia="en-US"/>
        </w:rPr>
        <w:t>Wykonawcę do żadnego rodzaju materiałów reklamowych i promocyjnych.</w:t>
      </w:r>
      <w:r w:rsidRPr="00817EA7">
        <w:t xml:space="preserve"> </w:t>
      </w:r>
    </w:p>
    <w:p w:rsidR="00817EA7" w:rsidRDefault="00817EA7" w:rsidP="00817EA7">
      <w:pPr>
        <w:tabs>
          <w:tab w:val="left" w:pos="3110"/>
        </w:tabs>
        <w:rPr>
          <w:b/>
        </w:rPr>
      </w:pPr>
    </w:p>
    <w:p w:rsidR="009E29E5" w:rsidRDefault="009E29E5" w:rsidP="00817EA7">
      <w:pPr>
        <w:tabs>
          <w:tab w:val="left" w:pos="3110"/>
        </w:tabs>
        <w:rPr>
          <w:b/>
        </w:rPr>
      </w:pPr>
    </w:p>
    <w:p w:rsidR="009E29E5" w:rsidRDefault="009E29E5" w:rsidP="00817EA7">
      <w:pPr>
        <w:tabs>
          <w:tab w:val="left" w:pos="3110"/>
        </w:tabs>
        <w:rPr>
          <w:b/>
        </w:rPr>
      </w:pPr>
    </w:p>
    <w:p w:rsidR="009E29E5" w:rsidRDefault="009E29E5" w:rsidP="00817EA7">
      <w:pPr>
        <w:tabs>
          <w:tab w:val="left" w:pos="3110"/>
        </w:tabs>
        <w:rPr>
          <w:b/>
        </w:rPr>
      </w:pPr>
    </w:p>
    <w:p w:rsidR="009E29E5" w:rsidRDefault="009E29E5" w:rsidP="00817EA7">
      <w:pPr>
        <w:tabs>
          <w:tab w:val="left" w:pos="3110"/>
        </w:tabs>
        <w:rPr>
          <w:b/>
        </w:rPr>
      </w:pPr>
    </w:p>
    <w:p w:rsidR="009E29E5" w:rsidRPr="00817EA7" w:rsidRDefault="009E29E5" w:rsidP="00817EA7">
      <w:pPr>
        <w:tabs>
          <w:tab w:val="left" w:pos="3110"/>
        </w:tabs>
        <w:rPr>
          <w:b/>
        </w:rPr>
      </w:pPr>
    </w:p>
    <w:p w:rsidR="00817EA7" w:rsidRPr="0024345D" w:rsidRDefault="00817EA7" w:rsidP="0024345D">
      <w:pPr>
        <w:pStyle w:val="Bezodstpw"/>
        <w:spacing w:line="276" w:lineRule="auto"/>
        <w:jc w:val="center"/>
        <w:rPr>
          <w:b/>
        </w:rPr>
      </w:pPr>
      <w:r w:rsidRPr="0024345D">
        <w:rPr>
          <w:b/>
        </w:rPr>
        <w:t>§14</w:t>
      </w:r>
    </w:p>
    <w:p w:rsidR="004522CD" w:rsidRPr="00C2410E" w:rsidRDefault="004522CD" w:rsidP="004522CD">
      <w:pPr>
        <w:spacing w:after="120" w:line="276" w:lineRule="auto"/>
        <w:ind w:left="284"/>
        <w:jc w:val="both"/>
      </w:pPr>
      <w:r w:rsidRPr="00C2410E">
        <w:t>Umowę sporządzono w dwóch jednobrzmiących egzemplarzach, po jednym dla każdej ze Stron.</w:t>
      </w:r>
    </w:p>
    <w:p w:rsidR="00817EA7" w:rsidRDefault="00817EA7" w:rsidP="00817EA7">
      <w:pPr>
        <w:autoSpaceDE w:val="0"/>
        <w:autoSpaceDN w:val="0"/>
        <w:adjustRightInd w:val="0"/>
        <w:rPr>
          <w:rFonts w:ascii="Arial" w:eastAsiaTheme="minorHAnsi" w:hAnsi="Arial" w:cs="Arial"/>
          <w:lang w:eastAsia="en-US"/>
        </w:rPr>
      </w:pPr>
    </w:p>
    <w:p w:rsidR="00817EA7" w:rsidRDefault="00817EA7" w:rsidP="00817EA7">
      <w:pPr>
        <w:autoSpaceDE w:val="0"/>
        <w:autoSpaceDN w:val="0"/>
        <w:adjustRightInd w:val="0"/>
        <w:rPr>
          <w:rFonts w:ascii="Arial" w:eastAsiaTheme="minorHAnsi" w:hAnsi="Arial" w:cs="Arial"/>
          <w:lang w:eastAsia="en-US"/>
        </w:rPr>
      </w:pPr>
    </w:p>
    <w:p w:rsidR="00602B06" w:rsidRPr="002D7BCA" w:rsidRDefault="00602B06" w:rsidP="00602B06">
      <w:pPr>
        <w:pStyle w:val="Tekstpodstawowywcity"/>
        <w:ind w:left="567"/>
        <w:jc w:val="center"/>
        <w:rPr>
          <w:b/>
        </w:rPr>
      </w:pPr>
      <w:r w:rsidRPr="002D7BCA">
        <w:rPr>
          <w:b/>
        </w:rPr>
        <w:t>Wykonawca:</w:t>
      </w:r>
      <w:r w:rsidRPr="002D7BCA">
        <w:rPr>
          <w:b/>
        </w:rPr>
        <w:tab/>
      </w:r>
      <w:r w:rsidRPr="002D7BCA">
        <w:rPr>
          <w:b/>
        </w:rPr>
        <w:tab/>
      </w:r>
      <w:r w:rsidRPr="002D7BCA">
        <w:rPr>
          <w:b/>
        </w:rPr>
        <w:tab/>
      </w:r>
      <w:r w:rsidRPr="002D7BCA">
        <w:rPr>
          <w:b/>
        </w:rPr>
        <w:tab/>
      </w:r>
      <w:r w:rsidRPr="002D7BCA">
        <w:rPr>
          <w:b/>
        </w:rPr>
        <w:tab/>
      </w:r>
      <w:r w:rsidRPr="002D7BCA">
        <w:rPr>
          <w:b/>
        </w:rPr>
        <w:tab/>
      </w:r>
      <w:r w:rsidRPr="002D7BCA">
        <w:rPr>
          <w:b/>
        </w:rPr>
        <w:tab/>
        <w:t>Zamawiający:</w:t>
      </w:r>
    </w:p>
    <w:p w:rsidR="00602B06" w:rsidRPr="002D7BCA" w:rsidRDefault="00602B06" w:rsidP="00602B06"/>
    <w:p w:rsidR="00602B06" w:rsidRPr="005A55CF" w:rsidRDefault="00602B06" w:rsidP="00602B06">
      <w:pPr>
        <w:pStyle w:val="Tekstpodstawowywcity"/>
        <w:ind w:left="0"/>
        <w:jc w:val="both"/>
        <w:rPr>
          <w:i/>
          <w:sz w:val="20"/>
          <w:szCs w:val="20"/>
        </w:rPr>
      </w:pPr>
      <w:r w:rsidRPr="005A55CF">
        <w:rPr>
          <w:i/>
          <w:sz w:val="20"/>
          <w:szCs w:val="20"/>
        </w:rPr>
        <w:t>W przypadku wyboru mojej oferty w trybie przetargu ni</w:t>
      </w:r>
      <w:r w:rsidR="00712637" w:rsidRPr="005A55CF">
        <w:rPr>
          <w:i/>
          <w:sz w:val="20"/>
          <w:szCs w:val="20"/>
        </w:rPr>
        <w:t xml:space="preserve">eograniczonego nr postępowania </w:t>
      </w:r>
      <w:r w:rsidR="005A55CF" w:rsidRPr="005A55CF">
        <w:rPr>
          <w:i/>
          <w:sz w:val="20"/>
          <w:szCs w:val="20"/>
        </w:rPr>
        <w:t>86/WAO</w:t>
      </w:r>
      <w:r w:rsidRPr="005A55CF">
        <w:rPr>
          <w:i/>
          <w:sz w:val="20"/>
          <w:szCs w:val="20"/>
        </w:rPr>
        <w:t>/2017, zobowiązuję się podpisać z Zamawiającym umowę wg powyższego wzoru.</w:t>
      </w:r>
    </w:p>
    <w:p w:rsidR="00602B06" w:rsidRPr="002D7BCA" w:rsidRDefault="00602B06" w:rsidP="00602B06">
      <w:pPr>
        <w:pStyle w:val="Bartek"/>
        <w:spacing w:line="360" w:lineRule="atLeast"/>
        <w:ind w:firstLine="708"/>
        <w:rPr>
          <w:sz w:val="18"/>
        </w:rPr>
      </w:pPr>
    </w:p>
    <w:p w:rsidR="00602B06" w:rsidRPr="002D7BCA" w:rsidRDefault="00602B06" w:rsidP="00602B06">
      <w:pPr>
        <w:pStyle w:val="Bartek"/>
        <w:spacing w:line="360" w:lineRule="atLeast"/>
        <w:ind w:firstLine="708"/>
        <w:rPr>
          <w:sz w:val="22"/>
          <w:szCs w:val="22"/>
        </w:rPr>
      </w:pPr>
    </w:p>
    <w:p w:rsidR="00C676E7" w:rsidRPr="003D660E" w:rsidRDefault="00C676E7" w:rsidP="00C676E7">
      <w:pPr>
        <w:spacing w:line="360" w:lineRule="auto"/>
        <w:ind w:firstLine="708"/>
        <w:jc w:val="both"/>
        <w:textAlignment w:val="top"/>
      </w:pPr>
    </w:p>
    <w:p w:rsidR="00C676E7" w:rsidRPr="006B191D" w:rsidRDefault="00C676E7" w:rsidP="00C676E7">
      <w:pPr>
        <w:textAlignment w:val="top"/>
      </w:pPr>
      <w:r w:rsidRPr="00684393">
        <w:rPr>
          <w:color w:val="000000"/>
          <w:sz w:val="18"/>
        </w:rPr>
        <w:t>……</w:t>
      </w:r>
      <w:r>
        <w:rPr>
          <w:color w:val="000000"/>
          <w:sz w:val="18"/>
        </w:rPr>
        <w:t>………….…dnia……………</w:t>
      </w:r>
      <w:r w:rsidR="00712637">
        <w:rPr>
          <w:color w:val="000000"/>
          <w:sz w:val="18"/>
        </w:rPr>
        <w:t xml:space="preserve">                   </w:t>
      </w:r>
      <w:r>
        <w:rPr>
          <w:color w:val="000000"/>
          <w:sz w:val="18"/>
        </w:rPr>
        <w:t xml:space="preserve"> ……………………………………………………………………………..</w:t>
      </w:r>
    </w:p>
    <w:p w:rsidR="00C676E7" w:rsidRPr="006B191D" w:rsidRDefault="00C676E7" w:rsidP="00C676E7">
      <w:pPr>
        <w:ind w:left="4254"/>
        <w:rPr>
          <w:sz w:val="16"/>
        </w:rPr>
      </w:pPr>
      <w:r w:rsidRPr="006B191D">
        <w:rPr>
          <w:sz w:val="16"/>
        </w:rPr>
        <w:t xml:space="preserve"> (podpis i  pieczęć osób wskazanych w dokumencie</w:t>
      </w:r>
    </w:p>
    <w:p w:rsidR="00C676E7" w:rsidRPr="006B191D" w:rsidRDefault="00C676E7" w:rsidP="00C676E7">
      <w:pPr>
        <w:ind w:left="4254"/>
        <w:rPr>
          <w:sz w:val="16"/>
        </w:rPr>
      </w:pPr>
      <w:r w:rsidRPr="006B191D">
        <w:rPr>
          <w:sz w:val="16"/>
        </w:rPr>
        <w:t xml:space="preserve">   uprawniającym do występowania w obrocie prawny lub </w:t>
      </w:r>
    </w:p>
    <w:p w:rsidR="00C676E7" w:rsidRPr="006B191D" w:rsidRDefault="00C676E7" w:rsidP="00C676E7">
      <w:pPr>
        <w:ind w:left="4254"/>
        <w:rPr>
          <w:sz w:val="16"/>
        </w:rPr>
      </w:pPr>
      <w:r w:rsidRPr="006B191D">
        <w:rPr>
          <w:sz w:val="16"/>
        </w:rPr>
        <w:t xml:space="preserve">  posiadających pełnomocnictwo)</w:t>
      </w:r>
    </w:p>
    <w:p w:rsidR="00C676E7" w:rsidRDefault="00C676E7" w:rsidP="00C676E7">
      <w:pPr>
        <w:spacing w:after="60"/>
        <w:jc w:val="right"/>
        <w:rPr>
          <w:b/>
          <w:sz w:val="20"/>
        </w:rPr>
      </w:pPr>
    </w:p>
    <w:p w:rsidR="0075012E" w:rsidRPr="002D7BCA" w:rsidRDefault="0075012E" w:rsidP="0075012E">
      <w:pPr>
        <w:pStyle w:val="Nagwek"/>
        <w:tabs>
          <w:tab w:val="clear" w:pos="4536"/>
          <w:tab w:val="clear" w:pos="9072"/>
        </w:tabs>
        <w:ind w:left="1416" w:firstLine="708"/>
        <w:jc w:val="right"/>
        <w:rPr>
          <w:b/>
          <w:snapToGrid w:val="0"/>
          <w:sz w:val="24"/>
          <w:szCs w:val="24"/>
        </w:rPr>
      </w:pPr>
    </w:p>
    <w:p w:rsidR="00C074BC" w:rsidRDefault="00C074BC">
      <w:pPr>
        <w:rPr>
          <w:b/>
        </w:rPr>
      </w:pPr>
      <w:r>
        <w:rPr>
          <w:b/>
        </w:rPr>
        <w:br w:type="page"/>
      </w:r>
    </w:p>
    <w:p w:rsidR="0075012E" w:rsidRDefault="0075012E" w:rsidP="0075012E">
      <w:pPr>
        <w:ind w:left="5954" w:hanging="2"/>
        <w:jc w:val="right"/>
        <w:rPr>
          <w:b/>
        </w:rPr>
      </w:pPr>
    </w:p>
    <w:p w:rsidR="0075012E" w:rsidRDefault="00343961" w:rsidP="0075012E">
      <w:pPr>
        <w:ind w:left="5954" w:hanging="2"/>
        <w:jc w:val="right"/>
        <w:rPr>
          <w:b/>
        </w:rPr>
      </w:pPr>
      <w:r>
        <w:rPr>
          <w:b/>
        </w:rPr>
        <w:t>Załącznik nr 3</w:t>
      </w:r>
    </w:p>
    <w:p w:rsidR="00343961" w:rsidRPr="00343961" w:rsidRDefault="00343961" w:rsidP="00343961">
      <w:pPr>
        <w:pStyle w:val="Tekstpodstawowy"/>
        <w:rPr>
          <w:sz w:val="24"/>
          <w:szCs w:val="24"/>
          <w:u w:val="none"/>
        </w:rPr>
      </w:pPr>
      <w:r w:rsidRPr="00343961">
        <w:rPr>
          <w:sz w:val="24"/>
          <w:szCs w:val="24"/>
          <w:u w:val="none"/>
        </w:rPr>
        <w:t xml:space="preserve">ZASADY WYKONANIA </w:t>
      </w:r>
    </w:p>
    <w:p w:rsidR="00343961" w:rsidRPr="00343961" w:rsidRDefault="00343961" w:rsidP="00343961">
      <w:pPr>
        <w:pStyle w:val="Tekstpodstawowy"/>
        <w:rPr>
          <w:sz w:val="24"/>
          <w:szCs w:val="24"/>
        </w:rPr>
      </w:pPr>
      <w:r w:rsidRPr="00343961">
        <w:rPr>
          <w:sz w:val="24"/>
          <w:szCs w:val="24"/>
          <w:u w:val="none"/>
        </w:rPr>
        <w:t xml:space="preserve">„Instrukcji ochrony obiektu - 4 Wojskowego Szpitala Klinicznego z Polikliniką SPZOZ we Wrocławiu -  </w:t>
      </w:r>
      <w:proofErr w:type="spellStart"/>
      <w:r w:rsidRPr="00343961">
        <w:rPr>
          <w:sz w:val="24"/>
          <w:szCs w:val="24"/>
          <w:u w:val="none"/>
        </w:rPr>
        <w:t>RBZMed</w:t>
      </w:r>
      <w:proofErr w:type="spellEnd"/>
      <w:r w:rsidRPr="00343961">
        <w:rPr>
          <w:sz w:val="24"/>
          <w:szCs w:val="24"/>
          <w:u w:val="none"/>
        </w:rPr>
        <w:t>”</w:t>
      </w:r>
    </w:p>
    <w:p w:rsidR="00343961" w:rsidRPr="00343961" w:rsidRDefault="00343961" w:rsidP="00343961">
      <w:pPr>
        <w:spacing w:line="288" w:lineRule="auto"/>
        <w:jc w:val="center"/>
        <w:textAlignment w:val="top"/>
        <w:rPr>
          <w:b/>
        </w:rPr>
      </w:pPr>
    </w:p>
    <w:p w:rsidR="00343961" w:rsidRPr="00343961" w:rsidRDefault="00343961" w:rsidP="00343961">
      <w:pPr>
        <w:jc w:val="both"/>
        <w:rPr>
          <w:i/>
        </w:rPr>
      </w:pPr>
      <w:r w:rsidRPr="00343961">
        <w:rPr>
          <w:i/>
        </w:rPr>
        <w:t>- dokument wykonywany przez Wykonawcę na podstawie „Planu ochrony 4 </w:t>
      </w:r>
      <w:proofErr w:type="spellStart"/>
      <w:r w:rsidRPr="00343961">
        <w:rPr>
          <w:i/>
        </w:rPr>
        <w:t>WSKzP</w:t>
      </w:r>
      <w:proofErr w:type="spellEnd"/>
      <w:r w:rsidRPr="00343961">
        <w:rPr>
          <w:i/>
        </w:rPr>
        <w:t xml:space="preserve"> SP ZOZ - Wrocław”, będącego w  dyspozycji Nieetatowego Komendanta Ochrony” </w:t>
      </w:r>
    </w:p>
    <w:p w:rsidR="00343961" w:rsidRPr="00343961" w:rsidRDefault="00343961" w:rsidP="00343961"/>
    <w:p w:rsidR="00343961" w:rsidRPr="00343961" w:rsidRDefault="00343961" w:rsidP="00343961"/>
    <w:p w:rsidR="00343961" w:rsidRPr="00343961" w:rsidRDefault="00343961" w:rsidP="00343961">
      <w:pPr>
        <w:rPr>
          <w:b/>
        </w:rPr>
      </w:pPr>
      <w:r w:rsidRPr="00343961">
        <w:rPr>
          <w:b/>
        </w:rPr>
        <w:t xml:space="preserve">INSTRUKCJA OCHRONY 4 </w:t>
      </w:r>
      <w:proofErr w:type="spellStart"/>
      <w:r w:rsidRPr="00343961">
        <w:rPr>
          <w:b/>
        </w:rPr>
        <w:t>WSKzP</w:t>
      </w:r>
      <w:proofErr w:type="spellEnd"/>
      <w:r w:rsidRPr="00343961">
        <w:rPr>
          <w:b/>
        </w:rPr>
        <w:t xml:space="preserve"> SPZOZ</w:t>
      </w:r>
    </w:p>
    <w:p w:rsidR="00343961" w:rsidRPr="00343961" w:rsidRDefault="00343961" w:rsidP="00343961"/>
    <w:p w:rsidR="00343961" w:rsidRPr="00343961" w:rsidRDefault="00343961" w:rsidP="00343961">
      <w:r w:rsidRPr="00343961">
        <w:rPr>
          <w:u w:val="single"/>
        </w:rPr>
        <w:t>Cel:</w:t>
      </w:r>
      <w:r w:rsidRPr="00343961">
        <w:tab/>
        <w:t xml:space="preserve"> zapewnienie bezpieczeństwa fizycznego ochranianych obiektów. </w:t>
      </w:r>
      <w:r w:rsidRPr="00343961">
        <w:br/>
      </w:r>
    </w:p>
    <w:p w:rsidR="00343961" w:rsidRPr="00343961" w:rsidRDefault="00343961" w:rsidP="00343961">
      <w:pPr>
        <w:rPr>
          <w:u w:val="single"/>
        </w:rPr>
      </w:pPr>
      <w:r w:rsidRPr="00343961">
        <w:rPr>
          <w:u w:val="single"/>
        </w:rPr>
        <w:t>Zawiera:</w:t>
      </w:r>
    </w:p>
    <w:p w:rsidR="00343961" w:rsidRPr="00343961" w:rsidRDefault="00343961" w:rsidP="005F661C">
      <w:pPr>
        <w:numPr>
          <w:ilvl w:val="0"/>
          <w:numId w:val="53"/>
        </w:numPr>
      </w:pPr>
      <w:r w:rsidRPr="00343961">
        <w:t>procedury bezpieczeństwa oraz warianty postępowania, w tym w przypadkach naruszenia zasad ochrony fizycznej obiektów,</w:t>
      </w:r>
    </w:p>
    <w:p w:rsidR="00343961" w:rsidRPr="00343961" w:rsidRDefault="00343961" w:rsidP="005F661C">
      <w:pPr>
        <w:numPr>
          <w:ilvl w:val="0"/>
          <w:numId w:val="53"/>
        </w:numPr>
      </w:pPr>
      <w:r w:rsidRPr="00343961">
        <w:t>określa środki ochrony fizycznej.</w:t>
      </w:r>
    </w:p>
    <w:p w:rsidR="00343961" w:rsidRPr="00343961" w:rsidRDefault="00343961" w:rsidP="00343961"/>
    <w:p w:rsidR="00343961" w:rsidRPr="00343961" w:rsidRDefault="00343961" w:rsidP="00343961">
      <w:pPr>
        <w:rPr>
          <w:u w:val="single"/>
        </w:rPr>
      </w:pPr>
      <w:r w:rsidRPr="00343961">
        <w:rPr>
          <w:u w:val="single"/>
        </w:rPr>
        <w:t>Instrukcja ochrony obiektu powinna uwzględniać następujące elementy:</w:t>
      </w:r>
    </w:p>
    <w:p w:rsidR="00343961" w:rsidRPr="00343961" w:rsidRDefault="00343961" w:rsidP="005F661C">
      <w:pPr>
        <w:numPr>
          <w:ilvl w:val="0"/>
          <w:numId w:val="54"/>
        </w:numPr>
      </w:pPr>
      <w:r w:rsidRPr="00343961">
        <w:t>położenie obiektu i wynikające z tego zagrożenia,</w:t>
      </w:r>
    </w:p>
    <w:p w:rsidR="00343961" w:rsidRPr="00343961" w:rsidRDefault="00343961" w:rsidP="005F661C">
      <w:pPr>
        <w:numPr>
          <w:ilvl w:val="0"/>
          <w:numId w:val="54"/>
        </w:numPr>
      </w:pPr>
      <w:r w:rsidRPr="00343961">
        <w:t>status prawny obiektu,</w:t>
      </w:r>
    </w:p>
    <w:p w:rsidR="00343961" w:rsidRPr="00343961" w:rsidRDefault="00343961" w:rsidP="005F661C">
      <w:pPr>
        <w:numPr>
          <w:ilvl w:val="0"/>
          <w:numId w:val="54"/>
        </w:numPr>
      </w:pPr>
      <w:r w:rsidRPr="00343961">
        <w:t>sąsiedztwo obiektu,</w:t>
      </w:r>
    </w:p>
    <w:p w:rsidR="00343961" w:rsidRPr="00343961" w:rsidRDefault="00343961" w:rsidP="005F661C">
      <w:pPr>
        <w:numPr>
          <w:ilvl w:val="0"/>
          <w:numId w:val="54"/>
        </w:numPr>
      </w:pPr>
      <w:r w:rsidRPr="00343961">
        <w:t>charakterystyka budynku,</w:t>
      </w:r>
    </w:p>
    <w:p w:rsidR="00343961" w:rsidRPr="00343961" w:rsidRDefault="00343961" w:rsidP="005F661C">
      <w:pPr>
        <w:numPr>
          <w:ilvl w:val="0"/>
          <w:numId w:val="54"/>
        </w:numPr>
      </w:pPr>
      <w:r w:rsidRPr="00343961">
        <w:t>służba ochrony obiektu,</w:t>
      </w:r>
    </w:p>
    <w:p w:rsidR="00343961" w:rsidRPr="00343961" w:rsidRDefault="00343961" w:rsidP="005F661C">
      <w:pPr>
        <w:numPr>
          <w:ilvl w:val="0"/>
          <w:numId w:val="54"/>
        </w:numPr>
      </w:pPr>
      <w:r w:rsidRPr="00343961">
        <w:t>rozmieszczenie stref ochrony,</w:t>
      </w:r>
    </w:p>
    <w:p w:rsidR="00343961" w:rsidRPr="00343961" w:rsidRDefault="00343961" w:rsidP="005F661C">
      <w:pPr>
        <w:numPr>
          <w:ilvl w:val="0"/>
          <w:numId w:val="54"/>
        </w:numPr>
      </w:pPr>
      <w:r w:rsidRPr="00343961">
        <w:t>system przepustek,</w:t>
      </w:r>
    </w:p>
    <w:p w:rsidR="00343961" w:rsidRPr="00343961" w:rsidRDefault="00343961" w:rsidP="005F661C">
      <w:pPr>
        <w:numPr>
          <w:ilvl w:val="0"/>
          <w:numId w:val="54"/>
        </w:numPr>
      </w:pPr>
      <w:r w:rsidRPr="00343961">
        <w:t>opis pomieszczeń zlokalizowanych w strefach ochrony,</w:t>
      </w:r>
    </w:p>
    <w:p w:rsidR="00343961" w:rsidRPr="00343961" w:rsidRDefault="00343961" w:rsidP="005F661C">
      <w:pPr>
        <w:numPr>
          <w:ilvl w:val="0"/>
          <w:numId w:val="54"/>
        </w:numPr>
      </w:pPr>
      <w:r w:rsidRPr="00343961">
        <w:t>sposób reagowania na nieuprawnione naruszenie stref ochrony,</w:t>
      </w:r>
    </w:p>
    <w:p w:rsidR="00343961" w:rsidRPr="00343961" w:rsidRDefault="00343961" w:rsidP="005F661C">
      <w:pPr>
        <w:numPr>
          <w:ilvl w:val="0"/>
          <w:numId w:val="54"/>
        </w:numPr>
      </w:pPr>
      <w:r w:rsidRPr="00343961">
        <w:t>postępowanie w sytuacjach kryzysowych.</w:t>
      </w:r>
    </w:p>
    <w:p w:rsidR="00343961" w:rsidRPr="00343961" w:rsidRDefault="00343961" w:rsidP="00343961"/>
    <w:p w:rsidR="00343961" w:rsidRPr="00343961" w:rsidRDefault="00343961" w:rsidP="00343961">
      <w:pPr>
        <w:rPr>
          <w:u w:val="single"/>
        </w:rPr>
      </w:pPr>
      <w:r w:rsidRPr="00343961">
        <w:rPr>
          <w:u w:val="single"/>
        </w:rPr>
        <w:t>Dodatkowe elementy zawierane w instrukcji:</w:t>
      </w:r>
    </w:p>
    <w:p w:rsidR="00343961" w:rsidRPr="00343961" w:rsidRDefault="00343961" w:rsidP="005F661C">
      <w:pPr>
        <w:numPr>
          <w:ilvl w:val="0"/>
          <w:numId w:val="55"/>
        </w:numPr>
      </w:pPr>
      <w:r w:rsidRPr="00343961">
        <w:t>charakter produkcji lub rodzaj działalności jednostki,</w:t>
      </w:r>
    </w:p>
    <w:p w:rsidR="00343961" w:rsidRPr="00343961" w:rsidRDefault="00343961" w:rsidP="005F661C">
      <w:pPr>
        <w:numPr>
          <w:ilvl w:val="0"/>
          <w:numId w:val="55"/>
        </w:numPr>
      </w:pPr>
      <w:r w:rsidRPr="00343961">
        <w:t>analiza stanu potencjalnych zagrożeń i aktualnego stanu bezpieczeństwa jednostki,</w:t>
      </w:r>
    </w:p>
    <w:p w:rsidR="00343961" w:rsidRPr="00343961" w:rsidRDefault="00343961" w:rsidP="005F661C">
      <w:pPr>
        <w:numPr>
          <w:ilvl w:val="0"/>
          <w:numId w:val="55"/>
        </w:numPr>
      </w:pPr>
      <w:r w:rsidRPr="00343961">
        <w:t>ocena aktualnego stanu ochrony jednostki,</w:t>
      </w:r>
    </w:p>
    <w:p w:rsidR="00343961" w:rsidRPr="00343961" w:rsidRDefault="00343961" w:rsidP="005F661C">
      <w:pPr>
        <w:numPr>
          <w:ilvl w:val="0"/>
          <w:numId w:val="55"/>
        </w:numPr>
      </w:pPr>
      <w:r w:rsidRPr="00343961">
        <w:t>dane dotyczące specjalistycznej uzbrojonej formacji ochronnej, a w tym:</w:t>
      </w:r>
    </w:p>
    <w:p w:rsidR="00343961" w:rsidRPr="00343961" w:rsidRDefault="00343961" w:rsidP="005F661C">
      <w:pPr>
        <w:numPr>
          <w:ilvl w:val="0"/>
          <w:numId w:val="55"/>
        </w:numPr>
      </w:pPr>
      <w:r w:rsidRPr="00343961">
        <w:t>stan etatowy,</w:t>
      </w:r>
    </w:p>
    <w:p w:rsidR="00343961" w:rsidRPr="00343961" w:rsidRDefault="00343961" w:rsidP="005F661C">
      <w:pPr>
        <w:numPr>
          <w:ilvl w:val="0"/>
          <w:numId w:val="55"/>
        </w:numPr>
      </w:pPr>
      <w:r w:rsidRPr="00343961">
        <w:t>rodzaj oraz ilość uzbrojenia i wyposażenia,</w:t>
      </w:r>
    </w:p>
    <w:p w:rsidR="00343961" w:rsidRPr="00343961" w:rsidRDefault="00343961" w:rsidP="005F661C">
      <w:pPr>
        <w:numPr>
          <w:ilvl w:val="0"/>
          <w:numId w:val="55"/>
        </w:numPr>
      </w:pPr>
      <w:r w:rsidRPr="00343961">
        <w:t>sposób zabezpieczenia broni i amunicji,</w:t>
      </w:r>
    </w:p>
    <w:p w:rsidR="00343961" w:rsidRPr="00343961" w:rsidRDefault="00343961" w:rsidP="005F661C">
      <w:pPr>
        <w:numPr>
          <w:ilvl w:val="0"/>
          <w:numId w:val="55"/>
        </w:numPr>
      </w:pPr>
      <w:r w:rsidRPr="00343961">
        <w:t>dane dotyczące rodzaju zabezpieczeń technicznych,</w:t>
      </w:r>
    </w:p>
    <w:p w:rsidR="00343961" w:rsidRPr="00343961" w:rsidRDefault="00343961" w:rsidP="005F661C">
      <w:pPr>
        <w:numPr>
          <w:ilvl w:val="0"/>
          <w:numId w:val="55"/>
        </w:numPr>
      </w:pPr>
      <w:r w:rsidRPr="00343961">
        <w:t>zasady organizacji i wykonywania ochrony jednostki.</w:t>
      </w:r>
    </w:p>
    <w:p w:rsidR="00343961" w:rsidRPr="00343961" w:rsidRDefault="00343961" w:rsidP="00343961"/>
    <w:p w:rsidR="00343961" w:rsidRPr="00343961" w:rsidRDefault="00343961" w:rsidP="00343961">
      <w:r w:rsidRPr="00343961">
        <w:t xml:space="preserve">Ponadto w ramach instrukcji ochrony, należy dodatkowo określić następujące elementy: </w:t>
      </w:r>
    </w:p>
    <w:p w:rsidR="00343961" w:rsidRPr="00343961" w:rsidRDefault="00343961" w:rsidP="005F661C">
      <w:pPr>
        <w:numPr>
          <w:ilvl w:val="0"/>
          <w:numId w:val="56"/>
        </w:numPr>
      </w:pPr>
      <w:r w:rsidRPr="00343961">
        <w:lastRenderedPageBreak/>
        <w:t>dane osób odpowiedzialnych za ochronę,</w:t>
      </w:r>
    </w:p>
    <w:p w:rsidR="00343961" w:rsidRPr="00343961" w:rsidRDefault="00343961" w:rsidP="005F661C">
      <w:pPr>
        <w:numPr>
          <w:ilvl w:val="0"/>
          <w:numId w:val="56"/>
        </w:numPr>
      </w:pPr>
      <w:r w:rsidRPr="00343961">
        <w:t>wykaz osób mających dostęp do obiektów oraz uprawnienia do kontroli,</w:t>
      </w:r>
    </w:p>
    <w:p w:rsidR="00343961" w:rsidRPr="00343961" w:rsidRDefault="00343961" w:rsidP="005F661C">
      <w:pPr>
        <w:numPr>
          <w:ilvl w:val="0"/>
          <w:numId w:val="56"/>
        </w:numPr>
      </w:pPr>
      <w:r w:rsidRPr="00343961">
        <w:t>tryby powiadamiania osób funkcyjnych,</w:t>
      </w:r>
    </w:p>
    <w:p w:rsidR="00343961" w:rsidRPr="00343961" w:rsidRDefault="00343961" w:rsidP="005F661C">
      <w:pPr>
        <w:numPr>
          <w:ilvl w:val="0"/>
          <w:numId w:val="56"/>
        </w:numPr>
      </w:pPr>
      <w:r w:rsidRPr="00343961">
        <w:t xml:space="preserve">czynności po zakończeniu pracy, </w:t>
      </w:r>
    </w:p>
    <w:p w:rsidR="00343961" w:rsidRPr="00343961" w:rsidRDefault="00343961" w:rsidP="005F661C">
      <w:pPr>
        <w:numPr>
          <w:ilvl w:val="0"/>
          <w:numId w:val="56"/>
        </w:numPr>
      </w:pPr>
      <w:r w:rsidRPr="00343961">
        <w:t xml:space="preserve">sposób deponowania kluczy, kodów do szaf, zabezpieczenia broni,  </w:t>
      </w:r>
    </w:p>
    <w:p w:rsidR="00343961" w:rsidRPr="00343961" w:rsidRDefault="00343961" w:rsidP="005F661C">
      <w:pPr>
        <w:numPr>
          <w:ilvl w:val="0"/>
          <w:numId w:val="56"/>
        </w:numPr>
      </w:pPr>
      <w:r w:rsidRPr="00343961">
        <w:t>postępowanie w przypadku przekazania jakiegokolwiek sygnału przekazanego przez system alarmowy - kogo powiadamiamy, co robimy,</w:t>
      </w:r>
    </w:p>
    <w:p w:rsidR="00343961" w:rsidRPr="00343961" w:rsidRDefault="00343961" w:rsidP="005F661C">
      <w:pPr>
        <w:numPr>
          <w:ilvl w:val="0"/>
          <w:numId w:val="56"/>
        </w:numPr>
      </w:pPr>
      <w:r w:rsidRPr="00343961">
        <w:t>sposobu patrolowania obiektu po zakończeniu pracy i w dni wolne,</w:t>
      </w:r>
    </w:p>
    <w:p w:rsidR="00343961" w:rsidRPr="00343961" w:rsidRDefault="00343961" w:rsidP="005F661C">
      <w:pPr>
        <w:numPr>
          <w:ilvl w:val="0"/>
          <w:numId w:val="56"/>
        </w:numPr>
      </w:pPr>
      <w:r w:rsidRPr="00343961">
        <w:t>szczegółowy opis postępowania w sytuacjach kryzysowych (włamanie, pożar, awaria systemu alarmowego, wtargnięcie czy okupacja budynku, itp.).</w:t>
      </w:r>
    </w:p>
    <w:p w:rsidR="00343961" w:rsidRPr="00343961" w:rsidRDefault="00343961" w:rsidP="00343961"/>
    <w:p w:rsidR="00343961" w:rsidRPr="00343961" w:rsidRDefault="00343961" w:rsidP="00343961">
      <w:r w:rsidRPr="00343961">
        <w:t>Dodatkowymi elementami, które muszą być uwzględnione w instrukcji ochrony są:</w:t>
      </w:r>
    </w:p>
    <w:p w:rsidR="00343961" w:rsidRPr="00343961" w:rsidRDefault="00343961" w:rsidP="005F661C">
      <w:pPr>
        <w:numPr>
          <w:ilvl w:val="0"/>
          <w:numId w:val="57"/>
        </w:numPr>
      </w:pPr>
      <w:r w:rsidRPr="00343961">
        <w:t>system nadzoru wizyjnego - instalacja fakultatywna - wyłącznie w celu kontroli dostępu do pomieszczeń,</w:t>
      </w:r>
    </w:p>
    <w:p w:rsidR="00343961" w:rsidRPr="00343961" w:rsidRDefault="00343961" w:rsidP="005F661C">
      <w:pPr>
        <w:numPr>
          <w:ilvl w:val="0"/>
          <w:numId w:val="57"/>
        </w:numPr>
      </w:pPr>
      <w:r w:rsidRPr="00343961">
        <w:t xml:space="preserve">system kontroli dostępu, </w:t>
      </w:r>
    </w:p>
    <w:p w:rsidR="00343961" w:rsidRPr="00343961" w:rsidRDefault="00343961" w:rsidP="005F661C">
      <w:pPr>
        <w:numPr>
          <w:ilvl w:val="0"/>
          <w:numId w:val="57"/>
        </w:numPr>
      </w:pPr>
      <w:r w:rsidRPr="00343961">
        <w:t>system sygnalizacyjny włamania i napadu.</w:t>
      </w:r>
    </w:p>
    <w:p w:rsidR="00343961" w:rsidRPr="00343961" w:rsidRDefault="00343961" w:rsidP="00343961"/>
    <w:p w:rsidR="00343961" w:rsidRPr="00343961" w:rsidRDefault="00343961" w:rsidP="00343961">
      <w:pPr>
        <w:spacing w:after="60"/>
        <w:jc w:val="both"/>
      </w:pPr>
      <w:r w:rsidRPr="00343961">
        <w:tab/>
        <w:t xml:space="preserve">Obowiązkowe jest zapoznanie z instrukcją ochrony obiektu wszystkich pracowników odpowiedzialnych za jego realizację, w zakresie niezbędnym do podejmowania właściwych działań. </w:t>
      </w:r>
    </w:p>
    <w:p w:rsidR="00343961" w:rsidRPr="00343961" w:rsidRDefault="00343961" w:rsidP="00343961">
      <w:pPr>
        <w:spacing w:after="60"/>
        <w:jc w:val="both"/>
      </w:pPr>
      <w:r w:rsidRPr="00343961">
        <w:t xml:space="preserve">Dokument powinien być zawsze dostępny dla osób uprawnionych. </w:t>
      </w:r>
    </w:p>
    <w:p w:rsidR="00343961" w:rsidRPr="00343961" w:rsidRDefault="00343961" w:rsidP="00343961">
      <w:pPr>
        <w:spacing w:after="60"/>
        <w:jc w:val="both"/>
      </w:pPr>
      <w:r w:rsidRPr="00343961">
        <w:tab/>
        <w:t>Ważne jest, aby szkody wynikłe z nieskutecznego zadziałania jednego z elementów, zostały wykryte i zneutralizowane przez kolejne elementy zabezpieczenia.</w:t>
      </w:r>
    </w:p>
    <w:p w:rsidR="00343961" w:rsidRPr="00343961" w:rsidRDefault="00343961" w:rsidP="00343961">
      <w:pPr>
        <w:spacing w:after="60"/>
        <w:jc w:val="both"/>
      </w:pPr>
      <w:r w:rsidRPr="00343961">
        <w:tab/>
        <w:t>Pracownicy ochrony, w szczególności pełniący służbę w strefach ochrony, muszą wiedzieć, jak należy prawidłowo reagować na wszelkie sygnały naruszenia bezpieczeństwa tychże stref, w których znajdują się materiały zawierające informacje niejawne.</w:t>
      </w:r>
    </w:p>
    <w:p w:rsidR="00343961" w:rsidRPr="00343961" w:rsidRDefault="00343961" w:rsidP="00343961">
      <w:pPr>
        <w:jc w:val="both"/>
      </w:pPr>
    </w:p>
    <w:p w:rsidR="00343961" w:rsidRPr="00343961" w:rsidRDefault="00343961" w:rsidP="00343961"/>
    <w:p w:rsidR="00343961" w:rsidRPr="00343961" w:rsidRDefault="00343961" w:rsidP="00343961">
      <w:pPr>
        <w:ind w:left="709"/>
        <w:jc w:val="right"/>
      </w:pPr>
    </w:p>
    <w:p w:rsidR="00343961" w:rsidRPr="006B191D" w:rsidRDefault="00343961" w:rsidP="00343961">
      <w:pPr>
        <w:textAlignment w:val="top"/>
      </w:pPr>
      <w:r w:rsidRPr="00684393">
        <w:rPr>
          <w:color w:val="000000"/>
          <w:sz w:val="18"/>
        </w:rPr>
        <w:t>……</w:t>
      </w:r>
      <w:r>
        <w:rPr>
          <w:color w:val="000000"/>
          <w:sz w:val="18"/>
        </w:rPr>
        <w:t>………….…dnia……………                            ……………………………………………………………………………..</w:t>
      </w:r>
    </w:p>
    <w:p w:rsidR="00343961" w:rsidRPr="006B191D" w:rsidRDefault="00343961" w:rsidP="00343961">
      <w:pPr>
        <w:ind w:left="4254"/>
        <w:jc w:val="center"/>
        <w:rPr>
          <w:sz w:val="16"/>
        </w:rPr>
      </w:pPr>
      <w:r w:rsidRPr="006B191D">
        <w:rPr>
          <w:sz w:val="16"/>
        </w:rPr>
        <w:t>(podpis i  pieczęć osób wskazanych w dokumencie</w:t>
      </w:r>
    </w:p>
    <w:p w:rsidR="00343961" w:rsidRPr="006B191D" w:rsidRDefault="00343961" w:rsidP="00343961">
      <w:pPr>
        <w:ind w:left="4254"/>
        <w:jc w:val="center"/>
        <w:rPr>
          <w:sz w:val="16"/>
        </w:rPr>
      </w:pPr>
      <w:r w:rsidRPr="006B191D">
        <w:rPr>
          <w:sz w:val="16"/>
        </w:rPr>
        <w:t>uprawniającym do występowania w obrocie prawny lub</w:t>
      </w:r>
    </w:p>
    <w:p w:rsidR="00343961" w:rsidRPr="006B191D" w:rsidRDefault="00343961" w:rsidP="00343961">
      <w:pPr>
        <w:ind w:left="4254"/>
        <w:jc w:val="center"/>
        <w:rPr>
          <w:sz w:val="16"/>
        </w:rPr>
      </w:pPr>
      <w:r w:rsidRPr="006B191D">
        <w:rPr>
          <w:sz w:val="16"/>
        </w:rPr>
        <w:t>posiadających pełnomocnictwo)</w:t>
      </w:r>
    </w:p>
    <w:p w:rsidR="00343961" w:rsidRDefault="00343961" w:rsidP="0075012E">
      <w:pPr>
        <w:ind w:left="5954" w:hanging="2"/>
        <w:jc w:val="right"/>
        <w:rPr>
          <w:b/>
        </w:rPr>
      </w:pPr>
    </w:p>
    <w:p w:rsidR="00343961" w:rsidRDefault="00343961" w:rsidP="0075012E">
      <w:pPr>
        <w:ind w:left="5954" w:hanging="2"/>
        <w:jc w:val="right"/>
        <w:rPr>
          <w:b/>
        </w:rPr>
        <w:sectPr w:rsidR="00343961" w:rsidSect="008D0D3D">
          <w:footerReference w:type="default" r:id="rId14"/>
          <w:pgSz w:w="12240" w:h="15840"/>
          <w:pgMar w:top="1418" w:right="1418" w:bottom="426" w:left="1418" w:header="709" w:footer="709" w:gutter="0"/>
          <w:cols w:space="708"/>
          <w:docGrid w:linePitch="326"/>
        </w:sectPr>
      </w:pPr>
    </w:p>
    <w:p w:rsidR="0075012E" w:rsidRPr="00E56A0E" w:rsidRDefault="0075012E" w:rsidP="0075012E">
      <w:pPr>
        <w:ind w:left="5954" w:hanging="2"/>
        <w:jc w:val="right"/>
        <w:rPr>
          <w:b/>
        </w:rPr>
      </w:pPr>
      <w:r>
        <w:rPr>
          <w:b/>
        </w:rPr>
        <w:lastRenderedPageBreak/>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E56A0E" w:rsidRDefault="006C30BF" w:rsidP="00343961">
      <w:pPr>
        <w:pStyle w:val="Bezodstpw"/>
        <w:spacing w:line="276" w:lineRule="auto"/>
        <w:ind w:firstLine="709"/>
        <w:jc w:val="both"/>
      </w:pPr>
      <w:r w:rsidRPr="00FA72ED">
        <w:t>Na potrzeby postępowania o udzielenie zamówienia publicznego na</w:t>
      </w:r>
      <w:r w:rsidR="00712637">
        <w:rPr>
          <w:b/>
        </w:rPr>
        <w:t xml:space="preserve"> „</w:t>
      </w:r>
      <w:r w:rsidR="00343961">
        <w:rPr>
          <w:b/>
        </w:rPr>
        <w:t>ochronę fizyczną Rejonowej Bazy Zaopatrzenia Medycznego” znak sprawy: 86/WAO</w:t>
      </w:r>
      <w:r w:rsidRPr="00FA72ED">
        <w:rPr>
          <w:b/>
        </w:rPr>
        <w:t xml:space="preserve">/2017 </w:t>
      </w:r>
      <w:r w:rsidRPr="00FA72ED">
        <w:t>prowadzonego przez 4 Wojskowy Szpital Kliniczny z Polikliniką SP ZOZ, ul. Weigla 5, 50-981 Wrocław</w:t>
      </w:r>
      <w:r w:rsidRPr="00FA72ED">
        <w:rPr>
          <w:i/>
        </w:rPr>
        <w:t xml:space="preserve">, </w:t>
      </w:r>
      <w:r w:rsidRPr="00FA72ED">
        <w:t>oświadczam, co następuje:</w:t>
      </w:r>
    </w:p>
    <w:p w:rsidR="00E56A0E" w:rsidRPr="004C53B5" w:rsidRDefault="00E56A0E" w:rsidP="00343961">
      <w:pPr>
        <w:pStyle w:val="Bezodstpw"/>
        <w:spacing w:line="276" w:lineRule="auto"/>
        <w:ind w:firstLine="709"/>
        <w:jc w:val="both"/>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(tj. Dz.U. z 201</w:t>
      </w:r>
      <w:r w:rsidR="006C30BF">
        <w:t>7</w:t>
      </w:r>
      <w:r w:rsidRPr="004C53B5">
        <w:t xml:space="preserve">r., poz. </w:t>
      </w:r>
      <w:r w:rsidR="006C30BF">
        <w:t>1579</w:t>
      </w:r>
      <w:r w:rsidRPr="004C53B5">
        <w:t>)</w:t>
      </w:r>
    </w:p>
    <w:p w:rsidR="00E56A0E" w:rsidRDefault="00E56A0E" w:rsidP="00343961">
      <w:pPr>
        <w:pStyle w:val="Bezodstpw"/>
        <w:spacing w:line="276" w:lineRule="auto"/>
        <w:ind w:firstLine="709"/>
        <w:jc w:val="both"/>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002D7BCA">
        <w:rPr>
          <w:color w:val="000000"/>
          <w:sz w:val="18"/>
        </w:rPr>
        <w:t>…dnia……………</w:t>
      </w:r>
      <w:r w:rsidR="00712637">
        <w:rPr>
          <w:color w:val="000000"/>
          <w:sz w:val="18"/>
        </w:rPr>
        <w:t xml:space="preserve">                           </w:t>
      </w:r>
      <w:r w:rsidR="002D7BCA">
        <w:rPr>
          <w:color w:val="000000"/>
          <w:sz w:val="18"/>
        </w:rPr>
        <w:t xml:space="preserve"> ……………………………………………………………………………..</w:t>
      </w:r>
    </w:p>
    <w:p w:rsidR="003F0E4B" w:rsidRPr="006B191D" w:rsidRDefault="003F0E4B" w:rsidP="00343961">
      <w:pPr>
        <w:ind w:left="4254"/>
        <w:jc w:val="center"/>
        <w:rPr>
          <w:sz w:val="16"/>
        </w:rPr>
      </w:pPr>
      <w:r w:rsidRPr="006B191D">
        <w:rPr>
          <w:sz w:val="16"/>
        </w:rPr>
        <w:t>(podpis i  pieczęć osób wskazanych w dokumencie</w:t>
      </w:r>
    </w:p>
    <w:p w:rsidR="003F0E4B" w:rsidRPr="006B191D" w:rsidRDefault="003F0E4B" w:rsidP="00343961">
      <w:pPr>
        <w:ind w:left="4254"/>
        <w:jc w:val="center"/>
        <w:rPr>
          <w:sz w:val="16"/>
        </w:rPr>
      </w:pPr>
      <w:r w:rsidRPr="006B191D">
        <w:rPr>
          <w:sz w:val="16"/>
        </w:rPr>
        <w:t>uprawniającym do występowania w obrocie prawny lub</w:t>
      </w:r>
    </w:p>
    <w:p w:rsidR="003F0E4B" w:rsidRPr="006B191D" w:rsidRDefault="003F0E4B" w:rsidP="00343961">
      <w:pPr>
        <w:ind w:left="4254"/>
        <w:jc w:val="center"/>
        <w:rPr>
          <w:sz w:val="16"/>
        </w:rPr>
      </w:pPr>
      <w:r w:rsidRPr="006B191D">
        <w:rPr>
          <w:sz w:val="16"/>
        </w:rPr>
        <w:t>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C074BC" w:rsidRDefault="00C074BC" w:rsidP="00343961">
      <w:pPr>
        <w:spacing w:after="60"/>
        <w:rPr>
          <w:b/>
          <w:sz w:val="20"/>
        </w:rPr>
      </w:pPr>
    </w:p>
    <w:p w:rsidR="00241CCB" w:rsidRDefault="00241CCB" w:rsidP="00123BFC">
      <w:pPr>
        <w:spacing w:after="60"/>
        <w:jc w:val="right"/>
        <w:rPr>
          <w:b/>
          <w:color w:val="000000"/>
        </w:rPr>
        <w:sectPr w:rsidR="00241CCB" w:rsidSect="008D0D3D">
          <w:pgSz w:w="12240" w:h="15840"/>
          <w:pgMar w:top="1418" w:right="1418" w:bottom="426" w:left="1418" w:header="709" w:footer="709" w:gutter="0"/>
          <w:cols w:space="708"/>
          <w:docGrid w:linePitch="326"/>
        </w:sectPr>
      </w:pPr>
    </w:p>
    <w:p w:rsidR="006A438F" w:rsidRPr="00F57B48" w:rsidRDefault="003F0E4B" w:rsidP="00123BFC">
      <w:pPr>
        <w:spacing w:after="60"/>
        <w:jc w:val="right"/>
        <w:rPr>
          <w:b/>
          <w:color w:val="000000"/>
        </w:rPr>
      </w:pPr>
      <w:r w:rsidRPr="00F57B48">
        <w:rPr>
          <w:b/>
          <w:color w:val="000000"/>
        </w:rPr>
        <w:lastRenderedPageBreak/>
        <w:t>Z</w:t>
      </w:r>
      <w:r w:rsidR="006A438F" w:rsidRPr="00F57B48">
        <w:rPr>
          <w:b/>
          <w:color w:val="000000"/>
        </w:rPr>
        <w:t>ałącznik nr</w:t>
      </w:r>
      <w:r w:rsidR="00712637">
        <w:rPr>
          <w:b/>
          <w:color w:val="000000"/>
        </w:rPr>
        <w:t xml:space="preserve"> </w:t>
      </w:r>
      <w:r w:rsidR="00C074BC">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6A438F" w:rsidRPr="00F57B48" w:rsidRDefault="006A438F" w:rsidP="006A438F">
      <w:pPr>
        <w:spacing w:line="288" w:lineRule="auto"/>
        <w:jc w:val="center"/>
        <w:textAlignment w:val="top"/>
      </w:pP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w:t>
      </w:r>
      <w:proofErr w:type="spellStart"/>
      <w:r w:rsidRPr="00F57B48">
        <w:rPr>
          <w:b/>
          <w:sz w:val="20"/>
          <w:szCs w:val="20"/>
        </w:rPr>
        <w:t>Pzp</w:t>
      </w:r>
      <w:proofErr w:type="spellEnd"/>
      <w:r w:rsidRPr="00F57B48">
        <w:rPr>
          <w:b/>
          <w:sz w:val="20"/>
          <w:szCs w:val="20"/>
        </w:rPr>
        <w:t xml:space="preserve">), </w:t>
      </w:r>
    </w:p>
    <w:p w:rsidR="00A0769F" w:rsidRDefault="00A0769F" w:rsidP="00A0769F">
      <w:pPr>
        <w:spacing w:before="120" w:line="360" w:lineRule="auto"/>
        <w:jc w:val="center"/>
        <w:rPr>
          <w:b/>
          <w:u w:val="single"/>
        </w:rPr>
      </w:pPr>
      <w:r w:rsidRPr="00F57B48">
        <w:rPr>
          <w:b/>
          <w:u w:val="single"/>
        </w:rPr>
        <w:t>DOTYCZĄCE PRZESŁANEK WYKLUCZENIA Z POSTĘPOWANIA</w:t>
      </w:r>
    </w:p>
    <w:p w:rsidR="00BD36B2" w:rsidRPr="00F57B48" w:rsidRDefault="00BD36B2" w:rsidP="00BD36B2">
      <w:pPr>
        <w:spacing w:before="120"/>
        <w:jc w:val="center"/>
        <w:rPr>
          <w:b/>
          <w:u w:val="single"/>
        </w:rPr>
      </w:pPr>
    </w:p>
    <w:p w:rsidR="00A0769F" w:rsidRPr="00343961" w:rsidRDefault="00A0769F" w:rsidP="00343961">
      <w:pPr>
        <w:spacing w:line="276" w:lineRule="auto"/>
        <w:jc w:val="both"/>
        <w:rPr>
          <w:sz w:val="21"/>
          <w:szCs w:val="21"/>
        </w:rPr>
      </w:pPr>
      <w:r w:rsidRPr="00343961">
        <w:rPr>
          <w:sz w:val="21"/>
          <w:szCs w:val="21"/>
        </w:rPr>
        <w:t>Na potrzeby postępowania o udz</w:t>
      </w:r>
      <w:r w:rsidR="0001290D" w:rsidRPr="00343961">
        <w:rPr>
          <w:sz w:val="21"/>
          <w:szCs w:val="21"/>
        </w:rPr>
        <w:t>ielenie zamówienia publicznego</w:t>
      </w:r>
      <w:r w:rsidR="00F10F46" w:rsidRPr="00343961">
        <w:rPr>
          <w:sz w:val="21"/>
          <w:szCs w:val="21"/>
        </w:rPr>
        <w:t xml:space="preserve"> na</w:t>
      </w:r>
      <w:r w:rsidR="00712637" w:rsidRPr="00343961">
        <w:rPr>
          <w:sz w:val="21"/>
          <w:szCs w:val="21"/>
        </w:rPr>
        <w:t xml:space="preserve"> </w:t>
      </w:r>
      <w:r w:rsidR="00343961" w:rsidRPr="00343961">
        <w:rPr>
          <w:b/>
          <w:sz w:val="21"/>
          <w:szCs w:val="21"/>
        </w:rPr>
        <w:t xml:space="preserve">„ochronę fizyczną Rejonowej Bazy Zaopatrzenia Medycznego” znak sprawy: 86/WAO/2017 </w:t>
      </w:r>
      <w:r w:rsidR="006D0436" w:rsidRPr="00343961">
        <w:rPr>
          <w:sz w:val="21"/>
          <w:szCs w:val="21"/>
        </w:rPr>
        <w:t>prowadzonego przez 4 Wojskowy Szpital Kliniczny z Polikliniką SP ZOZ, ul. Weigla 5, 50-981 Wrocław</w:t>
      </w:r>
      <w:r w:rsidRPr="00343961">
        <w:rPr>
          <w:i/>
          <w:sz w:val="21"/>
          <w:szCs w:val="21"/>
        </w:rPr>
        <w:t xml:space="preserve">, </w:t>
      </w:r>
      <w:r w:rsidRPr="00343961">
        <w:rPr>
          <w:sz w:val="21"/>
          <w:szCs w:val="21"/>
        </w:rPr>
        <w:t>oświadczam, co następuje:</w:t>
      </w:r>
    </w:p>
    <w:p w:rsidR="004B483E" w:rsidRPr="001E288D" w:rsidRDefault="004B483E" w:rsidP="004B483E">
      <w:pPr>
        <w:ind w:firstLine="709"/>
        <w:jc w:val="both"/>
        <w:rPr>
          <w:b/>
          <w:sz w:val="22"/>
          <w:szCs w:val="22"/>
        </w:rPr>
      </w:pPr>
    </w:p>
    <w:p w:rsidR="00A0769F" w:rsidRPr="00F57B48" w:rsidRDefault="00A0769F" w:rsidP="004B483E">
      <w:pPr>
        <w:shd w:val="clear" w:color="auto" w:fill="BFBFBF"/>
        <w:jc w:val="center"/>
        <w:rPr>
          <w:b/>
          <w:sz w:val="21"/>
          <w:szCs w:val="21"/>
        </w:rPr>
      </w:pPr>
      <w:r w:rsidRPr="00F57B48">
        <w:rPr>
          <w:b/>
          <w:sz w:val="21"/>
          <w:szCs w:val="21"/>
        </w:rPr>
        <w:t>OŚWIADCZENIA DOTYCZĄCE WYKONAWCY:</w:t>
      </w:r>
    </w:p>
    <w:p w:rsidR="00A0769F" w:rsidRPr="00F57B48" w:rsidRDefault="00A0769F" w:rsidP="00BD36B2">
      <w:pPr>
        <w:pStyle w:val="Akapitzlist"/>
        <w:spacing w:after="0" w:line="240" w:lineRule="auto"/>
        <w:jc w:val="both"/>
        <w:rPr>
          <w:rFonts w:ascii="Times New Roman" w:hAnsi="Times New Roman"/>
        </w:rPr>
      </w:pPr>
    </w:p>
    <w:p w:rsidR="00A0769F" w:rsidRPr="00F57B48" w:rsidRDefault="00A0769F" w:rsidP="00F76E82">
      <w:pPr>
        <w:pStyle w:val="Akapitzlist"/>
        <w:numPr>
          <w:ilvl w:val="0"/>
          <w:numId w:val="22"/>
        </w:numPr>
        <w:spacing w:after="0" w:line="360" w:lineRule="auto"/>
        <w:jc w:val="both"/>
        <w:rPr>
          <w:rFonts w:ascii="Times New Roman" w:hAnsi="Times New Roman"/>
          <w:sz w:val="21"/>
          <w:szCs w:val="21"/>
        </w:rPr>
      </w:pPr>
      <w:r w:rsidRPr="00F57B48">
        <w:rPr>
          <w:rFonts w:ascii="Times New Roman" w:hAnsi="Times New Roman"/>
          <w:sz w:val="21"/>
          <w:szCs w:val="21"/>
        </w:rPr>
        <w:t xml:space="preserve">Oświadczam, że nie podlegam wykluczeniu z postępowania na podstawie </w:t>
      </w:r>
      <w:r w:rsidRPr="00F57B48">
        <w:rPr>
          <w:rFonts w:ascii="Times New Roman" w:hAnsi="Times New Roman"/>
          <w:sz w:val="21"/>
          <w:szCs w:val="21"/>
        </w:rPr>
        <w:br/>
        <w:t xml:space="preserve">art. 24 ust 1 pkt 12-23 ustawy </w:t>
      </w:r>
      <w:proofErr w:type="spellStart"/>
      <w:r w:rsidRPr="00F57B48">
        <w:rPr>
          <w:rFonts w:ascii="Times New Roman" w:hAnsi="Times New Roman"/>
          <w:sz w:val="21"/>
          <w:szCs w:val="21"/>
        </w:rPr>
        <w:t>Pzp</w:t>
      </w:r>
      <w:proofErr w:type="spellEnd"/>
      <w:r w:rsidRPr="00F57B48">
        <w:rPr>
          <w:rFonts w:ascii="Times New Roman" w:hAnsi="Times New Roman"/>
          <w:sz w:val="21"/>
          <w:szCs w:val="21"/>
        </w:rPr>
        <w:t>.</w:t>
      </w:r>
    </w:p>
    <w:p w:rsidR="00A0769F" w:rsidRPr="00F57B48" w:rsidRDefault="00A0769F" w:rsidP="00BD36B2">
      <w:pPr>
        <w:pStyle w:val="Akapitzlist"/>
        <w:spacing w:after="0" w:line="360" w:lineRule="auto"/>
        <w:jc w:val="both"/>
        <w:rPr>
          <w:rFonts w:ascii="Times New Roman" w:hAnsi="Times New Roman"/>
          <w:sz w:val="20"/>
          <w:szCs w:val="20"/>
        </w:rPr>
      </w:pPr>
      <w:r w:rsidRPr="00F57B48">
        <w:rPr>
          <w:rFonts w:ascii="Times New Roman" w:hAnsi="Times New Roman"/>
          <w:sz w:val="21"/>
          <w:szCs w:val="21"/>
        </w:rPr>
        <w:t>Oświadczam, że nie podlegam wykluczeniu z postępowani</w:t>
      </w:r>
      <w:r w:rsidR="00003804">
        <w:rPr>
          <w:rFonts w:ascii="Times New Roman" w:hAnsi="Times New Roman"/>
          <w:sz w:val="21"/>
          <w:szCs w:val="21"/>
        </w:rPr>
        <w:t xml:space="preserve">a na podstawie </w:t>
      </w:r>
      <w:r w:rsidR="00003804">
        <w:rPr>
          <w:rFonts w:ascii="Times New Roman" w:hAnsi="Times New Roman"/>
          <w:sz w:val="21"/>
          <w:szCs w:val="21"/>
        </w:rPr>
        <w:br/>
        <w:t xml:space="preserve">art. 24 ust. 5 </w:t>
      </w:r>
      <w:r w:rsidRPr="00F57B48">
        <w:rPr>
          <w:rFonts w:ascii="Times New Roman" w:hAnsi="Times New Roman"/>
          <w:sz w:val="21"/>
          <w:szCs w:val="21"/>
        </w:rPr>
        <w:t xml:space="preserve">ustawy </w:t>
      </w:r>
      <w:proofErr w:type="spellStart"/>
      <w:r w:rsidRPr="00F57B48">
        <w:rPr>
          <w:rFonts w:ascii="Times New Roman" w:hAnsi="Times New Roman"/>
          <w:sz w:val="21"/>
          <w:szCs w:val="21"/>
        </w:rPr>
        <w:t>Pzp</w:t>
      </w:r>
      <w:proofErr w:type="spellEnd"/>
      <w:r w:rsidRPr="00F57B48">
        <w:rPr>
          <w:rFonts w:ascii="Times New Roman" w:hAnsi="Times New Roman"/>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…dnia……………                              ………...............................................................................</w:t>
      </w:r>
    </w:p>
    <w:p w:rsidR="001E288D" w:rsidRPr="006B191D" w:rsidRDefault="001E288D" w:rsidP="00343961">
      <w:pPr>
        <w:ind w:left="2552"/>
        <w:jc w:val="center"/>
        <w:rPr>
          <w:sz w:val="16"/>
        </w:rPr>
      </w:pPr>
      <w:r w:rsidRPr="006B191D">
        <w:rPr>
          <w:sz w:val="16"/>
        </w:rPr>
        <w:t>(podpis i  pieczęć osób wskazanych w dokumencie</w:t>
      </w:r>
    </w:p>
    <w:p w:rsidR="001E288D" w:rsidRPr="006B191D" w:rsidRDefault="001E288D" w:rsidP="00343961">
      <w:pPr>
        <w:ind w:left="2552"/>
        <w:jc w:val="center"/>
        <w:rPr>
          <w:sz w:val="16"/>
        </w:rPr>
      </w:pPr>
      <w:r w:rsidRPr="006B191D">
        <w:rPr>
          <w:sz w:val="16"/>
        </w:rPr>
        <w:t>uprawniającym do występowania w obrocie prawny lub</w:t>
      </w:r>
    </w:p>
    <w:p w:rsidR="001E288D" w:rsidRPr="006B191D" w:rsidRDefault="001E288D" w:rsidP="00343961">
      <w:pPr>
        <w:ind w:left="2552"/>
        <w:jc w:val="center"/>
        <w:rPr>
          <w:sz w:val="16"/>
        </w:rPr>
      </w:pPr>
      <w:r w:rsidRPr="006B191D">
        <w:rPr>
          <w:sz w:val="16"/>
        </w:rPr>
        <w:t>posiadających pełnomocnictwo)</w:t>
      </w:r>
    </w:p>
    <w:p w:rsidR="00EA446F" w:rsidRPr="00F57B48" w:rsidRDefault="00EA446F"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B93BC8">
      <w:pPr>
        <w:spacing w:line="360" w:lineRule="auto"/>
        <w:ind w:firstLine="709"/>
        <w:jc w:val="both"/>
        <w:rPr>
          <w:sz w:val="21"/>
          <w:szCs w:val="21"/>
        </w:rPr>
      </w:pPr>
      <w:r w:rsidRPr="00F57B48">
        <w:rPr>
          <w:sz w:val="21"/>
          <w:szCs w:val="21"/>
        </w:rPr>
        <w:t xml:space="preserve">Oświadczam, że zachodzą w stosunku do mnie podstawy wykluczenia z postępowania na podstawie art. …………. ustawy </w:t>
      </w:r>
      <w:proofErr w:type="spellStart"/>
      <w:r w:rsidRPr="00F57B48">
        <w:rPr>
          <w:sz w:val="21"/>
          <w:szCs w:val="21"/>
        </w:rPr>
        <w:t>Pzp</w:t>
      </w:r>
      <w:proofErr w:type="spellEnd"/>
      <w:r w:rsidR="00712637">
        <w:rPr>
          <w:sz w:val="21"/>
          <w:szCs w:val="21"/>
        </w:rPr>
        <w:t xml:space="preserve"> </w:t>
      </w:r>
      <w:r w:rsidRPr="00F57B48">
        <w:rPr>
          <w:i/>
          <w:sz w:val="16"/>
          <w:szCs w:val="16"/>
        </w:rPr>
        <w:t xml:space="preserve">(podać mającą zastosowanie podstawę wykluczenia spośród wymienionych w art. 24 ust. 1 pkt 13-14, 16-20 lub art. 24 ust. 5 pkt 1 ustawy </w:t>
      </w:r>
      <w:proofErr w:type="spellStart"/>
      <w:r w:rsidRPr="00F57B48">
        <w:rPr>
          <w:i/>
          <w:sz w:val="16"/>
          <w:szCs w:val="16"/>
        </w:rPr>
        <w:t>Pzp</w:t>
      </w:r>
      <w:proofErr w:type="spellEnd"/>
      <w:r w:rsidRPr="00F57B48">
        <w:rPr>
          <w:i/>
          <w:sz w:val="16"/>
          <w:szCs w:val="16"/>
        </w:rPr>
        <w:t>).</w:t>
      </w:r>
      <w:r w:rsidRPr="00F57B48">
        <w:rPr>
          <w:sz w:val="21"/>
          <w:szCs w:val="21"/>
        </w:rPr>
        <w:t xml:space="preserve">Jednocześnie oświadczam, że w związku z ww. okolicznością, na podstawie art. 24 ust. 8 ustawy </w:t>
      </w:r>
      <w:proofErr w:type="spellStart"/>
      <w:r w:rsidRPr="00F57B48">
        <w:rPr>
          <w:sz w:val="21"/>
          <w:szCs w:val="21"/>
        </w:rPr>
        <w:t>Pzp</w:t>
      </w:r>
      <w:proofErr w:type="spellEnd"/>
      <w:r w:rsidRPr="00F57B48">
        <w:rPr>
          <w:sz w:val="21"/>
          <w:szCs w:val="21"/>
        </w:rPr>
        <w:t xml:space="preserve"> podjąłem następujące środki naprawcze:</w:t>
      </w:r>
      <w:r w:rsidR="004B483E">
        <w:rPr>
          <w:sz w:val="21"/>
          <w:szCs w:val="21"/>
        </w:rPr>
        <w:t xml:space="preserve"> ………………………………………………………</w:t>
      </w:r>
      <w:r w:rsidRPr="00F57B48">
        <w:rPr>
          <w:sz w:val="21"/>
          <w:szCs w:val="21"/>
        </w:rPr>
        <w:t xml:space="preserve"> ……………………………………………………………………………………………………………</w:t>
      </w:r>
      <w:r w:rsidR="004B483E">
        <w:rPr>
          <w:sz w:val="21"/>
          <w:szCs w:val="21"/>
        </w:rPr>
        <w:t>…….</w:t>
      </w:r>
      <w:r w:rsidRPr="00F57B48">
        <w:rPr>
          <w:sz w:val="21"/>
          <w:szCs w:val="21"/>
        </w:rPr>
        <w:t>…..</w:t>
      </w:r>
    </w:p>
    <w:p w:rsidR="00A0769F" w:rsidRPr="00F57B48" w:rsidRDefault="00A0769F" w:rsidP="00A0769F">
      <w:pPr>
        <w:spacing w:line="360" w:lineRule="auto"/>
        <w:jc w:val="both"/>
        <w:rPr>
          <w:sz w:val="21"/>
          <w:szCs w:val="21"/>
        </w:rPr>
      </w:pPr>
      <w:r w:rsidRPr="00F57B48">
        <w:rPr>
          <w:sz w:val="20"/>
          <w:szCs w:val="20"/>
        </w:rPr>
        <w:t>…………………………………………………………………………………………..…………………...........…</w:t>
      </w:r>
      <w:r w:rsidR="004B483E">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…dnia……………                              ………...............................................................................</w:t>
      </w:r>
    </w:p>
    <w:p w:rsidR="001E288D" w:rsidRPr="006B191D" w:rsidRDefault="001E288D" w:rsidP="00343961">
      <w:pPr>
        <w:ind w:left="2694"/>
        <w:jc w:val="center"/>
        <w:rPr>
          <w:sz w:val="16"/>
        </w:rPr>
      </w:pPr>
      <w:r w:rsidRPr="006B191D">
        <w:rPr>
          <w:sz w:val="16"/>
        </w:rPr>
        <w:t>(podpis i  pieczęć osób wskazanych w dokumencie</w:t>
      </w:r>
    </w:p>
    <w:p w:rsidR="001E288D" w:rsidRPr="006B191D" w:rsidRDefault="001E288D" w:rsidP="00343961">
      <w:pPr>
        <w:ind w:left="2694"/>
        <w:jc w:val="center"/>
        <w:rPr>
          <w:sz w:val="16"/>
        </w:rPr>
      </w:pPr>
      <w:r w:rsidRPr="006B191D">
        <w:rPr>
          <w:sz w:val="16"/>
        </w:rPr>
        <w:t>uprawniającym do występowania w obrocie prawny lub</w:t>
      </w:r>
    </w:p>
    <w:p w:rsidR="001E288D" w:rsidRPr="006B191D" w:rsidRDefault="001E288D" w:rsidP="00343961">
      <w:pPr>
        <w:ind w:left="2694"/>
        <w:jc w:val="center"/>
        <w:rPr>
          <w:sz w:val="16"/>
        </w:rPr>
      </w:pPr>
      <w:r w:rsidRPr="006B191D">
        <w:rPr>
          <w:sz w:val="16"/>
        </w:rPr>
        <w:t>posiadających pełnomocnictwo)</w:t>
      </w:r>
    </w:p>
    <w:p w:rsidR="00A0769F" w:rsidRPr="00F57B48" w:rsidRDefault="00A0769F" w:rsidP="004B483E">
      <w:pPr>
        <w:spacing w:line="360" w:lineRule="auto"/>
        <w:jc w:val="center"/>
        <w:rPr>
          <w:b/>
        </w:rPr>
      </w:pPr>
      <w:r w:rsidRPr="00F57B48">
        <w:rPr>
          <w:b/>
          <w:highlight w:val="lightGray"/>
        </w:rPr>
        <w:t>OŚWIADCZENIE</w:t>
      </w:r>
    </w:p>
    <w:p w:rsidR="003114F8" w:rsidRPr="00F57B48" w:rsidRDefault="003114F8" w:rsidP="004B483E">
      <w:pPr>
        <w:spacing w:line="360" w:lineRule="auto"/>
        <w:jc w:val="center"/>
        <w:rPr>
          <w:b/>
        </w:rPr>
      </w:pPr>
    </w:p>
    <w:p w:rsidR="00A0769F" w:rsidRPr="00F57B48" w:rsidRDefault="00A0769F" w:rsidP="004B483E">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4B483E">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…dnia……………                              ………...............................................................................</w:t>
      </w:r>
    </w:p>
    <w:p w:rsidR="001E288D" w:rsidRPr="006B191D" w:rsidRDefault="001E288D" w:rsidP="00343961">
      <w:pPr>
        <w:ind w:left="3119"/>
        <w:jc w:val="center"/>
        <w:rPr>
          <w:sz w:val="16"/>
        </w:rPr>
      </w:pPr>
      <w:r w:rsidRPr="006B191D">
        <w:rPr>
          <w:sz w:val="16"/>
        </w:rPr>
        <w:t>(podpis i  pieczęć osób wskazanych w dokumencie</w:t>
      </w:r>
    </w:p>
    <w:p w:rsidR="001E288D" w:rsidRPr="006B191D" w:rsidRDefault="001E288D" w:rsidP="00343961">
      <w:pPr>
        <w:ind w:left="3119"/>
        <w:jc w:val="center"/>
        <w:rPr>
          <w:sz w:val="16"/>
        </w:rPr>
      </w:pPr>
      <w:r w:rsidRPr="006B191D">
        <w:rPr>
          <w:sz w:val="16"/>
        </w:rPr>
        <w:t>uprawniającym do występowania w obrocie prawny lub</w:t>
      </w:r>
    </w:p>
    <w:p w:rsidR="001E288D" w:rsidRPr="006B191D" w:rsidRDefault="001E288D" w:rsidP="00343961">
      <w:pPr>
        <w:ind w:left="3119"/>
        <w:jc w:val="center"/>
        <w:rPr>
          <w:sz w:val="16"/>
        </w:rPr>
      </w:pPr>
      <w:r w:rsidRPr="006B191D">
        <w:rPr>
          <w:sz w:val="16"/>
        </w:rPr>
        <w:t>posiadających pełnomocnictwo)</w:t>
      </w:r>
    </w:p>
    <w:p w:rsidR="00A0769F" w:rsidRDefault="00A0769F" w:rsidP="00A0769F">
      <w:pPr>
        <w:jc w:val="both"/>
        <w:rPr>
          <w:sz w:val="18"/>
          <w:szCs w:val="18"/>
        </w:rPr>
      </w:pPr>
    </w:p>
    <w:p w:rsidR="00BD36B2" w:rsidRDefault="00BD36B2" w:rsidP="00A0769F">
      <w:pPr>
        <w:jc w:val="both"/>
        <w:rPr>
          <w:sz w:val="18"/>
          <w:szCs w:val="18"/>
        </w:rPr>
      </w:pPr>
    </w:p>
    <w:p w:rsidR="00CD2762" w:rsidRPr="00F57B48" w:rsidRDefault="00CD2762"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w:t>
      </w:r>
      <w:proofErr w:type="spellStart"/>
      <w:r w:rsidRPr="00E937DC">
        <w:rPr>
          <w:sz w:val="21"/>
          <w:szCs w:val="21"/>
        </w:rPr>
        <w:t>ych</w:t>
      </w:r>
      <w:proofErr w:type="spellEnd"/>
      <w:r w:rsidRPr="00E937DC">
        <w:rPr>
          <w:sz w:val="21"/>
          <w:szCs w:val="21"/>
        </w:rPr>
        <w:t xml:space="preserve"> podmiotu/</w:t>
      </w:r>
      <w:proofErr w:type="spellStart"/>
      <w:r w:rsidRPr="00E937DC">
        <w:rPr>
          <w:sz w:val="21"/>
          <w:szCs w:val="21"/>
        </w:rPr>
        <w:t>tów</w:t>
      </w:r>
      <w:proofErr w:type="spellEnd"/>
      <w:r w:rsidRPr="00E937DC">
        <w:rPr>
          <w:sz w:val="21"/>
          <w:szCs w:val="21"/>
        </w:rPr>
        <w:t>, na którego/</w:t>
      </w:r>
      <w:proofErr w:type="spellStart"/>
      <w:r w:rsidRPr="00E937DC">
        <w:rPr>
          <w:sz w:val="21"/>
          <w:szCs w:val="21"/>
        </w:rPr>
        <w:t>ych</w:t>
      </w:r>
      <w:proofErr w:type="spellEnd"/>
      <w:r w:rsidRPr="00E937DC">
        <w:rPr>
          <w:sz w:val="21"/>
          <w:szCs w:val="21"/>
        </w:rPr>
        <w:t xml:space="preserve"> zasoby powołuję się w niniejszym postępowaniu, tj.: ……………………………………………………………</w:t>
      </w:r>
      <w:r w:rsidRPr="00E937DC">
        <w:rPr>
          <w:i/>
          <w:sz w:val="16"/>
          <w:szCs w:val="16"/>
        </w:rPr>
        <w:t>(podać pełną nazwę/firmę, adres, a także w zależności od podmiotu: NIP/PESEL, KRS/</w:t>
      </w:r>
      <w:proofErr w:type="spellStart"/>
      <w:r w:rsidRPr="00E937DC">
        <w:rPr>
          <w:i/>
          <w:sz w:val="16"/>
          <w:szCs w:val="16"/>
        </w:rPr>
        <w:t>CEiDG</w:t>
      </w:r>
      <w:proofErr w:type="spellEnd"/>
      <w:r w:rsidRPr="00E937DC">
        <w:rPr>
          <w:i/>
          <w:sz w:val="16"/>
          <w:szCs w:val="16"/>
        </w:rPr>
        <w:t>)</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…dnia……………                              ………...............................................................................</w:t>
      </w:r>
    </w:p>
    <w:p w:rsidR="00DE5E28" w:rsidRPr="006B191D" w:rsidRDefault="00DE5E28" w:rsidP="00343961">
      <w:pPr>
        <w:ind w:left="2268"/>
        <w:jc w:val="center"/>
        <w:rPr>
          <w:sz w:val="16"/>
        </w:rPr>
      </w:pPr>
      <w:r w:rsidRPr="006B191D">
        <w:rPr>
          <w:sz w:val="16"/>
        </w:rPr>
        <w:t>(podpis i  pieczęć osób wskazanych w dokumencie</w:t>
      </w:r>
    </w:p>
    <w:p w:rsidR="00DE5E28" w:rsidRPr="006B191D" w:rsidRDefault="00DE5E28" w:rsidP="00343961">
      <w:pPr>
        <w:ind w:left="2268"/>
        <w:jc w:val="center"/>
        <w:rPr>
          <w:sz w:val="16"/>
        </w:rPr>
      </w:pPr>
      <w:r w:rsidRPr="006B191D">
        <w:rPr>
          <w:sz w:val="16"/>
        </w:rPr>
        <w:t>uprawniającym do występowania w obrocie prawny lub</w:t>
      </w:r>
    </w:p>
    <w:p w:rsidR="00DE5E28" w:rsidRPr="006B191D" w:rsidRDefault="00DE5E28" w:rsidP="00343961">
      <w:pPr>
        <w:ind w:left="2268"/>
        <w:jc w:val="center"/>
        <w:rPr>
          <w:sz w:val="16"/>
        </w:rPr>
      </w:pPr>
      <w:r w:rsidRPr="006B191D">
        <w:rPr>
          <w:sz w:val="16"/>
        </w:rPr>
        <w:t>posiadających pełnomocnictwo)</w:t>
      </w:r>
    </w:p>
    <w:p w:rsidR="00A0769F" w:rsidRPr="00E937DC" w:rsidRDefault="00A0769F" w:rsidP="00A0769F">
      <w:pPr>
        <w:jc w:val="both"/>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…dn</w:t>
      </w:r>
      <w:r w:rsidR="00712637">
        <w:rPr>
          <w:color w:val="000000"/>
          <w:sz w:val="18"/>
        </w:rPr>
        <w:t xml:space="preserve">ia……………                         </w:t>
      </w:r>
      <w:r w:rsidR="001E288D" w:rsidRPr="00684393">
        <w:rPr>
          <w:color w:val="000000"/>
          <w:sz w:val="18"/>
        </w:rPr>
        <w:t xml:space="preserve">     ………...............................................................................</w:t>
      </w:r>
    </w:p>
    <w:p w:rsidR="001E288D" w:rsidRPr="006B191D" w:rsidRDefault="00712637" w:rsidP="001E288D">
      <w:pPr>
        <w:rPr>
          <w:sz w:val="16"/>
        </w:rPr>
      </w:pPr>
      <w:r>
        <w:rPr>
          <w:sz w:val="16"/>
        </w:rPr>
        <w:t xml:space="preserve">                                                                                                                </w:t>
      </w:r>
      <w:r w:rsidR="001E288D" w:rsidRPr="006B191D">
        <w:rPr>
          <w:sz w:val="16"/>
        </w:rPr>
        <w:t xml:space="preserve"> (podpis i  pieczęć osób wskazanych w dokumencie</w:t>
      </w:r>
    </w:p>
    <w:p w:rsidR="001E288D" w:rsidRPr="006B191D" w:rsidRDefault="00712637" w:rsidP="001E288D">
      <w:pPr>
        <w:rPr>
          <w:sz w:val="16"/>
        </w:rPr>
      </w:pPr>
      <w:r>
        <w:rPr>
          <w:sz w:val="16"/>
        </w:rPr>
        <w:t xml:space="preserve">                                                                                                         </w:t>
      </w:r>
      <w:r w:rsidR="001E288D" w:rsidRPr="006B191D">
        <w:rPr>
          <w:sz w:val="16"/>
        </w:rPr>
        <w:t xml:space="preserve">   uprawniającym do występowania w obrocie prawny lub </w:t>
      </w:r>
    </w:p>
    <w:p w:rsidR="001E288D" w:rsidRPr="006B191D" w:rsidRDefault="00712637" w:rsidP="001E288D">
      <w:pPr>
        <w:rPr>
          <w:sz w:val="16"/>
        </w:rPr>
      </w:pPr>
      <w:r>
        <w:rPr>
          <w:sz w:val="16"/>
        </w:rPr>
        <w:t xml:space="preserve">                                                                                                                               </w:t>
      </w:r>
      <w:r w:rsidR="001E288D"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6A438F" w:rsidRDefault="006A438F" w:rsidP="006A438F">
      <w:pPr>
        <w:spacing w:line="288" w:lineRule="auto"/>
        <w:jc w:val="right"/>
        <w:textAlignment w:val="top"/>
      </w:pPr>
    </w:p>
    <w:p w:rsidR="00F141D5" w:rsidRDefault="00F141D5" w:rsidP="006A438F">
      <w:pPr>
        <w:spacing w:line="288" w:lineRule="auto"/>
        <w:jc w:val="right"/>
        <w:textAlignment w:val="top"/>
      </w:pPr>
    </w:p>
    <w:p w:rsidR="00F141D5" w:rsidRDefault="00F141D5" w:rsidP="006A438F">
      <w:pPr>
        <w:spacing w:line="288" w:lineRule="auto"/>
        <w:jc w:val="right"/>
        <w:textAlignment w:val="top"/>
      </w:pPr>
    </w:p>
    <w:p w:rsidR="00F141D5" w:rsidRDefault="00F141D5">
      <w:r>
        <w:br w:type="page"/>
      </w:r>
    </w:p>
    <w:p w:rsidR="00F141D5" w:rsidRPr="00630556" w:rsidRDefault="00F141D5" w:rsidP="00F141D5">
      <w:pPr>
        <w:spacing w:line="288" w:lineRule="auto"/>
        <w:jc w:val="right"/>
        <w:textAlignment w:val="top"/>
        <w:rPr>
          <w:b/>
          <w:color w:val="000000"/>
        </w:rPr>
      </w:pPr>
      <w:r>
        <w:rPr>
          <w:b/>
          <w:color w:val="000000"/>
        </w:rPr>
        <w:lastRenderedPageBreak/>
        <w:t xml:space="preserve">Załącznik nr </w:t>
      </w:r>
      <w:r w:rsidR="0070339A">
        <w:rPr>
          <w:b/>
          <w:color w:val="000000"/>
        </w:rPr>
        <w:t>6</w:t>
      </w:r>
    </w:p>
    <w:p w:rsidR="00F141D5" w:rsidRPr="00684393" w:rsidRDefault="00F141D5" w:rsidP="00F141D5">
      <w:pPr>
        <w:spacing w:line="288" w:lineRule="auto"/>
        <w:jc w:val="right"/>
        <w:textAlignment w:val="top"/>
        <w:rPr>
          <w:color w:val="000000"/>
          <w:sz w:val="28"/>
          <w:szCs w:val="28"/>
        </w:rPr>
      </w:pPr>
    </w:p>
    <w:p w:rsidR="00F141D5" w:rsidRPr="00684393" w:rsidRDefault="00F141D5" w:rsidP="00F141D5">
      <w:pPr>
        <w:spacing w:line="288" w:lineRule="auto"/>
        <w:textAlignment w:val="top"/>
      </w:pPr>
      <w:r w:rsidRPr="00684393">
        <w:t xml:space="preserve">     ..............................................                                                                  ........ dn. ....................    </w:t>
      </w:r>
    </w:p>
    <w:p w:rsidR="00F141D5" w:rsidRPr="009A4AEC" w:rsidRDefault="00F141D5" w:rsidP="00F141D5">
      <w:pPr>
        <w:spacing w:line="288" w:lineRule="auto"/>
        <w:textAlignment w:val="top"/>
        <w:rPr>
          <w:sz w:val="16"/>
          <w:szCs w:val="16"/>
        </w:rPr>
      </w:pPr>
      <w:r w:rsidRPr="009A4AEC">
        <w:rPr>
          <w:sz w:val="16"/>
          <w:szCs w:val="16"/>
        </w:rPr>
        <w:t xml:space="preserve">(pieczęć adresowa firmy Wykonawcy) </w:t>
      </w:r>
    </w:p>
    <w:p w:rsidR="00F141D5" w:rsidRDefault="00F141D5" w:rsidP="00F141D5">
      <w:pPr>
        <w:rPr>
          <w:rFonts w:ascii="Arial" w:hAnsi="Arial" w:cs="Arial"/>
          <w:sz w:val="21"/>
          <w:szCs w:val="21"/>
        </w:rPr>
      </w:pPr>
    </w:p>
    <w:p w:rsidR="00F141D5" w:rsidRPr="00A22DCF" w:rsidRDefault="00F141D5" w:rsidP="00F141D5">
      <w:pPr>
        <w:rPr>
          <w:rFonts w:ascii="Arial" w:hAnsi="Arial" w:cs="Arial"/>
          <w:sz w:val="21"/>
          <w:szCs w:val="21"/>
        </w:rPr>
      </w:pPr>
    </w:p>
    <w:p w:rsidR="00F141D5" w:rsidRPr="00262D61" w:rsidRDefault="00F141D5" w:rsidP="00F141D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F141D5" w:rsidRDefault="00F141D5" w:rsidP="00F141D5">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F141D5" w:rsidRPr="00A22DCF" w:rsidRDefault="00F141D5" w:rsidP="00F141D5">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r>
        <w:rPr>
          <w:rFonts w:ascii="Arial" w:hAnsi="Arial" w:cs="Arial"/>
          <w:b/>
          <w:sz w:val="21"/>
          <w:szCs w:val="21"/>
        </w:rPr>
        <w:t>PZP</w:t>
      </w:r>
      <w:r w:rsidRPr="00A22DCF">
        <w:rPr>
          <w:rFonts w:ascii="Arial" w:hAnsi="Arial" w:cs="Arial"/>
          <w:b/>
          <w:sz w:val="21"/>
          <w:szCs w:val="21"/>
        </w:rPr>
        <w:t xml:space="preserve">), </w:t>
      </w:r>
    </w:p>
    <w:p w:rsidR="00F141D5" w:rsidRPr="001A21BC" w:rsidRDefault="00F141D5" w:rsidP="00F141D5">
      <w:pPr>
        <w:spacing w:before="120" w:line="360" w:lineRule="auto"/>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FA72ED" w:rsidRPr="00FA72ED" w:rsidRDefault="00FA72ED" w:rsidP="00FA72ED">
      <w:pPr>
        <w:jc w:val="both"/>
        <w:rPr>
          <w:sz w:val="22"/>
          <w:szCs w:val="22"/>
        </w:rPr>
      </w:pPr>
      <w:r w:rsidRPr="00FA72ED">
        <w:rPr>
          <w:sz w:val="22"/>
          <w:szCs w:val="22"/>
        </w:rPr>
        <w:t>Na potrzeby postępowania o udzielenie zamówienia publicznego na</w:t>
      </w:r>
      <w:r w:rsidR="00712637">
        <w:rPr>
          <w:b/>
          <w:sz w:val="22"/>
          <w:szCs w:val="22"/>
        </w:rPr>
        <w:t xml:space="preserve"> </w:t>
      </w:r>
      <w:r w:rsidR="00343961" w:rsidRPr="00343961">
        <w:rPr>
          <w:b/>
          <w:sz w:val="21"/>
          <w:szCs w:val="21"/>
        </w:rPr>
        <w:t>„ochronę fizyczną Rejonowej Bazy Zaopatrzenia Medycznego” znak sprawy: 86/WAO/2017</w:t>
      </w:r>
      <w:r w:rsidRPr="00FA72ED">
        <w:rPr>
          <w:b/>
          <w:sz w:val="22"/>
          <w:szCs w:val="22"/>
        </w:rPr>
        <w:t xml:space="preserve">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F141D5" w:rsidRPr="001A21BC" w:rsidRDefault="00F141D5" w:rsidP="00F141D5">
      <w:pPr>
        <w:ind w:left="142" w:firstLine="218"/>
        <w:jc w:val="both"/>
        <w:rPr>
          <w:rFonts w:ascii="Arial" w:hAnsi="Arial" w:cs="Arial"/>
          <w:sz w:val="21"/>
          <w:szCs w:val="21"/>
        </w:rPr>
      </w:pPr>
      <w:r w:rsidRPr="001A21BC">
        <w:rPr>
          <w:rFonts w:ascii="Arial" w:hAnsi="Arial" w:cs="Arial"/>
          <w:sz w:val="21"/>
          <w:szCs w:val="21"/>
        </w:rPr>
        <w:t>:</w:t>
      </w:r>
    </w:p>
    <w:p w:rsidR="00F141D5" w:rsidRPr="00E31C06" w:rsidRDefault="00F141D5" w:rsidP="00F141D5">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F141D5" w:rsidRDefault="00F141D5" w:rsidP="00F141D5">
      <w:pPr>
        <w:spacing w:line="360" w:lineRule="auto"/>
        <w:jc w:val="both"/>
        <w:rPr>
          <w:rFonts w:ascii="Arial" w:hAnsi="Arial" w:cs="Arial"/>
          <w:sz w:val="21"/>
          <w:szCs w:val="21"/>
        </w:rPr>
      </w:pPr>
    </w:p>
    <w:p w:rsidR="00F141D5" w:rsidRDefault="00F141D5" w:rsidP="00F141D5">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SIWZ.</w:t>
      </w:r>
    </w:p>
    <w:p w:rsidR="00F141D5" w:rsidRPr="00684393" w:rsidRDefault="00F141D5" w:rsidP="00712637">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sidR="00712637">
        <w:rPr>
          <w:color w:val="000000"/>
          <w:sz w:val="18"/>
        </w:rPr>
        <w:t xml:space="preserve">    </w:t>
      </w:r>
      <w:r w:rsidRPr="00684393">
        <w:rPr>
          <w:color w:val="000000"/>
          <w:sz w:val="18"/>
        </w:rPr>
        <w:t xml:space="preserve">     ………...............................................................................</w:t>
      </w:r>
    </w:p>
    <w:p w:rsidR="00F141D5" w:rsidRPr="00684393" w:rsidRDefault="00712637" w:rsidP="00F141D5">
      <w:pPr>
        <w:rPr>
          <w:sz w:val="20"/>
        </w:rPr>
      </w:pPr>
      <w:r>
        <w:rPr>
          <w:sz w:val="20"/>
        </w:rPr>
        <w:t xml:space="preserve">                                                                                         </w:t>
      </w:r>
      <w:r w:rsidR="00F141D5">
        <w:rPr>
          <w:sz w:val="20"/>
        </w:rPr>
        <w:t>(</w:t>
      </w:r>
      <w:r w:rsidR="00F141D5" w:rsidRPr="00684393">
        <w:rPr>
          <w:sz w:val="20"/>
        </w:rPr>
        <w:t>podpis i  pieczęć osób wskazanych w dokumencie</w:t>
      </w:r>
    </w:p>
    <w:p w:rsidR="00F141D5" w:rsidRPr="00684393" w:rsidRDefault="00F141D5" w:rsidP="00F141D5">
      <w:pPr>
        <w:rPr>
          <w:sz w:val="20"/>
        </w:rPr>
      </w:pPr>
      <w:r w:rsidRPr="00684393">
        <w:rPr>
          <w:sz w:val="20"/>
        </w:rPr>
        <w:t xml:space="preserve">                                                                                      uprawniającym do wy</w:t>
      </w:r>
      <w:r>
        <w:rPr>
          <w:sz w:val="20"/>
        </w:rPr>
        <w:t>stępowania w obrocie prawny lub</w:t>
      </w:r>
    </w:p>
    <w:p w:rsidR="00F141D5" w:rsidRPr="00684393" w:rsidRDefault="00F141D5" w:rsidP="00F141D5">
      <w:pPr>
        <w:rPr>
          <w:sz w:val="20"/>
        </w:rPr>
      </w:pPr>
      <w:r w:rsidRPr="00684393">
        <w:rPr>
          <w:sz w:val="20"/>
        </w:rPr>
        <w:t xml:space="preserve">                                                                                                          posiadających pełnomocnictwo</w:t>
      </w:r>
      <w:r>
        <w:rPr>
          <w:sz w:val="20"/>
        </w:rPr>
        <w:t>)</w:t>
      </w:r>
    </w:p>
    <w:p w:rsidR="00F141D5" w:rsidRDefault="00F141D5" w:rsidP="00F141D5">
      <w:pPr>
        <w:spacing w:line="360" w:lineRule="auto"/>
        <w:ind w:left="5664" w:firstLine="708"/>
        <w:jc w:val="both"/>
        <w:rPr>
          <w:rFonts w:ascii="Arial" w:hAnsi="Arial" w:cs="Arial"/>
          <w:i/>
          <w:sz w:val="16"/>
          <w:szCs w:val="16"/>
        </w:rPr>
      </w:pPr>
    </w:p>
    <w:p w:rsidR="00F141D5" w:rsidRDefault="00F141D5" w:rsidP="00F141D5">
      <w:pPr>
        <w:shd w:val="clear" w:color="auto" w:fill="BFBFBF"/>
        <w:spacing w:line="360" w:lineRule="auto"/>
        <w:jc w:val="both"/>
        <w:rPr>
          <w:rFonts w:ascii="Arial" w:hAnsi="Arial" w:cs="Arial"/>
          <w:b/>
          <w:sz w:val="21"/>
          <w:szCs w:val="21"/>
        </w:rPr>
      </w:pPr>
      <w:r w:rsidRPr="00B15FD3">
        <w:rPr>
          <w:rFonts w:ascii="Arial" w:hAnsi="Arial" w:cs="Arial"/>
          <w:b/>
          <w:sz w:val="21"/>
          <w:szCs w:val="21"/>
        </w:rPr>
        <w:t>INFORMACJA W ZWIĄZKU Z POLEGANIEM NA ZASOBACH INNYCH PODMIOTÓW</w:t>
      </w:r>
    </w:p>
    <w:p w:rsidR="00F141D5" w:rsidRPr="00B15FD3" w:rsidRDefault="00F141D5" w:rsidP="00F141D5">
      <w:pPr>
        <w:shd w:val="clear" w:color="auto" w:fill="BFBFBF"/>
        <w:spacing w:line="360" w:lineRule="auto"/>
        <w:jc w:val="both"/>
        <w:rPr>
          <w:rFonts w:ascii="Arial" w:hAnsi="Arial" w:cs="Arial"/>
          <w:sz w:val="21"/>
          <w:szCs w:val="21"/>
        </w:rPr>
      </w:pPr>
      <w:r>
        <w:rPr>
          <w:rFonts w:ascii="Arial" w:hAnsi="Arial" w:cs="Arial"/>
          <w:b/>
          <w:sz w:val="21"/>
          <w:szCs w:val="21"/>
        </w:rPr>
        <w:t xml:space="preserve"> ( jeżeli dotyczy )</w:t>
      </w:r>
      <w:r>
        <w:rPr>
          <w:rFonts w:ascii="Arial" w:hAnsi="Arial" w:cs="Arial"/>
          <w:sz w:val="21"/>
          <w:szCs w:val="21"/>
        </w:rPr>
        <w:t>:</w:t>
      </w:r>
    </w:p>
    <w:p w:rsidR="00F141D5" w:rsidRDefault="00F141D5" w:rsidP="00F141D5">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sidR="00712637">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F141D5" w:rsidRDefault="00F141D5" w:rsidP="00F141D5">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F141D5" w:rsidRDefault="00F141D5" w:rsidP="00F141D5">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712637" w:rsidRDefault="00712637" w:rsidP="00F141D5">
      <w:pPr>
        <w:pStyle w:val="Bartek"/>
        <w:spacing w:line="360" w:lineRule="atLeast"/>
        <w:ind w:firstLine="708"/>
        <w:rPr>
          <w:color w:val="000000"/>
          <w:sz w:val="18"/>
        </w:rPr>
      </w:pPr>
    </w:p>
    <w:p w:rsidR="00F141D5" w:rsidRPr="00684393" w:rsidRDefault="00F141D5" w:rsidP="00F141D5">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                              ………...............................................................................</w:t>
      </w:r>
    </w:p>
    <w:p w:rsidR="00F141D5" w:rsidRPr="00684393" w:rsidRDefault="00712637" w:rsidP="00F141D5">
      <w:pPr>
        <w:rPr>
          <w:sz w:val="20"/>
        </w:rPr>
      </w:pPr>
      <w:r>
        <w:rPr>
          <w:sz w:val="20"/>
        </w:rPr>
        <w:t xml:space="preserve">                                                                                              </w:t>
      </w:r>
      <w:r w:rsidR="00F141D5">
        <w:rPr>
          <w:sz w:val="20"/>
        </w:rPr>
        <w:t>(</w:t>
      </w:r>
      <w:r w:rsidR="00F141D5" w:rsidRPr="00684393">
        <w:rPr>
          <w:sz w:val="20"/>
        </w:rPr>
        <w:t>podpis i  pieczęć osób wskazanych w dokumencie</w:t>
      </w:r>
    </w:p>
    <w:p w:rsidR="00F141D5" w:rsidRPr="00684393" w:rsidRDefault="00F141D5" w:rsidP="00F141D5">
      <w:pPr>
        <w:rPr>
          <w:sz w:val="20"/>
        </w:rPr>
      </w:pPr>
      <w:r w:rsidRPr="00684393">
        <w:rPr>
          <w:sz w:val="20"/>
        </w:rPr>
        <w:t xml:space="preserve">                                                                                      </w:t>
      </w:r>
      <w:r w:rsidR="00712637">
        <w:rPr>
          <w:sz w:val="20"/>
        </w:rPr>
        <w:t xml:space="preserve">  </w:t>
      </w:r>
      <w:r w:rsidRPr="00684393">
        <w:rPr>
          <w:sz w:val="20"/>
        </w:rPr>
        <w:t>uprawniającym do wy</w:t>
      </w:r>
      <w:r>
        <w:rPr>
          <w:sz w:val="20"/>
        </w:rPr>
        <w:t>stępowania w obrocie prawny lub</w:t>
      </w:r>
    </w:p>
    <w:p w:rsidR="00F141D5" w:rsidRPr="00684393" w:rsidRDefault="00F141D5" w:rsidP="00F141D5">
      <w:pPr>
        <w:rPr>
          <w:sz w:val="20"/>
        </w:rPr>
      </w:pPr>
      <w:r w:rsidRPr="00684393">
        <w:rPr>
          <w:sz w:val="20"/>
        </w:rPr>
        <w:t xml:space="preserve">                                                                                                          posiadających pełnomocnictwo</w:t>
      </w:r>
      <w:r>
        <w:rPr>
          <w:sz w:val="20"/>
        </w:rPr>
        <w:t>)</w:t>
      </w:r>
    </w:p>
    <w:p w:rsidR="00F141D5" w:rsidRDefault="00F141D5" w:rsidP="00F141D5">
      <w:pPr>
        <w:spacing w:line="360" w:lineRule="auto"/>
        <w:ind w:left="5664" w:firstLine="708"/>
        <w:jc w:val="both"/>
        <w:rPr>
          <w:rFonts w:ascii="Arial" w:hAnsi="Arial" w:cs="Arial"/>
          <w:i/>
          <w:sz w:val="16"/>
          <w:szCs w:val="16"/>
        </w:rPr>
      </w:pPr>
    </w:p>
    <w:p w:rsidR="00F141D5" w:rsidRPr="00190D6E" w:rsidRDefault="00F141D5" w:rsidP="00F141D5">
      <w:pPr>
        <w:spacing w:line="360" w:lineRule="auto"/>
        <w:ind w:left="5664" w:firstLine="708"/>
        <w:jc w:val="both"/>
        <w:rPr>
          <w:rFonts w:ascii="Arial" w:hAnsi="Arial" w:cs="Arial"/>
          <w:i/>
          <w:sz w:val="16"/>
          <w:szCs w:val="16"/>
        </w:rPr>
      </w:pPr>
    </w:p>
    <w:p w:rsidR="00F141D5" w:rsidRPr="001D3A19" w:rsidRDefault="00F141D5" w:rsidP="00F141D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F141D5" w:rsidRPr="00A22DCF" w:rsidRDefault="00F141D5" w:rsidP="00F141D5">
      <w:pPr>
        <w:spacing w:line="360" w:lineRule="auto"/>
        <w:jc w:val="both"/>
        <w:rPr>
          <w:rFonts w:ascii="Arial" w:hAnsi="Arial" w:cs="Arial"/>
          <w:sz w:val="21"/>
          <w:szCs w:val="21"/>
        </w:rPr>
      </w:pPr>
    </w:p>
    <w:p w:rsidR="00F141D5" w:rsidRPr="00A22DCF" w:rsidRDefault="00F141D5" w:rsidP="00F141D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141D5" w:rsidRDefault="00F141D5" w:rsidP="00F141D5">
      <w:pPr>
        <w:spacing w:line="360" w:lineRule="auto"/>
        <w:jc w:val="both"/>
        <w:rPr>
          <w:rFonts w:ascii="Arial" w:hAnsi="Arial" w:cs="Arial"/>
          <w:sz w:val="20"/>
          <w:szCs w:val="20"/>
        </w:rPr>
      </w:pPr>
    </w:p>
    <w:p w:rsidR="00F141D5" w:rsidRPr="00684393" w:rsidRDefault="00F141D5" w:rsidP="00F141D5">
      <w:pPr>
        <w:pStyle w:val="Bartek"/>
        <w:spacing w:line="360" w:lineRule="atLeast"/>
        <w:ind w:firstLine="708"/>
        <w:rPr>
          <w:color w:val="000000"/>
          <w:sz w:val="18"/>
        </w:rPr>
      </w:pPr>
      <w:r w:rsidRPr="00684393">
        <w:rPr>
          <w:color w:val="000000"/>
          <w:sz w:val="18"/>
        </w:rPr>
        <w:t>……</w:t>
      </w:r>
      <w:r>
        <w:rPr>
          <w:color w:val="000000"/>
          <w:sz w:val="18"/>
        </w:rPr>
        <w:t>………….</w:t>
      </w:r>
      <w:r w:rsidRPr="00684393">
        <w:rPr>
          <w:color w:val="000000"/>
          <w:sz w:val="18"/>
        </w:rPr>
        <w:t>…dnia……………                              ………...............................................................................</w:t>
      </w:r>
    </w:p>
    <w:p w:rsidR="00F141D5" w:rsidRPr="00684393" w:rsidRDefault="00712637" w:rsidP="00F141D5">
      <w:pPr>
        <w:rPr>
          <w:sz w:val="20"/>
        </w:rPr>
      </w:pPr>
      <w:r>
        <w:rPr>
          <w:sz w:val="20"/>
        </w:rPr>
        <w:t xml:space="preserve">                                                                                                </w:t>
      </w:r>
      <w:r w:rsidR="00F141D5">
        <w:rPr>
          <w:sz w:val="20"/>
        </w:rPr>
        <w:t>(</w:t>
      </w:r>
      <w:r w:rsidR="00F141D5" w:rsidRPr="00684393">
        <w:rPr>
          <w:sz w:val="20"/>
        </w:rPr>
        <w:t>podpis i  pieczęć osób wskazanych w dokumencie</w:t>
      </w:r>
    </w:p>
    <w:p w:rsidR="00F141D5" w:rsidRPr="00684393" w:rsidRDefault="00F141D5" w:rsidP="00F141D5">
      <w:pPr>
        <w:rPr>
          <w:sz w:val="20"/>
        </w:rPr>
      </w:pPr>
      <w:r w:rsidRPr="00684393">
        <w:rPr>
          <w:sz w:val="20"/>
        </w:rPr>
        <w:t xml:space="preserve">                                                                                      uprawniającym do wy</w:t>
      </w:r>
      <w:r>
        <w:rPr>
          <w:sz w:val="20"/>
        </w:rPr>
        <w:t>stępowania w obrocie prawny lub</w:t>
      </w:r>
    </w:p>
    <w:p w:rsidR="006E4FDF" w:rsidRDefault="00F141D5" w:rsidP="00F141D5">
      <w:pPr>
        <w:rPr>
          <w:sz w:val="20"/>
        </w:rPr>
        <w:sectPr w:rsidR="006E4FDF" w:rsidSect="008D0D3D">
          <w:pgSz w:w="12240" w:h="15840"/>
          <w:pgMar w:top="1418" w:right="1418" w:bottom="426" w:left="1418" w:header="709" w:footer="709" w:gutter="0"/>
          <w:cols w:space="708"/>
          <w:docGrid w:linePitch="326"/>
        </w:sectPr>
      </w:pPr>
      <w:r w:rsidRPr="00684393">
        <w:rPr>
          <w:sz w:val="20"/>
        </w:rPr>
        <w:t xml:space="preserve">                                                                                                          posiadających pełnomocnictwo</w:t>
      </w:r>
      <w:r>
        <w:rPr>
          <w:sz w:val="20"/>
        </w:rPr>
        <w:t>)</w:t>
      </w:r>
    </w:p>
    <w:p w:rsidR="00224A34" w:rsidRDefault="00224A34" w:rsidP="00F141D5"/>
    <w:p w:rsidR="006B566C" w:rsidRPr="00AE32FC" w:rsidRDefault="006B566C" w:rsidP="006B566C">
      <w:pPr>
        <w:ind w:left="5954" w:hanging="2"/>
        <w:jc w:val="right"/>
        <w:rPr>
          <w:b/>
        </w:rPr>
      </w:pPr>
      <w:r w:rsidRPr="00AE32FC">
        <w:rPr>
          <w:b/>
        </w:rPr>
        <w:t xml:space="preserve">Załącznik nr </w:t>
      </w:r>
      <w:r w:rsidR="00241CCB">
        <w:rPr>
          <w:b/>
        </w:rPr>
        <w:t>7</w:t>
      </w:r>
    </w:p>
    <w:p w:rsidR="006B566C" w:rsidRPr="00AE32FC" w:rsidRDefault="006B566C" w:rsidP="006B566C">
      <w:pPr>
        <w:spacing w:line="288" w:lineRule="auto"/>
        <w:textAlignment w:val="top"/>
        <w:rPr>
          <w:b/>
        </w:rPr>
      </w:pPr>
    </w:p>
    <w:p w:rsidR="006B566C" w:rsidRPr="00AE32FC" w:rsidRDefault="006B566C" w:rsidP="006B566C">
      <w:pPr>
        <w:textAlignment w:val="top"/>
      </w:pPr>
      <w:r w:rsidRPr="00AE32FC">
        <w:t xml:space="preserve">     </w:t>
      </w:r>
      <w:r w:rsidR="006E4FDF">
        <w:tab/>
      </w:r>
      <w:r w:rsidRPr="00AE32FC">
        <w:t xml:space="preserve">..............................................                                                         </w:t>
      </w:r>
      <w:r w:rsidR="006E4FDF">
        <w:tab/>
      </w:r>
      <w:r w:rsidR="006E4FDF">
        <w:tab/>
      </w:r>
      <w:r w:rsidR="006E4FDF">
        <w:tab/>
      </w:r>
      <w:r w:rsidR="006E4FDF">
        <w:tab/>
        <w:t xml:space="preserve">          </w:t>
      </w:r>
      <w:r w:rsidRPr="00AE32FC">
        <w:t>............... dn. ....................    </w:t>
      </w:r>
    </w:p>
    <w:p w:rsidR="006B566C" w:rsidRPr="001A5C43" w:rsidRDefault="006B566C" w:rsidP="006B566C">
      <w:pPr>
        <w:spacing w:line="288" w:lineRule="auto"/>
        <w:textAlignment w:val="top"/>
        <w:rPr>
          <w:sz w:val="16"/>
          <w:szCs w:val="16"/>
        </w:rPr>
      </w:pPr>
      <w:r w:rsidRPr="001A5C43">
        <w:rPr>
          <w:sz w:val="16"/>
          <w:szCs w:val="16"/>
        </w:rPr>
        <w:t xml:space="preserve">          </w:t>
      </w:r>
      <w:r w:rsidR="006E4FDF">
        <w:rPr>
          <w:sz w:val="16"/>
          <w:szCs w:val="16"/>
        </w:rPr>
        <w:tab/>
        <w:t xml:space="preserve">  </w:t>
      </w:r>
      <w:r w:rsidRPr="001A5C43">
        <w:rPr>
          <w:sz w:val="16"/>
          <w:szCs w:val="16"/>
        </w:rPr>
        <w:t xml:space="preserve">(pieczęć adresowa firmy Wykonawcy) </w:t>
      </w:r>
    </w:p>
    <w:p w:rsidR="006B566C" w:rsidRPr="00AE32FC" w:rsidRDefault="006B566C" w:rsidP="006B566C">
      <w:pPr>
        <w:spacing w:line="288" w:lineRule="auto"/>
        <w:jc w:val="center"/>
        <w:textAlignment w:val="top"/>
      </w:pPr>
    </w:p>
    <w:p w:rsidR="006B566C" w:rsidRPr="00AB39DD" w:rsidRDefault="006B566C" w:rsidP="001A5C43">
      <w:pPr>
        <w:pStyle w:val="Akapitzlist"/>
        <w:jc w:val="center"/>
        <w:rPr>
          <w:rFonts w:ascii="Times New Roman" w:hAnsi="Times New Roman"/>
          <w:b/>
          <w:bCs/>
        </w:rPr>
      </w:pPr>
      <w:r w:rsidRPr="00AB39DD">
        <w:rPr>
          <w:rFonts w:ascii="Times New Roman" w:hAnsi="Times New Roman"/>
          <w:b/>
          <w:bCs/>
        </w:rPr>
        <w:t>W</w:t>
      </w:r>
      <w:r w:rsidRPr="00AB39DD">
        <w:rPr>
          <w:rFonts w:ascii="Times New Roman" w:hAnsi="Times New Roman"/>
          <w:b/>
        </w:rPr>
        <w:t xml:space="preserve">ykaz </w:t>
      </w:r>
      <w:r w:rsidR="001A5C43" w:rsidRPr="00AB39DD">
        <w:rPr>
          <w:rFonts w:ascii="Times New Roman" w:hAnsi="Times New Roman"/>
          <w:b/>
        </w:rPr>
        <w:t>osób</w:t>
      </w:r>
    </w:p>
    <w:p w:rsidR="006B566C" w:rsidRPr="00AB39DD" w:rsidRDefault="006B566C" w:rsidP="001A5C43">
      <w:pPr>
        <w:spacing w:line="276" w:lineRule="auto"/>
        <w:ind w:firstLine="709"/>
        <w:jc w:val="both"/>
        <w:rPr>
          <w:sz w:val="22"/>
          <w:szCs w:val="22"/>
        </w:rPr>
      </w:pPr>
      <w:r w:rsidRPr="00AB39DD">
        <w:rPr>
          <w:sz w:val="22"/>
          <w:szCs w:val="22"/>
        </w:rPr>
        <w:t>Na potrzeby postępowania o udzielenie zamówienia publicznego na</w:t>
      </w:r>
      <w:r w:rsidR="00712637" w:rsidRPr="00AB39DD">
        <w:rPr>
          <w:b/>
          <w:sz w:val="22"/>
          <w:szCs w:val="22"/>
        </w:rPr>
        <w:t xml:space="preserve"> </w:t>
      </w:r>
      <w:r w:rsidR="001A5C43" w:rsidRPr="00AB39DD">
        <w:rPr>
          <w:b/>
          <w:sz w:val="22"/>
          <w:szCs w:val="22"/>
        </w:rPr>
        <w:t>„ochronę fizyczną Rejonowej Bazy Zaopatrzenia Medycznego” znak sprawy: 86/WAO/2017</w:t>
      </w:r>
      <w:r w:rsidRPr="00AB39DD">
        <w:rPr>
          <w:b/>
          <w:sz w:val="22"/>
          <w:szCs w:val="22"/>
        </w:rPr>
        <w:t xml:space="preserve"> </w:t>
      </w:r>
      <w:r w:rsidRPr="00AB39DD">
        <w:rPr>
          <w:sz w:val="22"/>
          <w:szCs w:val="22"/>
        </w:rPr>
        <w:t>prowadzonego przez 4 Wojskowy Szpital Kliniczny z Polikliniką SP ZOZ, ul. Weigla 5, 50-981 Wrocław</w:t>
      </w:r>
      <w:r w:rsidRPr="00AB39DD">
        <w:rPr>
          <w:i/>
          <w:sz w:val="22"/>
          <w:szCs w:val="22"/>
        </w:rPr>
        <w:t xml:space="preserve">, </w:t>
      </w:r>
      <w:r w:rsidRPr="00AB39DD">
        <w:rPr>
          <w:sz w:val="22"/>
          <w:szCs w:val="22"/>
        </w:rPr>
        <w:t>oświadczam, co następuje:</w:t>
      </w:r>
    </w:p>
    <w:p w:rsidR="006B566C" w:rsidRPr="00AB39DD" w:rsidRDefault="006B566C" w:rsidP="00F141D5">
      <w:pPr>
        <w:rPr>
          <w:sz w:val="22"/>
          <w:szCs w:val="22"/>
        </w:rPr>
      </w:pPr>
    </w:p>
    <w:p w:rsidR="006B566C" w:rsidRPr="00AB39DD" w:rsidRDefault="006B566C" w:rsidP="006B566C">
      <w:pPr>
        <w:jc w:val="center"/>
        <w:rPr>
          <w:sz w:val="22"/>
          <w:szCs w:val="22"/>
        </w:rPr>
      </w:pPr>
      <w:r w:rsidRPr="00AB39DD">
        <w:rPr>
          <w:b/>
          <w:sz w:val="22"/>
          <w:szCs w:val="22"/>
        </w:rPr>
        <w:t>OŚWIADCZAM(Y), ŻE:</w:t>
      </w:r>
      <w:r w:rsidRPr="00AB39DD">
        <w:rPr>
          <w:sz w:val="22"/>
          <w:szCs w:val="22"/>
        </w:rPr>
        <w:t xml:space="preserve">                               </w:t>
      </w:r>
    </w:p>
    <w:p w:rsidR="006B566C" w:rsidRPr="00AB39DD" w:rsidRDefault="006B566C" w:rsidP="006B566C">
      <w:pPr>
        <w:rPr>
          <w:sz w:val="22"/>
          <w:szCs w:val="22"/>
        </w:rPr>
      </w:pPr>
      <w:r w:rsidRPr="00AB39DD">
        <w:rPr>
          <w:sz w:val="22"/>
          <w:szCs w:val="22"/>
        </w:rPr>
        <w:t xml:space="preserve">                                      </w:t>
      </w:r>
    </w:p>
    <w:p w:rsidR="006B566C" w:rsidRPr="00AB39DD" w:rsidRDefault="006B566C" w:rsidP="006B566C">
      <w:pPr>
        <w:jc w:val="both"/>
        <w:rPr>
          <w:sz w:val="22"/>
          <w:szCs w:val="22"/>
        </w:rPr>
      </w:pPr>
    </w:p>
    <w:p w:rsidR="006B566C" w:rsidRPr="00AB39DD" w:rsidRDefault="006E4FDF" w:rsidP="006B566C">
      <w:pPr>
        <w:jc w:val="both"/>
        <w:rPr>
          <w:bCs/>
          <w:sz w:val="22"/>
          <w:szCs w:val="22"/>
        </w:rPr>
      </w:pPr>
      <w:r w:rsidRPr="00AB39DD">
        <w:rPr>
          <w:sz w:val="22"/>
          <w:szCs w:val="22"/>
        </w:rPr>
        <w:t>skieruję do realizacji przedmiotowego zamówienia publicznego niżej wymienione osoby:</w:t>
      </w:r>
    </w:p>
    <w:p w:rsidR="006B566C" w:rsidRDefault="006B566C" w:rsidP="006B566C">
      <w:pPr>
        <w:jc w:val="both"/>
        <w:rPr>
          <w:sz w:val="22"/>
          <w:szCs w:val="22"/>
        </w:rPr>
      </w:pPr>
    </w:p>
    <w:tbl>
      <w:tblPr>
        <w:tblStyle w:val="Tabela-Siatka"/>
        <w:tblW w:w="5000" w:type="pct"/>
        <w:tblLook w:val="04A0" w:firstRow="1" w:lastRow="0" w:firstColumn="1" w:lastColumn="0" w:noHBand="0" w:noVBand="1"/>
      </w:tblPr>
      <w:tblGrid>
        <w:gridCol w:w="675"/>
        <w:gridCol w:w="2621"/>
        <w:gridCol w:w="1647"/>
        <w:gridCol w:w="1647"/>
        <w:gridCol w:w="1647"/>
        <w:gridCol w:w="1647"/>
        <w:gridCol w:w="1698"/>
        <w:gridCol w:w="1640"/>
      </w:tblGrid>
      <w:tr w:rsidR="006E4FDF" w:rsidRPr="006E4FDF" w:rsidTr="00AB39DD">
        <w:tc>
          <w:tcPr>
            <w:tcW w:w="255" w:type="pct"/>
            <w:vAlign w:val="center"/>
          </w:tcPr>
          <w:p w:rsidR="006E4FDF" w:rsidRPr="006E4FDF" w:rsidRDefault="006E4FDF" w:rsidP="006E4FDF">
            <w:pPr>
              <w:pStyle w:val="Tekstpodstawowy2"/>
              <w:jc w:val="center"/>
              <w:rPr>
                <w:b/>
                <w:sz w:val="20"/>
                <w:szCs w:val="20"/>
              </w:rPr>
            </w:pPr>
            <w:r w:rsidRPr="006E4FDF">
              <w:rPr>
                <w:b/>
                <w:sz w:val="20"/>
                <w:szCs w:val="20"/>
              </w:rPr>
              <w:t>Lp.</w:t>
            </w:r>
          </w:p>
        </w:tc>
        <w:tc>
          <w:tcPr>
            <w:tcW w:w="991" w:type="pct"/>
            <w:vAlign w:val="center"/>
          </w:tcPr>
          <w:p w:rsidR="006E4FDF" w:rsidRPr="006E4FDF" w:rsidRDefault="006E4FDF" w:rsidP="006E4FDF">
            <w:pPr>
              <w:pStyle w:val="Tekstpodstawowy2"/>
              <w:jc w:val="center"/>
              <w:rPr>
                <w:b/>
                <w:sz w:val="20"/>
                <w:szCs w:val="20"/>
              </w:rPr>
            </w:pPr>
            <w:r w:rsidRPr="006E4FDF">
              <w:rPr>
                <w:b/>
                <w:sz w:val="20"/>
                <w:szCs w:val="20"/>
              </w:rPr>
              <w:t>Imię i nazwisko</w:t>
            </w:r>
          </w:p>
        </w:tc>
        <w:tc>
          <w:tcPr>
            <w:tcW w:w="623" w:type="pct"/>
            <w:vAlign w:val="center"/>
          </w:tcPr>
          <w:p w:rsidR="006E4FDF" w:rsidRPr="006E4FDF" w:rsidRDefault="006E4FDF" w:rsidP="006E4FDF">
            <w:pPr>
              <w:pStyle w:val="Tekstpodstawowy2"/>
              <w:jc w:val="center"/>
              <w:rPr>
                <w:b/>
                <w:sz w:val="20"/>
                <w:szCs w:val="20"/>
              </w:rPr>
            </w:pPr>
            <w:r w:rsidRPr="006E4FDF">
              <w:rPr>
                <w:b/>
                <w:sz w:val="20"/>
                <w:szCs w:val="20"/>
              </w:rPr>
              <w:t>Kwalifikacje zawodowe</w:t>
            </w:r>
            <w:r>
              <w:rPr>
                <w:rStyle w:val="Odwoanieprzypisudolnego"/>
                <w:b/>
                <w:sz w:val="20"/>
                <w:szCs w:val="20"/>
              </w:rPr>
              <w:footnoteReference w:id="6"/>
            </w:r>
          </w:p>
        </w:tc>
        <w:tc>
          <w:tcPr>
            <w:tcW w:w="623" w:type="pct"/>
            <w:vAlign w:val="center"/>
          </w:tcPr>
          <w:p w:rsidR="006E4FDF" w:rsidRPr="006E4FDF" w:rsidRDefault="006E4FDF" w:rsidP="006E4FDF">
            <w:pPr>
              <w:pStyle w:val="Tekstpodstawowy2"/>
              <w:jc w:val="center"/>
              <w:rPr>
                <w:b/>
                <w:sz w:val="20"/>
                <w:szCs w:val="20"/>
              </w:rPr>
            </w:pPr>
            <w:r w:rsidRPr="006E4FDF">
              <w:rPr>
                <w:b/>
                <w:sz w:val="20"/>
                <w:szCs w:val="20"/>
              </w:rPr>
              <w:t>Uprawnienia</w:t>
            </w:r>
            <w:r w:rsidR="00AB39DD">
              <w:rPr>
                <w:rStyle w:val="Odwoanieprzypisudolnego"/>
                <w:b/>
                <w:sz w:val="20"/>
                <w:szCs w:val="20"/>
              </w:rPr>
              <w:footnoteReference w:id="7"/>
            </w:r>
          </w:p>
        </w:tc>
        <w:tc>
          <w:tcPr>
            <w:tcW w:w="623" w:type="pct"/>
            <w:vAlign w:val="center"/>
          </w:tcPr>
          <w:p w:rsidR="006E4FDF" w:rsidRPr="006E4FDF" w:rsidRDefault="006E4FDF" w:rsidP="006E4FDF">
            <w:pPr>
              <w:pStyle w:val="Tekstpodstawowy2"/>
              <w:jc w:val="center"/>
              <w:rPr>
                <w:b/>
                <w:sz w:val="20"/>
                <w:szCs w:val="20"/>
              </w:rPr>
            </w:pPr>
            <w:r w:rsidRPr="006E4FDF">
              <w:rPr>
                <w:b/>
                <w:sz w:val="20"/>
                <w:szCs w:val="20"/>
              </w:rPr>
              <w:t>Doświadczenie</w:t>
            </w:r>
          </w:p>
        </w:tc>
        <w:tc>
          <w:tcPr>
            <w:tcW w:w="623" w:type="pct"/>
            <w:vAlign w:val="center"/>
          </w:tcPr>
          <w:p w:rsidR="006E4FDF" w:rsidRPr="006E4FDF" w:rsidRDefault="006E4FDF" w:rsidP="006E4FDF">
            <w:pPr>
              <w:pStyle w:val="Tekstpodstawowy2"/>
              <w:jc w:val="center"/>
              <w:rPr>
                <w:b/>
                <w:sz w:val="20"/>
                <w:szCs w:val="20"/>
              </w:rPr>
            </w:pPr>
            <w:r w:rsidRPr="006E4FDF">
              <w:rPr>
                <w:b/>
                <w:sz w:val="20"/>
                <w:szCs w:val="20"/>
              </w:rPr>
              <w:t>Wykształcenie</w:t>
            </w:r>
          </w:p>
        </w:tc>
        <w:tc>
          <w:tcPr>
            <w:tcW w:w="642" w:type="pct"/>
            <w:vAlign w:val="center"/>
          </w:tcPr>
          <w:p w:rsidR="006E4FDF" w:rsidRPr="006E4FDF" w:rsidRDefault="006E4FDF" w:rsidP="006E4FDF">
            <w:pPr>
              <w:pStyle w:val="Tekstpodstawowy2"/>
              <w:jc w:val="center"/>
              <w:rPr>
                <w:b/>
                <w:sz w:val="20"/>
                <w:szCs w:val="20"/>
              </w:rPr>
            </w:pPr>
            <w:r w:rsidRPr="006E4FDF">
              <w:rPr>
                <w:b/>
                <w:sz w:val="20"/>
                <w:szCs w:val="20"/>
              </w:rPr>
              <w:t>Zakres wykonywanych czynności (pracownik ochrony lub załoga grupy interwencyjnej)</w:t>
            </w:r>
          </w:p>
        </w:tc>
        <w:tc>
          <w:tcPr>
            <w:tcW w:w="620" w:type="pct"/>
            <w:vAlign w:val="center"/>
          </w:tcPr>
          <w:p w:rsidR="006E4FDF" w:rsidRPr="006E4FDF" w:rsidRDefault="006E4FDF" w:rsidP="006E4FDF">
            <w:pPr>
              <w:pStyle w:val="Tekstpodstawowy2"/>
              <w:jc w:val="center"/>
              <w:rPr>
                <w:b/>
                <w:sz w:val="20"/>
                <w:szCs w:val="20"/>
              </w:rPr>
            </w:pPr>
            <w:r w:rsidRPr="006E4FDF">
              <w:rPr>
                <w:b/>
                <w:sz w:val="20"/>
                <w:szCs w:val="20"/>
              </w:rPr>
              <w:t>Informacja o podstawie do dysponowania osobami</w:t>
            </w:r>
          </w:p>
        </w:tc>
      </w:tr>
      <w:tr w:rsidR="006E4FDF" w:rsidRPr="006E4FDF" w:rsidTr="00AB39DD">
        <w:tc>
          <w:tcPr>
            <w:tcW w:w="255" w:type="pct"/>
            <w:vAlign w:val="center"/>
          </w:tcPr>
          <w:p w:rsidR="006E4FDF" w:rsidRPr="00AB39DD" w:rsidRDefault="00AB39DD" w:rsidP="00AB39DD">
            <w:pPr>
              <w:pStyle w:val="Tekstpodstawowy2"/>
              <w:jc w:val="center"/>
              <w:rPr>
                <w:b/>
                <w:sz w:val="20"/>
                <w:szCs w:val="20"/>
              </w:rPr>
            </w:pPr>
            <w:r w:rsidRPr="00AB39DD">
              <w:rPr>
                <w:b/>
                <w:sz w:val="20"/>
                <w:szCs w:val="20"/>
              </w:rPr>
              <w:t>1.</w:t>
            </w:r>
          </w:p>
        </w:tc>
        <w:tc>
          <w:tcPr>
            <w:tcW w:w="991"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42" w:type="pct"/>
          </w:tcPr>
          <w:p w:rsidR="006E4FDF" w:rsidRPr="00AB39DD" w:rsidRDefault="006E4FDF" w:rsidP="006B566C">
            <w:pPr>
              <w:pStyle w:val="Tekstpodstawowy2"/>
              <w:rPr>
                <w:sz w:val="20"/>
                <w:szCs w:val="20"/>
              </w:rPr>
            </w:pPr>
          </w:p>
        </w:tc>
        <w:tc>
          <w:tcPr>
            <w:tcW w:w="620" w:type="pct"/>
          </w:tcPr>
          <w:p w:rsidR="006E4FDF" w:rsidRPr="00AB39DD" w:rsidRDefault="006E4FDF" w:rsidP="006B566C">
            <w:pPr>
              <w:pStyle w:val="Tekstpodstawowy2"/>
              <w:rPr>
                <w:sz w:val="20"/>
                <w:szCs w:val="20"/>
              </w:rPr>
            </w:pPr>
          </w:p>
        </w:tc>
      </w:tr>
      <w:tr w:rsidR="006E4FDF" w:rsidRPr="006E4FDF" w:rsidTr="00AB39DD">
        <w:tc>
          <w:tcPr>
            <w:tcW w:w="255" w:type="pct"/>
            <w:vAlign w:val="center"/>
          </w:tcPr>
          <w:p w:rsidR="006E4FDF" w:rsidRPr="00AB39DD" w:rsidRDefault="00AB39DD" w:rsidP="00AB39DD">
            <w:pPr>
              <w:pStyle w:val="Tekstpodstawowy2"/>
              <w:jc w:val="center"/>
              <w:rPr>
                <w:b/>
                <w:sz w:val="20"/>
                <w:szCs w:val="20"/>
              </w:rPr>
            </w:pPr>
            <w:r w:rsidRPr="00AB39DD">
              <w:rPr>
                <w:b/>
                <w:sz w:val="20"/>
                <w:szCs w:val="20"/>
              </w:rPr>
              <w:t>2.</w:t>
            </w:r>
          </w:p>
        </w:tc>
        <w:tc>
          <w:tcPr>
            <w:tcW w:w="991"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42" w:type="pct"/>
          </w:tcPr>
          <w:p w:rsidR="006E4FDF" w:rsidRPr="00AB39DD" w:rsidRDefault="006E4FDF" w:rsidP="006B566C">
            <w:pPr>
              <w:pStyle w:val="Tekstpodstawowy2"/>
              <w:rPr>
                <w:sz w:val="20"/>
                <w:szCs w:val="20"/>
              </w:rPr>
            </w:pPr>
          </w:p>
        </w:tc>
        <w:tc>
          <w:tcPr>
            <w:tcW w:w="620" w:type="pct"/>
          </w:tcPr>
          <w:p w:rsidR="006E4FDF" w:rsidRPr="00AB39DD" w:rsidRDefault="006E4FDF" w:rsidP="006B566C">
            <w:pPr>
              <w:pStyle w:val="Tekstpodstawowy2"/>
              <w:rPr>
                <w:sz w:val="20"/>
                <w:szCs w:val="20"/>
              </w:rPr>
            </w:pPr>
          </w:p>
        </w:tc>
      </w:tr>
      <w:tr w:rsidR="006E4FDF" w:rsidRPr="006E4FDF" w:rsidTr="00AB39DD">
        <w:tc>
          <w:tcPr>
            <w:tcW w:w="255" w:type="pct"/>
            <w:vAlign w:val="center"/>
          </w:tcPr>
          <w:p w:rsidR="006E4FDF" w:rsidRPr="00AB39DD" w:rsidRDefault="00AB39DD" w:rsidP="00AB39DD">
            <w:pPr>
              <w:pStyle w:val="Tekstpodstawowy2"/>
              <w:jc w:val="center"/>
              <w:rPr>
                <w:b/>
                <w:sz w:val="20"/>
                <w:szCs w:val="20"/>
              </w:rPr>
            </w:pPr>
            <w:r w:rsidRPr="00AB39DD">
              <w:rPr>
                <w:b/>
                <w:sz w:val="20"/>
                <w:szCs w:val="20"/>
              </w:rPr>
              <w:t>…</w:t>
            </w:r>
          </w:p>
        </w:tc>
        <w:tc>
          <w:tcPr>
            <w:tcW w:w="991"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23" w:type="pct"/>
          </w:tcPr>
          <w:p w:rsidR="006E4FDF" w:rsidRPr="00AB39DD" w:rsidRDefault="006E4FDF" w:rsidP="006B566C">
            <w:pPr>
              <w:pStyle w:val="Tekstpodstawowy2"/>
              <w:rPr>
                <w:sz w:val="20"/>
                <w:szCs w:val="20"/>
              </w:rPr>
            </w:pPr>
          </w:p>
        </w:tc>
        <w:tc>
          <w:tcPr>
            <w:tcW w:w="642" w:type="pct"/>
          </w:tcPr>
          <w:p w:rsidR="006E4FDF" w:rsidRPr="00AB39DD" w:rsidRDefault="006E4FDF" w:rsidP="006B566C">
            <w:pPr>
              <w:pStyle w:val="Tekstpodstawowy2"/>
              <w:rPr>
                <w:sz w:val="20"/>
                <w:szCs w:val="20"/>
              </w:rPr>
            </w:pPr>
          </w:p>
        </w:tc>
        <w:tc>
          <w:tcPr>
            <w:tcW w:w="620" w:type="pct"/>
          </w:tcPr>
          <w:p w:rsidR="006E4FDF" w:rsidRPr="00AB39DD" w:rsidRDefault="006E4FDF" w:rsidP="006B566C">
            <w:pPr>
              <w:pStyle w:val="Tekstpodstawowy2"/>
              <w:rPr>
                <w:sz w:val="20"/>
                <w:szCs w:val="20"/>
              </w:rPr>
            </w:pPr>
          </w:p>
        </w:tc>
      </w:tr>
    </w:tbl>
    <w:p w:rsidR="006B566C" w:rsidRDefault="006B566C" w:rsidP="006B566C">
      <w:pPr>
        <w:rPr>
          <w:sz w:val="20"/>
          <w:szCs w:val="20"/>
        </w:rPr>
      </w:pPr>
    </w:p>
    <w:p w:rsidR="00D71585" w:rsidRDefault="00D71585" w:rsidP="006B566C">
      <w:pPr>
        <w:rPr>
          <w:sz w:val="20"/>
          <w:szCs w:val="20"/>
        </w:rPr>
      </w:pPr>
    </w:p>
    <w:p w:rsidR="006B566C" w:rsidRPr="006C30BF" w:rsidRDefault="006B566C" w:rsidP="006B566C">
      <w:pPr>
        <w:textAlignment w:val="top"/>
      </w:pPr>
      <w:r w:rsidRPr="006C30BF">
        <w:rPr>
          <w:sz w:val="18"/>
        </w:rPr>
        <w:t xml:space="preserve">……………….…dnia……………                                             </w:t>
      </w:r>
      <w:r w:rsidR="00AB39DD">
        <w:rPr>
          <w:sz w:val="18"/>
        </w:rPr>
        <w:tab/>
      </w:r>
      <w:r w:rsidR="00AB39DD">
        <w:rPr>
          <w:sz w:val="18"/>
        </w:rPr>
        <w:tab/>
      </w:r>
      <w:r w:rsidR="00AB39DD">
        <w:rPr>
          <w:sz w:val="18"/>
        </w:rPr>
        <w:tab/>
      </w:r>
      <w:r w:rsidR="00AB39DD">
        <w:rPr>
          <w:sz w:val="18"/>
        </w:rPr>
        <w:tab/>
      </w:r>
      <w:r w:rsidR="00AB39DD">
        <w:rPr>
          <w:sz w:val="18"/>
        </w:rPr>
        <w:tab/>
      </w:r>
      <w:r w:rsidRPr="006C30BF">
        <w:rPr>
          <w:sz w:val="18"/>
        </w:rPr>
        <w:t xml:space="preserve"> ………...............................................................................</w:t>
      </w:r>
    </w:p>
    <w:p w:rsidR="006B566C" w:rsidRPr="006C30BF" w:rsidRDefault="006B566C" w:rsidP="00AB39DD">
      <w:pPr>
        <w:ind w:left="6946"/>
        <w:jc w:val="center"/>
        <w:rPr>
          <w:sz w:val="16"/>
        </w:rPr>
      </w:pPr>
      <w:r w:rsidRPr="006C30BF">
        <w:rPr>
          <w:sz w:val="16"/>
        </w:rPr>
        <w:t>(podpis i  pieczęć osób wskazanych w dokumencie</w:t>
      </w:r>
    </w:p>
    <w:p w:rsidR="006B566C" w:rsidRPr="006C30BF" w:rsidRDefault="006B566C" w:rsidP="00AB39DD">
      <w:pPr>
        <w:ind w:left="6946"/>
        <w:jc w:val="center"/>
        <w:rPr>
          <w:sz w:val="16"/>
        </w:rPr>
      </w:pPr>
      <w:r w:rsidRPr="006C30BF">
        <w:rPr>
          <w:sz w:val="16"/>
        </w:rPr>
        <w:t>uprawniającym do występowania w obrocie prawny lub</w:t>
      </w:r>
    </w:p>
    <w:p w:rsidR="00AB39DD" w:rsidRDefault="006B566C" w:rsidP="00AB39DD">
      <w:pPr>
        <w:ind w:left="6946"/>
        <w:jc w:val="center"/>
        <w:rPr>
          <w:sz w:val="16"/>
        </w:rPr>
        <w:sectPr w:rsidR="00AB39DD" w:rsidSect="006E4FDF">
          <w:pgSz w:w="15840" w:h="12240" w:orient="landscape"/>
          <w:pgMar w:top="1417" w:right="1417" w:bottom="1417" w:left="1417" w:header="709" w:footer="709" w:gutter="0"/>
          <w:cols w:space="708"/>
          <w:docGrid w:linePitch="326"/>
        </w:sectPr>
      </w:pPr>
      <w:r w:rsidRPr="006C30BF">
        <w:rPr>
          <w:sz w:val="16"/>
        </w:rPr>
        <w:t>posiadających pełnomocnictwo)</w:t>
      </w:r>
    </w:p>
    <w:p w:rsidR="00817EA7" w:rsidRPr="00AE32FC" w:rsidRDefault="00817EA7" w:rsidP="00817EA7">
      <w:pPr>
        <w:ind w:left="5954" w:hanging="2"/>
        <w:jc w:val="right"/>
        <w:rPr>
          <w:b/>
        </w:rPr>
      </w:pPr>
      <w:r w:rsidRPr="00AE32FC">
        <w:rPr>
          <w:b/>
        </w:rPr>
        <w:lastRenderedPageBreak/>
        <w:t xml:space="preserve">Załącznik nr </w:t>
      </w:r>
      <w:r>
        <w:rPr>
          <w:b/>
        </w:rPr>
        <w:t>8</w:t>
      </w:r>
    </w:p>
    <w:p w:rsidR="00817EA7" w:rsidRPr="00AE32FC" w:rsidRDefault="00817EA7" w:rsidP="00817EA7">
      <w:pPr>
        <w:spacing w:line="288" w:lineRule="auto"/>
        <w:textAlignment w:val="top"/>
        <w:rPr>
          <w:b/>
        </w:rPr>
      </w:pPr>
    </w:p>
    <w:p w:rsidR="00817EA7" w:rsidRPr="00AE32FC" w:rsidRDefault="00817EA7" w:rsidP="00817EA7">
      <w:pPr>
        <w:textAlignment w:val="top"/>
      </w:pPr>
      <w:r w:rsidRPr="00AE32FC">
        <w:t xml:space="preserve">     ..............................................                                                          ............... dn. ....................    </w:t>
      </w:r>
    </w:p>
    <w:p w:rsidR="00817EA7" w:rsidRPr="00AE32FC" w:rsidRDefault="00817EA7" w:rsidP="00817EA7">
      <w:pPr>
        <w:spacing w:line="288" w:lineRule="auto"/>
        <w:textAlignment w:val="top"/>
      </w:pPr>
      <w:r w:rsidRPr="00AE32FC">
        <w:t xml:space="preserve">          (pieczęć adresowa firmy Wykonawcy) </w:t>
      </w:r>
    </w:p>
    <w:p w:rsidR="00817EA7" w:rsidRPr="00AE32FC" w:rsidRDefault="00817EA7" w:rsidP="00817EA7">
      <w:pPr>
        <w:spacing w:line="288" w:lineRule="auto"/>
        <w:jc w:val="center"/>
        <w:textAlignment w:val="top"/>
      </w:pPr>
    </w:p>
    <w:p w:rsidR="00817EA7" w:rsidRPr="006B566C" w:rsidRDefault="00817EA7" w:rsidP="00817EA7">
      <w:pPr>
        <w:pStyle w:val="Akapitzlist"/>
        <w:jc w:val="center"/>
        <w:rPr>
          <w:rFonts w:ascii="Times New Roman" w:hAnsi="Times New Roman"/>
          <w:b/>
          <w:bCs/>
          <w:sz w:val="28"/>
          <w:szCs w:val="28"/>
        </w:rPr>
      </w:pPr>
      <w:r w:rsidRPr="006B566C">
        <w:rPr>
          <w:rFonts w:ascii="Times New Roman" w:hAnsi="Times New Roman"/>
          <w:b/>
          <w:bCs/>
          <w:sz w:val="28"/>
          <w:szCs w:val="28"/>
        </w:rPr>
        <w:t>W</w:t>
      </w:r>
      <w:r w:rsidRPr="006B566C">
        <w:rPr>
          <w:rFonts w:ascii="Times New Roman" w:hAnsi="Times New Roman"/>
          <w:b/>
          <w:sz w:val="28"/>
          <w:szCs w:val="28"/>
        </w:rPr>
        <w:t>ykaz usług</w:t>
      </w:r>
    </w:p>
    <w:p w:rsidR="00817EA7" w:rsidRPr="00FA72ED" w:rsidRDefault="00817EA7" w:rsidP="00817EA7">
      <w:pPr>
        <w:jc w:val="both"/>
        <w:rPr>
          <w:sz w:val="22"/>
          <w:szCs w:val="22"/>
        </w:rPr>
      </w:pPr>
      <w:r w:rsidRPr="00FA72ED">
        <w:rPr>
          <w:sz w:val="22"/>
          <w:szCs w:val="22"/>
        </w:rPr>
        <w:t>Na potrzeby postępowania o udzielenie zamówienia publicznego na</w:t>
      </w:r>
      <w:r>
        <w:rPr>
          <w:b/>
          <w:sz w:val="22"/>
          <w:szCs w:val="22"/>
        </w:rPr>
        <w:t xml:space="preserve"> </w:t>
      </w:r>
      <w:r w:rsidRPr="00AB39DD">
        <w:rPr>
          <w:b/>
          <w:sz w:val="22"/>
          <w:szCs w:val="22"/>
        </w:rPr>
        <w:t>„ochronę fizyczną Rejonowej Bazy Zaopatrzenia Medycznego” znak sprawy: 86/WAO/2017</w:t>
      </w:r>
      <w:r w:rsidRPr="00FA72ED">
        <w:rPr>
          <w:b/>
          <w:sz w:val="22"/>
          <w:szCs w:val="22"/>
        </w:rPr>
        <w:t xml:space="preserve">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817EA7" w:rsidRDefault="00817EA7" w:rsidP="00817EA7"/>
    <w:p w:rsidR="00817EA7" w:rsidRDefault="00817EA7" w:rsidP="00817EA7"/>
    <w:p w:rsidR="00817EA7" w:rsidRDefault="00817EA7" w:rsidP="00817EA7">
      <w:pPr>
        <w:jc w:val="center"/>
        <w:rPr>
          <w:sz w:val="22"/>
          <w:szCs w:val="22"/>
        </w:rPr>
      </w:pPr>
      <w:r>
        <w:rPr>
          <w:b/>
          <w:sz w:val="22"/>
          <w:szCs w:val="22"/>
        </w:rPr>
        <w:t>OŚWIADCZAM(Y), ŻE:</w:t>
      </w:r>
      <w:r>
        <w:rPr>
          <w:sz w:val="22"/>
          <w:szCs w:val="22"/>
        </w:rPr>
        <w:t xml:space="preserve">                               </w:t>
      </w:r>
    </w:p>
    <w:p w:rsidR="00817EA7" w:rsidRDefault="00817EA7" w:rsidP="00817EA7">
      <w:pPr>
        <w:rPr>
          <w:sz w:val="22"/>
          <w:szCs w:val="22"/>
        </w:rPr>
      </w:pPr>
      <w:r>
        <w:rPr>
          <w:sz w:val="22"/>
          <w:szCs w:val="22"/>
        </w:rPr>
        <w:t xml:space="preserve">                                      </w:t>
      </w:r>
    </w:p>
    <w:p w:rsidR="00817EA7" w:rsidRDefault="00817EA7" w:rsidP="00817EA7">
      <w:pPr>
        <w:jc w:val="both"/>
        <w:rPr>
          <w:sz w:val="22"/>
          <w:szCs w:val="22"/>
        </w:rPr>
      </w:pPr>
    </w:p>
    <w:p w:rsidR="00817EA7" w:rsidRPr="006B566C" w:rsidRDefault="00817EA7" w:rsidP="00817EA7">
      <w:pPr>
        <w:jc w:val="both"/>
        <w:rPr>
          <w:bCs/>
        </w:rPr>
      </w:pPr>
      <w:r w:rsidRPr="006B566C">
        <w:t xml:space="preserve">wykonałem(wykonaliśmy) co najmniej </w:t>
      </w:r>
      <w:r>
        <w:t>dwie</w:t>
      </w:r>
      <w:r w:rsidRPr="006B566C">
        <w:t xml:space="preserve"> </w:t>
      </w:r>
      <w:r>
        <w:rPr>
          <w:bCs/>
        </w:rPr>
        <w:t>usługi polegające</w:t>
      </w:r>
      <w:r w:rsidRPr="006B566C">
        <w:rPr>
          <w:bCs/>
        </w:rPr>
        <w:t xml:space="preserve"> na </w:t>
      </w:r>
      <w:r w:rsidRPr="00787729">
        <w:rPr>
          <w:bCs/>
        </w:rPr>
        <w:t>świadczeni</w:t>
      </w:r>
      <w:r>
        <w:rPr>
          <w:bCs/>
        </w:rPr>
        <w:t>u</w:t>
      </w:r>
      <w:r w:rsidRPr="00787729">
        <w:rPr>
          <w:bCs/>
        </w:rPr>
        <w:t xml:space="preserve"> usług </w:t>
      </w:r>
      <w:r>
        <w:rPr>
          <w:bCs/>
        </w:rPr>
        <w:t xml:space="preserve">ochrony osób i mienia </w:t>
      </w:r>
      <w:r w:rsidRPr="003218D2">
        <w:rPr>
          <w:bCs/>
        </w:rPr>
        <w:t>(należy wykazać udział co najmniej 15 pracowników ochrony, w ramach jednej usługi)</w:t>
      </w:r>
      <w:r w:rsidRPr="006B566C">
        <w:rPr>
          <w:bCs/>
        </w:rPr>
        <w:t xml:space="preserve"> w okresie ostatnich 3 (lat) lat przed terminem składania ofert, a jeżeli okres prowadzenia działalności jest krótszy - w tym okresie, o wartości nie mniejszej niż 100 000,00 PLN (słownie</w:t>
      </w:r>
      <w:r>
        <w:rPr>
          <w:bCs/>
        </w:rPr>
        <w:t>: sto tysięcy</w:t>
      </w:r>
      <w:r w:rsidRPr="006B566C">
        <w:rPr>
          <w:bCs/>
        </w:rPr>
        <w:t xml:space="preserve"> złotych</w:t>
      </w:r>
      <w:r>
        <w:rPr>
          <w:bCs/>
        </w:rPr>
        <w:t>, 00/100</w:t>
      </w:r>
      <w:r w:rsidRPr="006B566C">
        <w:rPr>
          <w:bCs/>
        </w:rPr>
        <w:t>) brutto.</w:t>
      </w:r>
    </w:p>
    <w:p w:rsidR="00817EA7" w:rsidRDefault="00817EA7" w:rsidP="00817EA7">
      <w:pPr>
        <w:pStyle w:val="Akapitzlist"/>
        <w:jc w:val="both"/>
        <w:rPr>
          <w:bCs/>
        </w:rPr>
      </w:pPr>
    </w:p>
    <w:p w:rsidR="00817EA7" w:rsidRDefault="00817EA7" w:rsidP="00817EA7">
      <w:pPr>
        <w:pStyle w:val="Akapitzlist"/>
        <w:jc w:val="both"/>
        <w:rPr>
          <w:bCs/>
        </w:rPr>
      </w:pPr>
    </w:p>
    <w:p w:rsidR="00817EA7" w:rsidRPr="006B566C" w:rsidRDefault="00817EA7" w:rsidP="00817EA7">
      <w:pPr>
        <w:pStyle w:val="Akapitzlist"/>
        <w:jc w:val="center"/>
        <w:rPr>
          <w:rFonts w:ascii="Times New Roman" w:hAnsi="Times New Roman"/>
          <w:bCs/>
          <w:sz w:val="24"/>
          <w:szCs w:val="24"/>
        </w:rPr>
      </w:pPr>
      <w:r w:rsidRPr="006B566C">
        <w:rPr>
          <w:rFonts w:ascii="Times New Roman" w:hAnsi="Times New Roman"/>
          <w:bCs/>
          <w:sz w:val="24"/>
          <w:szCs w:val="24"/>
        </w:rPr>
        <w:t>W</w:t>
      </w:r>
      <w:r w:rsidRPr="006B566C">
        <w:rPr>
          <w:rFonts w:ascii="Times New Roman" w:hAnsi="Times New Roman"/>
          <w:sz w:val="24"/>
          <w:szCs w:val="24"/>
        </w:rPr>
        <w:t>ykaz usług</w:t>
      </w:r>
    </w:p>
    <w:p w:rsidR="00817EA7" w:rsidRDefault="00817EA7" w:rsidP="00817EA7">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2376"/>
        <w:gridCol w:w="1507"/>
        <w:gridCol w:w="1549"/>
        <w:gridCol w:w="1814"/>
        <w:gridCol w:w="1815"/>
      </w:tblGrid>
      <w:tr w:rsidR="003218D2" w:rsidRPr="00817EA7" w:rsidTr="003218D2">
        <w:trPr>
          <w:cantSplit/>
          <w:trHeight w:val="513"/>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3218D2" w:rsidRPr="00817EA7" w:rsidRDefault="003218D2" w:rsidP="00817EA7">
            <w:pPr>
              <w:jc w:val="center"/>
              <w:rPr>
                <w:b/>
                <w:sz w:val="20"/>
                <w:szCs w:val="20"/>
              </w:rPr>
            </w:pPr>
            <w:r w:rsidRPr="00817EA7">
              <w:rPr>
                <w:b/>
                <w:sz w:val="20"/>
                <w:szCs w:val="20"/>
              </w:rPr>
              <w:t>L.p.</w:t>
            </w:r>
          </w:p>
        </w:tc>
        <w:tc>
          <w:tcPr>
            <w:tcW w:w="1247" w:type="pct"/>
            <w:tcBorders>
              <w:top w:val="single" w:sz="4" w:space="0" w:color="auto"/>
              <w:left w:val="single" w:sz="4" w:space="0" w:color="auto"/>
              <w:bottom w:val="single" w:sz="4" w:space="0" w:color="auto"/>
              <w:right w:val="single" w:sz="4" w:space="0" w:color="auto"/>
            </w:tcBorders>
            <w:vAlign w:val="center"/>
            <w:hideMark/>
          </w:tcPr>
          <w:p w:rsidR="003218D2" w:rsidRPr="00817EA7" w:rsidRDefault="003218D2" w:rsidP="00817EA7">
            <w:pPr>
              <w:jc w:val="center"/>
              <w:rPr>
                <w:b/>
                <w:sz w:val="20"/>
                <w:szCs w:val="20"/>
              </w:rPr>
            </w:pPr>
            <w:r w:rsidRPr="00817EA7">
              <w:rPr>
                <w:b/>
                <w:sz w:val="20"/>
                <w:szCs w:val="20"/>
              </w:rPr>
              <w:t>Przedmiot</w:t>
            </w:r>
          </w:p>
        </w:tc>
        <w:tc>
          <w:tcPr>
            <w:tcW w:w="792" w:type="pct"/>
            <w:tcBorders>
              <w:top w:val="single" w:sz="4" w:space="0" w:color="auto"/>
              <w:left w:val="single" w:sz="4" w:space="0" w:color="auto"/>
              <w:bottom w:val="single" w:sz="4" w:space="0" w:color="auto"/>
              <w:right w:val="single" w:sz="4" w:space="0" w:color="auto"/>
            </w:tcBorders>
            <w:vAlign w:val="center"/>
            <w:hideMark/>
          </w:tcPr>
          <w:p w:rsidR="003218D2" w:rsidRPr="00817EA7" w:rsidRDefault="003218D2" w:rsidP="00817EA7">
            <w:pPr>
              <w:jc w:val="center"/>
              <w:rPr>
                <w:b/>
                <w:sz w:val="20"/>
                <w:szCs w:val="20"/>
              </w:rPr>
            </w:pPr>
            <w:r w:rsidRPr="00817EA7">
              <w:rPr>
                <w:b/>
                <w:sz w:val="20"/>
                <w:szCs w:val="20"/>
              </w:rPr>
              <w:t>Wartość</w:t>
            </w:r>
          </w:p>
        </w:tc>
        <w:tc>
          <w:tcPr>
            <w:tcW w:w="814" w:type="pct"/>
            <w:tcBorders>
              <w:top w:val="single" w:sz="4" w:space="0" w:color="auto"/>
              <w:left w:val="single" w:sz="4" w:space="0" w:color="auto"/>
              <w:bottom w:val="single" w:sz="4" w:space="0" w:color="auto"/>
              <w:right w:val="single" w:sz="4" w:space="0" w:color="auto"/>
            </w:tcBorders>
            <w:vAlign w:val="center"/>
            <w:hideMark/>
          </w:tcPr>
          <w:p w:rsidR="003218D2" w:rsidRPr="00817EA7" w:rsidRDefault="003218D2" w:rsidP="00817EA7">
            <w:pPr>
              <w:jc w:val="center"/>
              <w:rPr>
                <w:b/>
                <w:sz w:val="20"/>
                <w:szCs w:val="20"/>
              </w:rPr>
            </w:pPr>
            <w:r w:rsidRPr="00817EA7">
              <w:rPr>
                <w:b/>
                <w:sz w:val="20"/>
                <w:szCs w:val="20"/>
              </w:rPr>
              <w:t>Data wykonania</w:t>
            </w:r>
          </w:p>
        </w:tc>
        <w:tc>
          <w:tcPr>
            <w:tcW w:w="953"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b/>
                <w:sz w:val="20"/>
                <w:szCs w:val="20"/>
              </w:rPr>
            </w:pPr>
            <w:r>
              <w:rPr>
                <w:b/>
                <w:sz w:val="20"/>
                <w:szCs w:val="20"/>
              </w:rPr>
              <w:t>Ilość pracowników ochrony skierowanych do wykonania usługi</w:t>
            </w:r>
          </w:p>
        </w:tc>
        <w:tc>
          <w:tcPr>
            <w:tcW w:w="953" w:type="pct"/>
            <w:tcBorders>
              <w:top w:val="single" w:sz="4" w:space="0" w:color="auto"/>
              <w:left w:val="single" w:sz="4" w:space="0" w:color="auto"/>
              <w:bottom w:val="single" w:sz="4" w:space="0" w:color="auto"/>
              <w:right w:val="single" w:sz="4" w:space="0" w:color="auto"/>
            </w:tcBorders>
            <w:vAlign w:val="center"/>
            <w:hideMark/>
          </w:tcPr>
          <w:p w:rsidR="003218D2" w:rsidRPr="00817EA7" w:rsidRDefault="003218D2" w:rsidP="00817EA7">
            <w:pPr>
              <w:jc w:val="center"/>
              <w:rPr>
                <w:b/>
                <w:sz w:val="20"/>
                <w:szCs w:val="20"/>
              </w:rPr>
            </w:pPr>
            <w:r w:rsidRPr="00817EA7">
              <w:rPr>
                <w:b/>
                <w:sz w:val="20"/>
                <w:szCs w:val="20"/>
              </w:rPr>
              <w:t>Podmiot na rzecz którego usługa została wykonana</w:t>
            </w:r>
          </w:p>
        </w:tc>
      </w:tr>
      <w:tr w:rsidR="003218D2" w:rsidRPr="00817EA7" w:rsidTr="003218D2">
        <w:trPr>
          <w:cantSplit/>
          <w:trHeight w:val="315"/>
          <w:jc w:val="center"/>
        </w:trPr>
        <w:tc>
          <w:tcPr>
            <w:tcW w:w="241" w:type="pct"/>
            <w:tcBorders>
              <w:top w:val="single" w:sz="4" w:space="0" w:color="auto"/>
              <w:left w:val="single" w:sz="4" w:space="0" w:color="auto"/>
              <w:bottom w:val="single" w:sz="4" w:space="0" w:color="auto"/>
              <w:right w:val="single" w:sz="4" w:space="0" w:color="auto"/>
            </w:tcBorders>
            <w:hideMark/>
          </w:tcPr>
          <w:p w:rsidR="003218D2" w:rsidRPr="00817EA7" w:rsidRDefault="003218D2" w:rsidP="00817EA7">
            <w:pPr>
              <w:jc w:val="center"/>
              <w:rPr>
                <w:sz w:val="20"/>
                <w:szCs w:val="20"/>
              </w:rPr>
            </w:pPr>
            <w:r w:rsidRPr="00817EA7">
              <w:rPr>
                <w:sz w:val="20"/>
                <w:szCs w:val="20"/>
              </w:rPr>
              <w:t>1.</w:t>
            </w:r>
          </w:p>
        </w:tc>
        <w:tc>
          <w:tcPr>
            <w:tcW w:w="1247"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r>
      <w:tr w:rsidR="003218D2" w:rsidRPr="00817EA7" w:rsidTr="003218D2">
        <w:trPr>
          <w:cantSplit/>
          <w:trHeight w:val="315"/>
          <w:jc w:val="center"/>
        </w:trPr>
        <w:tc>
          <w:tcPr>
            <w:tcW w:w="241" w:type="pct"/>
            <w:tcBorders>
              <w:top w:val="single" w:sz="4" w:space="0" w:color="auto"/>
              <w:left w:val="single" w:sz="4" w:space="0" w:color="auto"/>
              <w:bottom w:val="single" w:sz="4" w:space="0" w:color="auto"/>
              <w:right w:val="single" w:sz="4" w:space="0" w:color="auto"/>
            </w:tcBorders>
            <w:hideMark/>
          </w:tcPr>
          <w:p w:rsidR="003218D2" w:rsidRPr="00817EA7" w:rsidRDefault="003218D2" w:rsidP="00817EA7">
            <w:pPr>
              <w:jc w:val="center"/>
              <w:rPr>
                <w:sz w:val="20"/>
                <w:szCs w:val="20"/>
              </w:rPr>
            </w:pPr>
            <w:r w:rsidRPr="00817EA7">
              <w:rPr>
                <w:sz w:val="20"/>
                <w:szCs w:val="20"/>
              </w:rPr>
              <w:t>2.</w:t>
            </w:r>
          </w:p>
        </w:tc>
        <w:tc>
          <w:tcPr>
            <w:tcW w:w="1247"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r>
      <w:tr w:rsidR="003218D2" w:rsidRPr="00817EA7" w:rsidTr="003218D2">
        <w:trPr>
          <w:cantSplit/>
          <w:trHeight w:val="315"/>
          <w:jc w:val="center"/>
        </w:trPr>
        <w:tc>
          <w:tcPr>
            <w:tcW w:w="241" w:type="pct"/>
            <w:tcBorders>
              <w:top w:val="single" w:sz="4" w:space="0" w:color="auto"/>
              <w:left w:val="single" w:sz="4" w:space="0" w:color="auto"/>
              <w:bottom w:val="single" w:sz="4" w:space="0" w:color="auto"/>
              <w:right w:val="single" w:sz="4" w:space="0" w:color="auto"/>
            </w:tcBorders>
            <w:hideMark/>
          </w:tcPr>
          <w:p w:rsidR="003218D2" w:rsidRPr="00817EA7" w:rsidRDefault="003218D2" w:rsidP="00817EA7">
            <w:pPr>
              <w:jc w:val="center"/>
              <w:rPr>
                <w:sz w:val="20"/>
                <w:szCs w:val="20"/>
              </w:rPr>
            </w:pPr>
            <w:r w:rsidRPr="00817EA7">
              <w:rPr>
                <w:sz w:val="20"/>
                <w:szCs w:val="20"/>
              </w:rPr>
              <w:t>…</w:t>
            </w:r>
          </w:p>
        </w:tc>
        <w:tc>
          <w:tcPr>
            <w:tcW w:w="1247"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3218D2" w:rsidRPr="00817EA7" w:rsidRDefault="003218D2" w:rsidP="00817EA7">
            <w:pPr>
              <w:jc w:val="center"/>
              <w:rPr>
                <w:sz w:val="20"/>
                <w:szCs w:val="20"/>
              </w:rPr>
            </w:pPr>
          </w:p>
        </w:tc>
      </w:tr>
    </w:tbl>
    <w:p w:rsidR="00817EA7" w:rsidRDefault="00817EA7" w:rsidP="00817EA7">
      <w:pPr>
        <w:pStyle w:val="Tekstpodstawowy2"/>
        <w:rPr>
          <w:rFonts w:ascii="Arial" w:hAnsi="Arial" w:cs="Arial"/>
          <w:sz w:val="22"/>
          <w:szCs w:val="22"/>
        </w:rPr>
      </w:pPr>
    </w:p>
    <w:p w:rsidR="00817EA7" w:rsidRPr="00D71585" w:rsidRDefault="00817EA7" w:rsidP="00817EA7">
      <w:pPr>
        <w:rPr>
          <w:b/>
        </w:rPr>
      </w:pPr>
      <w:r w:rsidRPr="00D71585">
        <w:rPr>
          <w:b/>
        </w:rPr>
        <w:t>Do wykazu należy załączyć dokumenty</w:t>
      </w:r>
      <w:r>
        <w:rPr>
          <w:b/>
        </w:rPr>
        <w:t>/dowody</w:t>
      </w:r>
      <w:r w:rsidRPr="00D71585">
        <w:rPr>
          <w:b/>
        </w:rPr>
        <w:t xml:space="preserve"> potwierdzające, że wymienione w wykazie usługi  zostały wykonane należycie</w:t>
      </w:r>
    </w:p>
    <w:p w:rsidR="00817EA7" w:rsidRDefault="00817EA7" w:rsidP="00817EA7">
      <w:pPr>
        <w:rPr>
          <w:sz w:val="20"/>
          <w:szCs w:val="20"/>
        </w:rPr>
      </w:pPr>
    </w:p>
    <w:p w:rsidR="00817EA7" w:rsidRDefault="00817EA7" w:rsidP="00817EA7">
      <w:pPr>
        <w:rPr>
          <w:sz w:val="20"/>
          <w:szCs w:val="20"/>
        </w:rPr>
      </w:pPr>
    </w:p>
    <w:p w:rsidR="00817EA7" w:rsidRDefault="00817EA7" w:rsidP="00817EA7">
      <w:pPr>
        <w:rPr>
          <w:sz w:val="20"/>
          <w:szCs w:val="20"/>
        </w:rPr>
      </w:pPr>
    </w:p>
    <w:p w:rsidR="00817EA7" w:rsidRPr="006C30BF" w:rsidRDefault="00817EA7" w:rsidP="00817EA7">
      <w:pPr>
        <w:textAlignment w:val="top"/>
      </w:pPr>
      <w:r w:rsidRPr="006C30BF">
        <w:rPr>
          <w:sz w:val="18"/>
        </w:rPr>
        <w:t>……………….…dnia……………                                              ………...............................................................................</w:t>
      </w:r>
    </w:p>
    <w:p w:rsidR="00817EA7" w:rsidRPr="006C30BF" w:rsidRDefault="00817EA7" w:rsidP="00817EA7">
      <w:pPr>
        <w:rPr>
          <w:sz w:val="16"/>
        </w:rPr>
      </w:pPr>
      <w:r w:rsidRPr="006C30BF">
        <w:rPr>
          <w:sz w:val="16"/>
        </w:rPr>
        <w:t xml:space="preserve">                                                                                                                            (podpis i  pieczęć osób wskazanych w dokumencie</w:t>
      </w:r>
    </w:p>
    <w:p w:rsidR="00817EA7" w:rsidRPr="006C30BF" w:rsidRDefault="00817EA7" w:rsidP="00817EA7">
      <w:pPr>
        <w:rPr>
          <w:sz w:val="16"/>
        </w:rPr>
      </w:pPr>
      <w:r w:rsidRPr="006C30BF">
        <w:rPr>
          <w:sz w:val="16"/>
        </w:rPr>
        <w:t xml:space="preserve">                                                                                                                        uprawniającym do występowania w obrocie prawny lub </w:t>
      </w:r>
    </w:p>
    <w:p w:rsidR="00817EA7" w:rsidRDefault="00817EA7" w:rsidP="00817EA7">
      <w:r w:rsidRPr="006C30BF">
        <w:rPr>
          <w:sz w:val="16"/>
        </w:rPr>
        <w:t xml:space="preserve">                                                                                                                                         posiadających pełnomocnictwo)</w:t>
      </w:r>
    </w:p>
    <w:sectPr w:rsidR="00817EA7" w:rsidSect="00AB39DD">
      <w:pgSz w:w="12240" w:h="15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1C" w:rsidRDefault="005F661C">
      <w:r>
        <w:separator/>
      </w:r>
    </w:p>
  </w:endnote>
  <w:endnote w:type="continuationSeparator" w:id="0">
    <w:p w:rsidR="005F661C" w:rsidRDefault="005F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24" w:rsidRPr="00FD6805" w:rsidRDefault="00785F24" w:rsidP="000A1A39">
    <w:pPr>
      <w:pStyle w:val="Stopka"/>
      <w:jc w:val="right"/>
      <w:rPr>
        <w:sz w:val="20"/>
      </w:rPr>
    </w:pPr>
    <w:r>
      <w:rPr>
        <w:sz w:val="20"/>
      </w:rPr>
      <w:t>s</w:t>
    </w:r>
    <w:r w:rsidRPr="00FD6805">
      <w:rPr>
        <w:sz w:val="20"/>
      </w:rPr>
      <w:t>tr</w:t>
    </w:r>
    <w:r>
      <w:rPr>
        <w:sz w:val="20"/>
      </w:rPr>
      <w:t>.</w:t>
    </w:r>
    <w:r w:rsidRPr="00FD6805">
      <w:rPr>
        <w:bCs/>
        <w:sz w:val="20"/>
      </w:rPr>
      <w:fldChar w:fldCharType="begin"/>
    </w:r>
    <w:r w:rsidRPr="00FD6805">
      <w:rPr>
        <w:bCs/>
        <w:sz w:val="20"/>
      </w:rPr>
      <w:instrText>PAGE</w:instrText>
    </w:r>
    <w:r w:rsidRPr="00FD6805">
      <w:rPr>
        <w:bCs/>
        <w:sz w:val="20"/>
      </w:rPr>
      <w:fldChar w:fldCharType="separate"/>
    </w:r>
    <w:r w:rsidR="0054081A">
      <w:rPr>
        <w:bCs/>
        <w:noProof/>
        <w:sz w:val="20"/>
      </w:rPr>
      <w:t>8</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54081A">
      <w:rPr>
        <w:bCs/>
        <w:noProof/>
        <w:sz w:val="20"/>
      </w:rPr>
      <w:t>47</w:t>
    </w:r>
    <w:r>
      <w:rPr>
        <w:bCs/>
        <w:sz w:val="20"/>
      </w:rPr>
      <w:fldChar w:fldCharType="end"/>
    </w:r>
  </w:p>
  <w:p w:rsidR="00785F24" w:rsidRDefault="00785F24" w:rsidP="000A1A3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1C" w:rsidRDefault="005F661C">
      <w:r>
        <w:separator/>
      </w:r>
    </w:p>
  </w:footnote>
  <w:footnote w:type="continuationSeparator" w:id="0">
    <w:p w:rsidR="005F661C" w:rsidRDefault="005F661C">
      <w:r>
        <w:continuationSeparator/>
      </w:r>
    </w:p>
  </w:footnote>
  <w:footnote w:id="1">
    <w:p w:rsidR="00785F24" w:rsidRPr="002D2E6A" w:rsidRDefault="00785F24">
      <w:pPr>
        <w:pStyle w:val="Tekstprzypisudolnego"/>
        <w:rPr>
          <w:sz w:val="16"/>
          <w:szCs w:val="16"/>
        </w:rPr>
      </w:pPr>
      <w:r w:rsidRPr="008225A8">
        <w:rPr>
          <w:rStyle w:val="Odwoanieprzypisudolnego"/>
          <w:szCs w:val="16"/>
        </w:rPr>
        <w:footnoteRef/>
      </w:r>
      <w:r w:rsidRPr="002D2E6A">
        <w:rPr>
          <w:sz w:val="16"/>
          <w:szCs w:val="16"/>
        </w:rPr>
        <w:t>niewłaściwe skreślić</w:t>
      </w:r>
    </w:p>
  </w:footnote>
  <w:footnote w:id="2">
    <w:p w:rsidR="00785F24" w:rsidRPr="002D2E6A" w:rsidRDefault="00785F24">
      <w:pPr>
        <w:pStyle w:val="Tekstprzypisudolnego"/>
        <w:rPr>
          <w:sz w:val="16"/>
          <w:szCs w:val="16"/>
        </w:rPr>
      </w:pPr>
      <w:r w:rsidRPr="008225A8">
        <w:rPr>
          <w:rStyle w:val="Odwoanieprzypisudolnego"/>
          <w:sz w:val="22"/>
          <w:szCs w:val="16"/>
        </w:rPr>
        <w:footnoteRef/>
      </w:r>
      <w:r w:rsidRPr="002D2E6A">
        <w:rPr>
          <w:sz w:val="16"/>
          <w:szCs w:val="16"/>
        </w:rPr>
        <w:t>wypełnić w przypadku udziału podwykonawców</w:t>
      </w:r>
    </w:p>
  </w:footnote>
  <w:footnote w:id="3">
    <w:p w:rsidR="00785F24" w:rsidRPr="002D2E6A" w:rsidRDefault="00785F24">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785F24" w:rsidRPr="002D2E6A" w:rsidRDefault="00785F24">
      <w:pPr>
        <w:pStyle w:val="Tekstprzypisudolnego"/>
      </w:pPr>
      <w:r>
        <w:rPr>
          <w:rStyle w:val="Odwoanieprzypisudolnego"/>
        </w:rPr>
        <w:footnoteRef/>
      </w:r>
      <w:r w:rsidRPr="002D2E6A">
        <w:rPr>
          <w:sz w:val="16"/>
          <w:szCs w:val="16"/>
        </w:rPr>
        <w:t>niewłaściwe skreślić</w:t>
      </w:r>
    </w:p>
  </w:footnote>
  <w:footnote w:id="5">
    <w:p w:rsidR="00785F24" w:rsidRDefault="00785F24" w:rsidP="00E56A0E">
      <w:pPr>
        <w:pStyle w:val="Tekstprzypisudolnego"/>
      </w:pPr>
      <w:r>
        <w:rPr>
          <w:rStyle w:val="Odwoanieprzypisudolnego"/>
        </w:rPr>
        <w:footnoteRef/>
      </w:r>
      <w:r>
        <w:t xml:space="preserve"> niewłaściwe skreślić</w:t>
      </w:r>
    </w:p>
  </w:footnote>
  <w:footnote w:id="6">
    <w:p w:rsidR="00785F24" w:rsidRDefault="00785F24">
      <w:pPr>
        <w:pStyle w:val="Tekstprzypisudolnego"/>
      </w:pPr>
      <w:r>
        <w:rPr>
          <w:rStyle w:val="Odwoanieprzypisudolnego"/>
        </w:rPr>
        <w:footnoteRef/>
      </w:r>
      <w:r>
        <w:t xml:space="preserve"> Należy wpisać numer licencji pracownika ochrony fizycznej, stopień oraz organ wydający</w:t>
      </w:r>
    </w:p>
  </w:footnote>
  <w:footnote w:id="7">
    <w:p w:rsidR="00785F24" w:rsidRDefault="00785F24">
      <w:pPr>
        <w:pStyle w:val="Tekstprzypisudolnego"/>
      </w:pPr>
      <w:r w:rsidRPr="00E9254A">
        <w:rPr>
          <w:rStyle w:val="Odwoanieprzypisudolnego"/>
        </w:rPr>
        <w:footnoteRef/>
      </w:r>
      <w:r w:rsidRPr="00E9254A">
        <w:t xml:space="preserve"> Należy wpisać numer legitymacji osoby dopuszczonej do posiadania broni oraz organ wydający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3569D5"/>
    <w:multiLevelType w:val="hybridMultilevel"/>
    <w:tmpl w:val="6F2AF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EC6C20"/>
    <w:multiLevelType w:val="hybridMultilevel"/>
    <w:tmpl w:val="D9203B0E"/>
    <w:lvl w:ilvl="0" w:tplc="060671D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BE5F5D"/>
    <w:multiLevelType w:val="multilevel"/>
    <w:tmpl w:val="D952D4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7CA7103"/>
    <w:multiLevelType w:val="hybridMultilevel"/>
    <w:tmpl w:val="BE36B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8C401C9"/>
    <w:multiLevelType w:val="hybridMultilevel"/>
    <w:tmpl w:val="4CF4A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903712D"/>
    <w:multiLevelType w:val="hybridMultilevel"/>
    <w:tmpl w:val="521C66E4"/>
    <w:lvl w:ilvl="0" w:tplc="AF641DE6">
      <w:start w:val="1"/>
      <w:numFmt w:val="bullet"/>
      <w:lvlText w:val=""/>
      <w:lvlJc w:val="left"/>
      <w:pPr>
        <w:ind w:left="1866" w:hanging="360"/>
      </w:pPr>
      <w:rPr>
        <w:rFonts w:ascii="Symbol" w:hAnsi="Symbol" w:hint="default"/>
        <w:sz w:val="16"/>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E2D0674"/>
    <w:multiLevelType w:val="hybridMultilevel"/>
    <w:tmpl w:val="CD666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1B59B4"/>
    <w:multiLevelType w:val="hybridMultilevel"/>
    <w:tmpl w:val="D840A6B4"/>
    <w:lvl w:ilvl="0" w:tplc="F9EEAF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2B144BA"/>
    <w:multiLevelType w:val="multilevel"/>
    <w:tmpl w:val="DF30B6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2BA0F20"/>
    <w:multiLevelType w:val="hybridMultilevel"/>
    <w:tmpl w:val="F5649F44"/>
    <w:lvl w:ilvl="0" w:tplc="C43A72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91D256B"/>
    <w:multiLevelType w:val="hybridMultilevel"/>
    <w:tmpl w:val="4950E4EC"/>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2">
    <w:nsid w:val="1A444A92"/>
    <w:multiLevelType w:val="hybridMultilevel"/>
    <w:tmpl w:val="1FA0A19E"/>
    <w:lvl w:ilvl="0" w:tplc="BF56C27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AEA3E6C"/>
    <w:multiLevelType w:val="hybridMultilevel"/>
    <w:tmpl w:val="02861B06"/>
    <w:lvl w:ilvl="0" w:tplc="036EE89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B235389"/>
    <w:multiLevelType w:val="hybridMultilevel"/>
    <w:tmpl w:val="D6DA2008"/>
    <w:lvl w:ilvl="0" w:tplc="B0AE8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A37895"/>
    <w:multiLevelType w:val="hybridMultilevel"/>
    <w:tmpl w:val="97FE7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20116E65"/>
    <w:multiLevelType w:val="hybridMultilevel"/>
    <w:tmpl w:val="C084222A"/>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8">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262475F"/>
    <w:multiLevelType w:val="hybridMultilevel"/>
    <w:tmpl w:val="F2204948"/>
    <w:lvl w:ilvl="0" w:tplc="C28CF31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3286691"/>
    <w:multiLevelType w:val="hybridMultilevel"/>
    <w:tmpl w:val="3086DF08"/>
    <w:lvl w:ilvl="0" w:tplc="5BD448D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3B4672"/>
    <w:multiLevelType w:val="hybridMultilevel"/>
    <w:tmpl w:val="9148F1C8"/>
    <w:lvl w:ilvl="0" w:tplc="EB6405DE">
      <w:start w:val="7"/>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7BB75CD"/>
    <w:multiLevelType w:val="hybridMultilevel"/>
    <w:tmpl w:val="4684BCD4"/>
    <w:lvl w:ilvl="0" w:tplc="BE14916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89220B4"/>
    <w:multiLevelType w:val="hybridMultilevel"/>
    <w:tmpl w:val="A7086FC6"/>
    <w:lvl w:ilvl="0" w:tplc="65E452F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7950B0"/>
    <w:multiLevelType w:val="hybridMultilevel"/>
    <w:tmpl w:val="89E8EE3E"/>
    <w:lvl w:ilvl="0" w:tplc="5BD448D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BE646C1"/>
    <w:multiLevelType w:val="hybridMultilevel"/>
    <w:tmpl w:val="1B88BA4C"/>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8">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9">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2FD707CE"/>
    <w:multiLevelType w:val="hybridMultilevel"/>
    <w:tmpl w:val="42087FAA"/>
    <w:lvl w:ilvl="0" w:tplc="826A7A82">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B871B4"/>
    <w:multiLevelType w:val="hybridMultilevel"/>
    <w:tmpl w:val="11EAC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nsid w:val="34DE569A"/>
    <w:multiLevelType w:val="hybridMultilevel"/>
    <w:tmpl w:val="42BEBF60"/>
    <w:lvl w:ilvl="0" w:tplc="B77A7CF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4B79C1"/>
    <w:multiLevelType w:val="hybridMultilevel"/>
    <w:tmpl w:val="4A40F040"/>
    <w:lvl w:ilvl="0" w:tplc="D9AAFC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7A08FE"/>
    <w:multiLevelType w:val="hybridMultilevel"/>
    <w:tmpl w:val="45F8BCCC"/>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8">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C5693F"/>
    <w:multiLevelType w:val="hybridMultilevel"/>
    <w:tmpl w:val="C602E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3BD793B"/>
    <w:multiLevelType w:val="hybridMultilevel"/>
    <w:tmpl w:val="5E5A0928"/>
    <w:lvl w:ilvl="0" w:tplc="A24CB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D51046"/>
    <w:multiLevelType w:val="hybridMultilevel"/>
    <w:tmpl w:val="22068432"/>
    <w:lvl w:ilvl="0" w:tplc="D0FABF48">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D531C2"/>
    <w:multiLevelType w:val="hybridMultilevel"/>
    <w:tmpl w:val="26C4BA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712AB85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0A65C0"/>
    <w:multiLevelType w:val="hybridMultilevel"/>
    <w:tmpl w:val="C0588A40"/>
    <w:lvl w:ilvl="0" w:tplc="4428FD20">
      <w:start w:val="1"/>
      <w:numFmt w:val="decimal"/>
      <w:lvlText w:val="%1."/>
      <w:lvlJc w:val="left"/>
      <w:pPr>
        <w:ind w:left="72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BA959AD"/>
    <w:multiLevelType w:val="hybridMultilevel"/>
    <w:tmpl w:val="3A8A419C"/>
    <w:lvl w:ilvl="0" w:tplc="5086992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523F0E86"/>
    <w:multiLevelType w:val="hybridMultilevel"/>
    <w:tmpl w:val="30082D80"/>
    <w:lvl w:ilvl="0" w:tplc="5B96EF1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45A44AB"/>
    <w:multiLevelType w:val="hybridMultilevel"/>
    <w:tmpl w:val="1CC87242"/>
    <w:lvl w:ilvl="0" w:tplc="D6D8C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6C2770"/>
    <w:multiLevelType w:val="hybridMultilevel"/>
    <w:tmpl w:val="55F64C74"/>
    <w:lvl w:ilvl="0" w:tplc="55262D2E">
      <w:start w:val="4"/>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2E247D"/>
    <w:multiLevelType w:val="hybridMultilevel"/>
    <w:tmpl w:val="2158B894"/>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65">
    <w:nsid w:val="5C4872EA"/>
    <w:multiLevelType w:val="hybridMultilevel"/>
    <w:tmpl w:val="92CAC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67">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68">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FB314DF"/>
    <w:multiLevelType w:val="hybridMultilevel"/>
    <w:tmpl w:val="DCA437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60E50551"/>
    <w:multiLevelType w:val="hybridMultilevel"/>
    <w:tmpl w:val="59B2698A"/>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2AC1EA1"/>
    <w:multiLevelType w:val="hybridMultilevel"/>
    <w:tmpl w:val="992465E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nsid w:val="632560CE"/>
    <w:multiLevelType w:val="hybridMultilevel"/>
    <w:tmpl w:val="11065F70"/>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5">
    <w:nsid w:val="64822699"/>
    <w:multiLevelType w:val="hybridMultilevel"/>
    <w:tmpl w:val="BB30A208"/>
    <w:lvl w:ilvl="0" w:tplc="04150011">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76">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B161D1"/>
    <w:multiLevelType w:val="hybridMultilevel"/>
    <w:tmpl w:val="644C2C1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1">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7E1C8C"/>
    <w:multiLevelType w:val="hybridMultilevel"/>
    <w:tmpl w:val="49EC4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AF01BD"/>
    <w:multiLevelType w:val="hybridMultilevel"/>
    <w:tmpl w:val="1C229DFA"/>
    <w:lvl w:ilvl="0" w:tplc="01D808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86">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nsid w:val="70E83AE4"/>
    <w:multiLevelType w:val="hybridMultilevel"/>
    <w:tmpl w:val="6568DBA0"/>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88">
    <w:nsid w:val="72AB48DA"/>
    <w:multiLevelType w:val="hybridMultilevel"/>
    <w:tmpl w:val="95FC680A"/>
    <w:lvl w:ilvl="0" w:tplc="419686DE">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nsid w:val="74221A7C"/>
    <w:multiLevelType w:val="hybridMultilevel"/>
    <w:tmpl w:val="7D9660EC"/>
    <w:lvl w:ilvl="0" w:tplc="3EA4803C">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1">
    <w:nsid w:val="74720287"/>
    <w:multiLevelType w:val="hybridMultilevel"/>
    <w:tmpl w:val="2A127122"/>
    <w:lvl w:ilvl="0" w:tplc="48E604F8">
      <w:start w:val="3"/>
      <w:numFmt w:val="decimal"/>
      <w:lvlText w:val="%1)"/>
      <w:lvlJc w:val="left"/>
      <w:pPr>
        <w:ind w:left="136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3">
    <w:nsid w:val="75093BF1"/>
    <w:multiLevelType w:val="singleLevel"/>
    <w:tmpl w:val="A80C7290"/>
    <w:styleLink w:val="WW8Num29132"/>
    <w:lvl w:ilvl="0">
      <w:numFmt w:val="bullet"/>
      <w:lvlText w:val="-"/>
      <w:lvlJc w:val="left"/>
      <w:pPr>
        <w:tabs>
          <w:tab w:val="num" w:pos="360"/>
        </w:tabs>
        <w:ind w:left="360" w:hanging="360"/>
      </w:pPr>
    </w:lvl>
  </w:abstractNum>
  <w:abstractNum w:abstractNumId="94">
    <w:nsid w:val="76A97575"/>
    <w:multiLevelType w:val="hybridMultilevel"/>
    <w:tmpl w:val="BC000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77652121"/>
    <w:multiLevelType w:val="hybridMultilevel"/>
    <w:tmpl w:val="64544662"/>
    <w:lvl w:ilvl="0" w:tplc="AFA49D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8AE0EE5"/>
    <w:multiLevelType w:val="hybridMultilevel"/>
    <w:tmpl w:val="2A347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95A3499"/>
    <w:multiLevelType w:val="hybridMultilevel"/>
    <w:tmpl w:val="7EBC6DE2"/>
    <w:lvl w:ilvl="0" w:tplc="F6B8A0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DC4700"/>
    <w:multiLevelType w:val="singleLevel"/>
    <w:tmpl w:val="C866AD4E"/>
    <w:styleLink w:val="WW8Num2912123"/>
    <w:lvl w:ilvl="0">
      <w:start w:val="1"/>
      <w:numFmt w:val="decimal"/>
      <w:lvlText w:val="%1)"/>
      <w:lvlJc w:val="left"/>
      <w:pPr>
        <w:ind w:left="1146" w:hanging="360"/>
      </w:pPr>
      <w:rPr>
        <w:i w:val="0"/>
      </w:rPr>
    </w:lvl>
  </w:abstractNum>
  <w:abstractNum w:abstractNumId="100">
    <w:nsid w:val="7D241556"/>
    <w:multiLevelType w:val="hybridMultilevel"/>
    <w:tmpl w:val="2098F020"/>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1">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ED74F59"/>
    <w:multiLevelType w:val="hybridMultilevel"/>
    <w:tmpl w:val="8B92CF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50"/>
  </w:num>
  <w:num w:numId="2">
    <w:abstractNumId w:val="69"/>
  </w:num>
  <w:num w:numId="3">
    <w:abstractNumId w:val="9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47"/>
  </w:num>
  <w:num w:numId="7">
    <w:abstractNumId w:val="68"/>
  </w:num>
  <w:num w:numId="8">
    <w:abstractNumId w:val="42"/>
  </w:num>
  <w:num w:numId="9">
    <w:abstractNumId w:val="67"/>
  </w:num>
  <w:num w:numId="10">
    <w:abstractNumId w:val="75"/>
  </w:num>
  <w:num w:numId="11">
    <w:abstractNumId w:val="61"/>
  </w:num>
  <w:num w:numId="12">
    <w:abstractNumId w:val="55"/>
  </w:num>
  <w:num w:numId="13">
    <w:abstractNumId w:val="6"/>
  </w:num>
  <w:num w:numId="14">
    <w:abstractNumId w:val="35"/>
  </w:num>
  <w:num w:numId="15">
    <w:abstractNumId w:val="19"/>
  </w:num>
  <w:num w:numId="16">
    <w:abstractNumId w:val="95"/>
  </w:num>
  <w:num w:numId="17">
    <w:abstractNumId w:val="79"/>
  </w:num>
  <w:num w:numId="18">
    <w:abstractNumId w:val="18"/>
  </w:num>
  <w:num w:numId="19">
    <w:abstractNumId w:val="81"/>
  </w:num>
  <w:num w:numId="20">
    <w:abstractNumId w:val="85"/>
  </w:num>
  <w:num w:numId="21">
    <w:abstractNumId w:val="101"/>
  </w:num>
  <w:num w:numId="22">
    <w:abstractNumId w:val="8"/>
  </w:num>
  <w:num w:numId="23">
    <w:abstractNumId w:val="31"/>
  </w:num>
  <w:num w:numId="24">
    <w:abstractNumId w:val="39"/>
  </w:num>
  <w:num w:numId="25">
    <w:abstractNumId w:val="58"/>
  </w:num>
  <w:num w:numId="26">
    <w:abstractNumId w:val="7"/>
  </w:num>
  <w:num w:numId="27">
    <w:abstractNumId w:val="84"/>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28">
    <w:abstractNumId w:val="54"/>
  </w:num>
  <w:num w:numId="29">
    <w:abstractNumId w:val="10"/>
  </w:num>
  <w:num w:numId="30">
    <w:abstractNumId w:val="62"/>
  </w:num>
  <w:num w:numId="31">
    <w:abstractNumId w:val="66"/>
  </w:num>
  <w:num w:numId="32">
    <w:abstractNumId w:val="53"/>
  </w:num>
  <w:num w:numId="33">
    <w:abstractNumId w:val="48"/>
  </w:num>
  <w:num w:numId="34">
    <w:abstractNumId w:val="16"/>
  </w:num>
  <w:num w:numId="35">
    <w:abstractNumId w:val="99"/>
  </w:num>
  <w:num w:numId="36">
    <w:abstractNumId w:val="38"/>
  </w:num>
  <w:num w:numId="37">
    <w:abstractNumId w:val="86"/>
  </w:num>
  <w:num w:numId="38">
    <w:abstractNumId w:val="92"/>
  </w:num>
  <w:num w:numId="39">
    <w:abstractNumId w:val="93"/>
  </w:num>
  <w:num w:numId="40">
    <w:abstractNumId w:val="26"/>
  </w:num>
  <w:num w:numId="41">
    <w:abstractNumId w:val="77"/>
  </w:num>
  <w:num w:numId="42">
    <w:abstractNumId w:val="56"/>
  </w:num>
  <w:num w:numId="43">
    <w:abstractNumId w:val="72"/>
  </w:num>
  <w:num w:numId="44">
    <w:abstractNumId w:val="84"/>
  </w:num>
  <w:num w:numId="45">
    <w:abstractNumId w:val="82"/>
  </w:num>
  <w:num w:numId="46">
    <w:abstractNumId w:val="57"/>
  </w:num>
  <w:num w:numId="47">
    <w:abstractNumId w:val="52"/>
  </w:num>
  <w:num w:numId="48">
    <w:abstractNumId w:val="70"/>
  </w:num>
  <w:num w:numId="49">
    <w:abstractNumId w:val="59"/>
  </w:num>
  <w:num w:numId="50">
    <w:abstractNumId w:val="98"/>
  </w:num>
  <w:num w:numId="51">
    <w:abstractNumId w:val="96"/>
  </w:num>
  <w:num w:numId="52">
    <w:abstractNumId w:val="44"/>
  </w:num>
  <w:num w:numId="53">
    <w:abstractNumId w:val="25"/>
  </w:num>
  <w:num w:numId="54">
    <w:abstractNumId w:val="65"/>
  </w:num>
  <w:num w:numId="55">
    <w:abstractNumId w:val="49"/>
  </w:num>
  <w:num w:numId="56">
    <w:abstractNumId w:val="97"/>
  </w:num>
  <w:num w:numId="57">
    <w:abstractNumId w:val="94"/>
  </w:num>
  <w:num w:numId="58">
    <w:abstractNumId w:val="83"/>
  </w:num>
  <w:num w:numId="59">
    <w:abstractNumId w:val="29"/>
  </w:num>
  <w:num w:numId="60">
    <w:abstractNumId w:val="11"/>
  </w:num>
  <w:num w:numId="61">
    <w:abstractNumId w:val="23"/>
  </w:num>
  <w:num w:numId="62">
    <w:abstractNumId w:val="17"/>
  </w:num>
  <w:num w:numId="63">
    <w:abstractNumId w:val="22"/>
  </w:num>
  <w:num w:numId="64">
    <w:abstractNumId w:val="71"/>
  </w:num>
  <w:num w:numId="65">
    <w:abstractNumId w:val="20"/>
  </w:num>
  <w:num w:numId="66">
    <w:abstractNumId w:val="88"/>
  </w:num>
  <w:num w:numId="67">
    <w:abstractNumId w:val="37"/>
  </w:num>
  <w:num w:numId="68">
    <w:abstractNumId w:val="21"/>
  </w:num>
  <w:num w:numId="69">
    <w:abstractNumId w:val="63"/>
  </w:num>
  <w:num w:numId="70">
    <w:abstractNumId w:val="64"/>
  </w:num>
  <w:num w:numId="71">
    <w:abstractNumId w:val="32"/>
  </w:num>
  <w:num w:numId="72">
    <w:abstractNumId w:val="15"/>
  </w:num>
  <w:num w:numId="73">
    <w:abstractNumId w:val="100"/>
  </w:num>
  <w:num w:numId="74">
    <w:abstractNumId w:val="27"/>
  </w:num>
  <w:num w:numId="75">
    <w:abstractNumId w:val="87"/>
  </w:num>
  <w:num w:numId="76">
    <w:abstractNumId w:val="9"/>
  </w:num>
  <w:num w:numId="77">
    <w:abstractNumId w:val="89"/>
  </w:num>
  <w:num w:numId="78">
    <w:abstractNumId w:val="40"/>
  </w:num>
  <w:num w:numId="79">
    <w:abstractNumId w:val="14"/>
  </w:num>
  <w:num w:numId="80">
    <w:abstractNumId w:val="74"/>
  </w:num>
  <w:num w:numId="81">
    <w:abstractNumId w:val="46"/>
  </w:num>
  <w:num w:numId="82">
    <w:abstractNumId w:val="24"/>
  </w:num>
  <w:num w:numId="83">
    <w:abstractNumId w:val="45"/>
  </w:num>
  <w:num w:numId="84">
    <w:abstractNumId w:val="51"/>
  </w:num>
  <w:num w:numId="85">
    <w:abstractNumId w:val="13"/>
  </w:num>
  <w:num w:numId="86">
    <w:abstractNumId w:val="34"/>
  </w:num>
  <w:num w:numId="87">
    <w:abstractNumId w:val="41"/>
  </w:num>
  <w:num w:numId="88">
    <w:abstractNumId w:val="30"/>
  </w:num>
  <w:num w:numId="89">
    <w:abstractNumId w:val="36"/>
  </w:num>
  <w:num w:numId="90">
    <w:abstractNumId w:val="60"/>
  </w:num>
  <w:num w:numId="91">
    <w:abstractNumId w:val="80"/>
  </w:num>
  <w:num w:numId="92">
    <w:abstractNumId w:val="73"/>
  </w:num>
  <w:num w:numId="93">
    <w:abstractNumId w:val="33"/>
  </w:num>
  <w:num w:numId="94">
    <w:abstractNumId w:val="102"/>
  </w:num>
  <w:num w:numId="95">
    <w:abstractNumId w:val="9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0C1C"/>
    <w:rsid w:val="00001AD9"/>
    <w:rsid w:val="00002660"/>
    <w:rsid w:val="00003804"/>
    <w:rsid w:val="00004CF6"/>
    <w:rsid w:val="000056E5"/>
    <w:rsid w:val="000064B1"/>
    <w:rsid w:val="00007876"/>
    <w:rsid w:val="000100D6"/>
    <w:rsid w:val="00011CEE"/>
    <w:rsid w:val="0001290D"/>
    <w:rsid w:val="00012C83"/>
    <w:rsid w:val="00012D3D"/>
    <w:rsid w:val="000133C7"/>
    <w:rsid w:val="00013705"/>
    <w:rsid w:val="00013E20"/>
    <w:rsid w:val="000152FD"/>
    <w:rsid w:val="00016FA1"/>
    <w:rsid w:val="000204F0"/>
    <w:rsid w:val="000210F9"/>
    <w:rsid w:val="00021D07"/>
    <w:rsid w:val="00022313"/>
    <w:rsid w:val="00022C8F"/>
    <w:rsid w:val="00022F52"/>
    <w:rsid w:val="00024A00"/>
    <w:rsid w:val="00024E96"/>
    <w:rsid w:val="000250F9"/>
    <w:rsid w:val="00025835"/>
    <w:rsid w:val="00026882"/>
    <w:rsid w:val="00026B4C"/>
    <w:rsid w:val="00027811"/>
    <w:rsid w:val="00027972"/>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606C"/>
    <w:rsid w:val="00056A96"/>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5E1"/>
    <w:rsid w:val="00073BFD"/>
    <w:rsid w:val="0007447A"/>
    <w:rsid w:val="000747AA"/>
    <w:rsid w:val="000757ED"/>
    <w:rsid w:val="00075B69"/>
    <w:rsid w:val="00075C81"/>
    <w:rsid w:val="00076431"/>
    <w:rsid w:val="00077D33"/>
    <w:rsid w:val="00077DF0"/>
    <w:rsid w:val="00080D81"/>
    <w:rsid w:val="00081648"/>
    <w:rsid w:val="0008230B"/>
    <w:rsid w:val="00082C69"/>
    <w:rsid w:val="0008423F"/>
    <w:rsid w:val="00084BBD"/>
    <w:rsid w:val="000852E4"/>
    <w:rsid w:val="00085C53"/>
    <w:rsid w:val="00085F6D"/>
    <w:rsid w:val="000868B0"/>
    <w:rsid w:val="00086E34"/>
    <w:rsid w:val="00086FC3"/>
    <w:rsid w:val="00087D50"/>
    <w:rsid w:val="000917B4"/>
    <w:rsid w:val="000919C4"/>
    <w:rsid w:val="0009365E"/>
    <w:rsid w:val="00093B0D"/>
    <w:rsid w:val="0009403C"/>
    <w:rsid w:val="00094F2E"/>
    <w:rsid w:val="00096048"/>
    <w:rsid w:val="000969D3"/>
    <w:rsid w:val="000972A8"/>
    <w:rsid w:val="00097E80"/>
    <w:rsid w:val="000A1A39"/>
    <w:rsid w:val="000A26BC"/>
    <w:rsid w:val="000A2805"/>
    <w:rsid w:val="000A28F6"/>
    <w:rsid w:val="000A298C"/>
    <w:rsid w:val="000A3EAF"/>
    <w:rsid w:val="000A46E4"/>
    <w:rsid w:val="000A4A18"/>
    <w:rsid w:val="000A4A71"/>
    <w:rsid w:val="000A4CC7"/>
    <w:rsid w:val="000A6BF4"/>
    <w:rsid w:val="000A7293"/>
    <w:rsid w:val="000B1DC7"/>
    <w:rsid w:val="000B2EA8"/>
    <w:rsid w:val="000B4968"/>
    <w:rsid w:val="000B512F"/>
    <w:rsid w:val="000B52ED"/>
    <w:rsid w:val="000B650A"/>
    <w:rsid w:val="000B6B0A"/>
    <w:rsid w:val="000B6B51"/>
    <w:rsid w:val="000B77DD"/>
    <w:rsid w:val="000B7E00"/>
    <w:rsid w:val="000C0ABA"/>
    <w:rsid w:val="000C0B2A"/>
    <w:rsid w:val="000C0B30"/>
    <w:rsid w:val="000C0DCE"/>
    <w:rsid w:val="000C2597"/>
    <w:rsid w:val="000C3ED0"/>
    <w:rsid w:val="000C3F43"/>
    <w:rsid w:val="000C4945"/>
    <w:rsid w:val="000C5532"/>
    <w:rsid w:val="000C59C3"/>
    <w:rsid w:val="000C6327"/>
    <w:rsid w:val="000C639E"/>
    <w:rsid w:val="000C6CAE"/>
    <w:rsid w:val="000C7492"/>
    <w:rsid w:val="000D25FB"/>
    <w:rsid w:val="000D2B9F"/>
    <w:rsid w:val="000D36B3"/>
    <w:rsid w:val="000D399B"/>
    <w:rsid w:val="000D42D1"/>
    <w:rsid w:val="000D56AF"/>
    <w:rsid w:val="000D6E1F"/>
    <w:rsid w:val="000D7A2F"/>
    <w:rsid w:val="000E1267"/>
    <w:rsid w:val="000E233E"/>
    <w:rsid w:val="000E491E"/>
    <w:rsid w:val="000E550C"/>
    <w:rsid w:val="000E60D3"/>
    <w:rsid w:val="000E68CA"/>
    <w:rsid w:val="000E6E72"/>
    <w:rsid w:val="000F051A"/>
    <w:rsid w:val="000F0A93"/>
    <w:rsid w:val="000F0E25"/>
    <w:rsid w:val="000F26ED"/>
    <w:rsid w:val="000F435A"/>
    <w:rsid w:val="000F4B8F"/>
    <w:rsid w:val="000F4DFF"/>
    <w:rsid w:val="000F5F6B"/>
    <w:rsid w:val="00100287"/>
    <w:rsid w:val="00100901"/>
    <w:rsid w:val="00100C74"/>
    <w:rsid w:val="00101F24"/>
    <w:rsid w:val="00102B7B"/>
    <w:rsid w:val="001061DF"/>
    <w:rsid w:val="0010720B"/>
    <w:rsid w:val="001108F8"/>
    <w:rsid w:val="00111510"/>
    <w:rsid w:val="00111BBC"/>
    <w:rsid w:val="00112186"/>
    <w:rsid w:val="0011305A"/>
    <w:rsid w:val="00113890"/>
    <w:rsid w:val="00114C02"/>
    <w:rsid w:val="00114D3E"/>
    <w:rsid w:val="00114E8D"/>
    <w:rsid w:val="00115495"/>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26AC"/>
    <w:rsid w:val="0013446A"/>
    <w:rsid w:val="001344D8"/>
    <w:rsid w:val="0013538C"/>
    <w:rsid w:val="001362DE"/>
    <w:rsid w:val="00136BD3"/>
    <w:rsid w:val="00137474"/>
    <w:rsid w:val="0014031C"/>
    <w:rsid w:val="0014201B"/>
    <w:rsid w:val="00142213"/>
    <w:rsid w:val="001442DA"/>
    <w:rsid w:val="00145C38"/>
    <w:rsid w:val="00147302"/>
    <w:rsid w:val="00147821"/>
    <w:rsid w:val="001478C4"/>
    <w:rsid w:val="00147C59"/>
    <w:rsid w:val="0015028B"/>
    <w:rsid w:val="00151876"/>
    <w:rsid w:val="0015281D"/>
    <w:rsid w:val="00152BB2"/>
    <w:rsid w:val="00154256"/>
    <w:rsid w:val="00154CA3"/>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39BA"/>
    <w:rsid w:val="00174F18"/>
    <w:rsid w:val="00176DE9"/>
    <w:rsid w:val="00177B0A"/>
    <w:rsid w:val="00177CC5"/>
    <w:rsid w:val="00181D29"/>
    <w:rsid w:val="00182035"/>
    <w:rsid w:val="001820EF"/>
    <w:rsid w:val="001831BB"/>
    <w:rsid w:val="0018338B"/>
    <w:rsid w:val="00183A87"/>
    <w:rsid w:val="00183EF0"/>
    <w:rsid w:val="00185597"/>
    <w:rsid w:val="00185C51"/>
    <w:rsid w:val="001903E1"/>
    <w:rsid w:val="001909EE"/>
    <w:rsid w:val="00190EBA"/>
    <w:rsid w:val="001910AF"/>
    <w:rsid w:val="0019142F"/>
    <w:rsid w:val="001924BB"/>
    <w:rsid w:val="00193AD2"/>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5C43"/>
    <w:rsid w:val="001A64AF"/>
    <w:rsid w:val="001A6998"/>
    <w:rsid w:val="001A69E4"/>
    <w:rsid w:val="001A707C"/>
    <w:rsid w:val="001A7147"/>
    <w:rsid w:val="001A7A80"/>
    <w:rsid w:val="001B03B8"/>
    <w:rsid w:val="001B076F"/>
    <w:rsid w:val="001B0C8D"/>
    <w:rsid w:val="001B13FB"/>
    <w:rsid w:val="001B209D"/>
    <w:rsid w:val="001B265D"/>
    <w:rsid w:val="001B2BF8"/>
    <w:rsid w:val="001B2D04"/>
    <w:rsid w:val="001B3F73"/>
    <w:rsid w:val="001B43CB"/>
    <w:rsid w:val="001B4C42"/>
    <w:rsid w:val="001B66AC"/>
    <w:rsid w:val="001C058D"/>
    <w:rsid w:val="001C0C0E"/>
    <w:rsid w:val="001C1B48"/>
    <w:rsid w:val="001C2FE1"/>
    <w:rsid w:val="001C3320"/>
    <w:rsid w:val="001C4F43"/>
    <w:rsid w:val="001C5117"/>
    <w:rsid w:val="001C571F"/>
    <w:rsid w:val="001C5C7A"/>
    <w:rsid w:val="001C7554"/>
    <w:rsid w:val="001D16B0"/>
    <w:rsid w:val="001D17A2"/>
    <w:rsid w:val="001D1AD6"/>
    <w:rsid w:val="001D2412"/>
    <w:rsid w:val="001D2C7D"/>
    <w:rsid w:val="001D2D91"/>
    <w:rsid w:val="001D3198"/>
    <w:rsid w:val="001D3332"/>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74B"/>
    <w:rsid w:val="001F097A"/>
    <w:rsid w:val="001F2897"/>
    <w:rsid w:val="001F6130"/>
    <w:rsid w:val="00200967"/>
    <w:rsid w:val="00200C68"/>
    <w:rsid w:val="0020189A"/>
    <w:rsid w:val="00202DD4"/>
    <w:rsid w:val="00203874"/>
    <w:rsid w:val="002040DD"/>
    <w:rsid w:val="00204B26"/>
    <w:rsid w:val="00205B99"/>
    <w:rsid w:val="00205EFB"/>
    <w:rsid w:val="00206209"/>
    <w:rsid w:val="002075BD"/>
    <w:rsid w:val="00207BA8"/>
    <w:rsid w:val="00210236"/>
    <w:rsid w:val="002109DF"/>
    <w:rsid w:val="00210A73"/>
    <w:rsid w:val="00210E83"/>
    <w:rsid w:val="00211590"/>
    <w:rsid w:val="00211E40"/>
    <w:rsid w:val="00212C70"/>
    <w:rsid w:val="00213497"/>
    <w:rsid w:val="00213B5F"/>
    <w:rsid w:val="00213D30"/>
    <w:rsid w:val="0021491E"/>
    <w:rsid w:val="0021494A"/>
    <w:rsid w:val="002152DB"/>
    <w:rsid w:val="00217066"/>
    <w:rsid w:val="002172C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CCB"/>
    <w:rsid w:val="00241ED5"/>
    <w:rsid w:val="0024345D"/>
    <w:rsid w:val="002449E2"/>
    <w:rsid w:val="00245232"/>
    <w:rsid w:val="00245CB3"/>
    <w:rsid w:val="00255436"/>
    <w:rsid w:val="002558F9"/>
    <w:rsid w:val="0025697D"/>
    <w:rsid w:val="00256ABE"/>
    <w:rsid w:val="00256B1A"/>
    <w:rsid w:val="0026067F"/>
    <w:rsid w:val="00260681"/>
    <w:rsid w:val="0026096C"/>
    <w:rsid w:val="0026107B"/>
    <w:rsid w:val="002611FA"/>
    <w:rsid w:val="00261F22"/>
    <w:rsid w:val="002626C8"/>
    <w:rsid w:val="002627AB"/>
    <w:rsid w:val="00262897"/>
    <w:rsid w:val="00262A1A"/>
    <w:rsid w:val="00264324"/>
    <w:rsid w:val="00264848"/>
    <w:rsid w:val="00264FB2"/>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40C1"/>
    <w:rsid w:val="0028600C"/>
    <w:rsid w:val="00286216"/>
    <w:rsid w:val="0029135C"/>
    <w:rsid w:val="0029236D"/>
    <w:rsid w:val="00292499"/>
    <w:rsid w:val="00292B88"/>
    <w:rsid w:val="002938E8"/>
    <w:rsid w:val="00294AD3"/>
    <w:rsid w:val="00296337"/>
    <w:rsid w:val="00296746"/>
    <w:rsid w:val="002969AB"/>
    <w:rsid w:val="0029716E"/>
    <w:rsid w:val="00297BEF"/>
    <w:rsid w:val="002A039E"/>
    <w:rsid w:val="002A3977"/>
    <w:rsid w:val="002A3A5A"/>
    <w:rsid w:val="002A6686"/>
    <w:rsid w:val="002A6688"/>
    <w:rsid w:val="002A6D4E"/>
    <w:rsid w:val="002A7EF4"/>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86"/>
    <w:rsid w:val="002D1CAF"/>
    <w:rsid w:val="002D2E6A"/>
    <w:rsid w:val="002D304D"/>
    <w:rsid w:val="002D3142"/>
    <w:rsid w:val="002D4E8C"/>
    <w:rsid w:val="002D4F92"/>
    <w:rsid w:val="002D52E3"/>
    <w:rsid w:val="002D5449"/>
    <w:rsid w:val="002D5744"/>
    <w:rsid w:val="002D707D"/>
    <w:rsid w:val="002D720F"/>
    <w:rsid w:val="002D7BCA"/>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8D2"/>
    <w:rsid w:val="00321F0E"/>
    <w:rsid w:val="00322697"/>
    <w:rsid w:val="00322816"/>
    <w:rsid w:val="003235D2"/>
    <w:rsid w:val="00323E3E"/>
    <w:rsid w:val="003270DF"/>
    <w:rsid w:val="003272A4"/>
    <w:rsid w:val="003277F6"/>
    <w:rsid w:val="00331069"/>
    <w:rsid w:val="00331682"/>
    <w:rsid w:val="00331AB4"/>
    <w:rsid w:val="003329B9"/>
    <w:rsid w:val="00332CA4"/>
    <w:rsid w:val="00333D8A"/>
    <w:rsid w:val="003340C4"/>
    <w:rsid w:val="00334992"/>
    <w:rsid w:val="00335B39"/>
    <w:rsid w:val="003374FC"/>
    <w:rsid w:val="003379A9"/>
    <w:rsid w:val="003409CD"/>
    <w:rsid w:val="00340BE3"/>
    <w:rsid w:val="00343961"/>
    <w:rsid w:val="003442F4"/>
    <w:rsid w:val="003448A9"/>
    <w:rsid w:val="003465C1"/>
    <w:rsid w:val="00346EFE"/>
    <w:rsid w:val="003472A8"/>
    <w:rsid w:val="003476F6"/>
    <w:rsid w:val="00347AA1"/>
    <w:rsid w:val="00347BEA"/>
    <w:rsid w:val="00350324"/>
    <w:rsid w:val="00352E54"/>
    <w:rsid w:val="00354606"/>
    <w:rsid w:val="00355477"/>
    <w:rsid w:val="0035786B"/>
    <w:rsid w:val="003601C5"/>
    <w:rsid w:val="00362AC0"/>
    <w:rsid w:val="00364374"/>
    <w:rsid w:val="0036606A"/>
    <w:rsid w:val="00367512"/>
    <w:rsid w:val="00367BF9"/>
    <w:rsid w:val="003704F1"/>
    <w:rsid w:val="00371AC4"/>
    <w:rsid w:val="003722B7"/>
    <w:rsid w:val="003733F5"/>
    <w:rsid w:val="00373592"/>
    <w:rsid w:val="0037473F"/>
    <w:rsid w:val="00375C3D"/>
    <w:rsid w:val="0037749D"/>
    <w:rsid w:val="00377D0F"/>
    <w:rsid w:val="00377F10"/>
    <w:rsid w:val="003807A2"/>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9772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70E9"/>
    <w:rsid w:val="003D114F"/>
    <w:rsid w:val="003D20D9"/>
    <w:rsid w:val="003D2488"/>
    <w:rsid w:val="003D29BE"/>
    <w:rsid w:val="003D3A71"/>
    <w:rsid w:val="003D3C63"/>
    <w:rsid w:val="003D57C2"/>
    <w:rsid w:val="003D660E"/>
    <w:rsid w:val="003D729C"/>
    <w:rsid w:val="003D7E45"/>
    <w:rsid w:val="003E0088"/>
    <w:rsid w:val="003E0FBB"/>
    <w:rsid w:val="003E14E3"/>
    <w:rsid w:val="003E219F"/>
    <w:rsid w:val="003E2324"/>
    <w:rsid w:val="003E23E8"/>
    <w:rsid w:val="003E31D7"/>
    <w:rsid w:val="003E34F2"/>
    <w:rsid w:val="003E520F"/>
    <w:rsid w:val="003E7257"/>
    <w:rsid w:val="003F0273"/>
    <w:rsid w:val="003F0838"/>
    <w:rsid w:val="003F0D48"/>
    <w:rsid w:val="003F0E4B"/>
    <w:rsid w:val="003F47DD"/>
    <w:rsid w:val="003F4E99"/>
    <w:rsid w:val="003F5ADE"/>
    <w:rsid w:val="003F67F4"/>
    <w:rsid w:val="003F7168"/>
    <w:rsid w:val="00400663"/>
    <w:rsid w:val="004016B0"/>
    <w:rsid w:val="00402FD8"/>
    <w:rsid w:val="00404750"/>
    <w:rsid w:val="0040490F"/>
    <w:rsid w:val="00404CD6"/>
    <w:rsid w:val="00405E5F"/>
    <w:rsid w:val="00406839"/>
    <w:rsid w:val="00407984"/>
    <w:rsid w:val="00410E52"/>
    <w:rsid w:val="004112D9"/>
    <w:rsid w:val="004118CE"/>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2E0D"/>
    <w:rsid w:val="004430FB"/>
    <w:rsid w:val="0044401A"/>
    <w:rsid w:val="00444FB0"/>
    <w:rsid w:val="004454DF"/>
    <w:rsid w:val="0044610E"/>
    <w:rsid w:val="00446AD7"/>
    <w:rsid w:val="00447452"/>
    <w:rsid w:val="004474ED"/>
    <w:rsid w:val="00450722"/>
    <w:rsid w:val="004522CD"/>
    <w:rsid w:val="004524D3"/>
    <w:rsid w:val="00452BA8"/>
    <w:rsid w:val="0045420B"/>
    <w:rsid w:val="004554C9"/>
    <w:rsid w:val="0045616F"/>
    <w:rsid w:val="004577BC"/>
    <w:rsid w:val="00457A46"/>
    <w:rsid w:val="00457CEE"/>
    <w:rsid w:val="004618AD"/>
    <w:rsid w:val="004627B1"/>
    <w:rsid w:val="0046294B"/>
    <w:rsid w:val="004649A3"/>
    <w:rsid w:val="004650D4"/>
    <w:rsid w:val="00467107"/>
    <w:rsid w:val="00467B3E"/>
    <w:rsid w:val="004720C0"/>
    <w:rsid w:val="0047215A"/>
    <w:rsid w:val="00472163"/>
    <w:rsid w:val="00472837"/>
    <w:rsid w:val="00474B4C"/>
    <w:rsid w:val="00474CB3"/>
    <w:rsid w:val="004773D6"/>
    <w:rsid w:val="0047760E"/>
    <w:rsid w:val="004800F5"/>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2A8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30A5"/>
    <w:rsid w:val="004C3D85"/>
    <w:rsid w:val="004C3FF3"/>
    <w:rsid w:val="004C5153"/>
    <w:rsid w:val="004C5363"/>
    <w:rsid w:val="004C53A6"/>
    <w:rsid w:val="004C53B5"/>
    <w:rsid w:val="004C64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35FD"/>
    <w:rsid w:val="004F403C"/>
    <w:rsid w:val="004F45B6"/>
    <w:rsid w:val="004F5143"/>
    <w:rsid w:val="004F6622"/>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4445"/>
    <w:rsid w:val="00524ECE"/>
    <w:rsid w:val="00526342"/>
    <w:rsid w:val="00526E53"/>
    <w:rsid w:val="005273E6"/>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81A"/>
    <w:rsid w:val="00540E66"/>
    <w:rsid w:val="005412FB"/>
    <w:rsid w:val="00541DAC"/>
    <w:rsid w:val="00542697"/>
    <w:rsid w:val="00544896"/>
    <w:rsid w:val="00545208"/>
    <w:rsid w:val="0054540D"/>
    <w:rsid w:val="0054659C"/>
    <w:rsid w:val="00546E93"/>
    <w:rsid w:val="00546F15"/>
    <w:rsid w:val="00550C13"/>
    <w:rsid w:val="00550DFA"/>
    <w:rsid w:val="00551C4E"/>
    <w:rsid w:val="00551EFE"/>
    <w:rsid w:val="00553D2E"/>
    <w:rsid w:val="005572C2"/>
    <w:rsid w:val="00557BDE"/>
    <w:rsid w:val="005608D3"/>
    <w:rsid w:val="00561B96"/>
    <w:rsid w:val="00564A61"/>
    <w:rsid w:val="00564BF3"/>
    <w:rsid w:val="00564F15"/>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769DB"/>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0806"/>
    <w:rsid w:val="005A19B3"/>
    <w:rsid w:val="005A1C75"/>
    <w:rsid w:val="005A272B"/>
    <w:rsid w:val="005A55CF"/>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046"/>
    <w:rsid w:val="005D131A"/>
    <w:rsid w:val="005D2A96"/>
    <w:rsid w:val="005D3825"/>
    <w:rsid w:val="005D550F"/>
    <w:rsid w:val="005D5A21"/>
    <w:rsid w:val="005D61BC"/>
    <w:rsid w:val="005D7B2C"/>
    <w:rsid w:val="005E0877"/>
    <w:rsid w:val="005E20DB"/>
    <w:rsid w:val="005E288E"/>
    <w:rsid w:val="005E3C62"/>
    <w:rsid w:val="005E3D2A"/>
    <w:rsid w:val="005E4876"/>
    <w:rsid w:val="005E5FBB"/>
    <w:rsid w:val="005E608D"/>
    <w:rsid w:val="005E6DED"/>
    <w:rsid w:val="005E70DE"/>
    <w:rsid w:val="005E7B34"/>
    <w:rsid w:val="005F0039"/>
    <w:rsid w:val="005F012C"/>
    <w:rsid w:val="005F054F"/>
    <w:rsid w:val="005F0BD7"/>
    <w:rsid w:val="005F17CA"/>
    <w:rsid w:val="005F2294"/>
    <w:rsid w:val="005F2A8A"/>
    <w:rsid w:val="005F3B17"/>
    <w:rsid w:val="005F47C3"/>
    <w:rsid w:val="005F4D03"/>
    <w:rsid w:val="005F4F69"/>
    <w:rsid w:val="005F661C"/>
    <w:rsid w:val="005F6B55"/>
    <w:rsid w:val="005F79F0"/>
    <w:rsid w:val="00600982"/>
    <w:rsid w:val="00601560"/>
    <w:rsid w:val="00601A5F"/>
    <w:rsid w:val="00601E75"/>
    <w:rsid w:val="00602B06"/>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50FC"/>
    <w:rsid w:val="006161E5"/>
    <w:rsid w:val="00617940"/>
    <w:rsid w:val="00621D52"/>
    <w:rsid w:val="00622111"/>
    <w:rsid w:val="006247C3"/>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30E"/>
    <w:rsid w:val="006616CF"/>
    <w:rsid w:val="006617D3"/>
    <w:rsid w:val="00661E05"/>
    <w:rsid w:val="006622F5"/>
    <w:rsid w:val="006629DE"/>
    <w:rsid w:val="00664D77"/>
    <w:rsid w:val="00664EC1"/>
    <w:rsid w:val="00665DEF"/>
    <w:rsid w:val="0067080F"/>
    <w:rsid w:val="00670D27"/>
    <w:rsid w:val="00671059"/>
    <w:rsid w:val="0067125F"/>
    <w:rsid w:val="00671C60"/>
    <w:rsid w:val="00672509"/>
    <w:rsid w:val="00673778"/>
    <w:rsid w:val="0067489D"/>
    <w:rsid w:val="00675A6B"/>
    <w:rsid w:val="00675EEF"/>
    <w:rsid w:val="00676163"/>
    <w:rsid w:val="006763EC"/>
    <w:rsid w:val="006767B7"/>
    <w:rsid w:val="006768FC"/>
    <w:rsid w:val="006769A6"/>
    <w:rsid w:val="00680037"/>
    <w:rsid w:val="00680F45"/>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120"/>
    <w:rsid w:val="006B034F"/>
    <w:rsid w:val="006B1C21"/>
    <w:rsid w:val="006B1D51"/>
    <w:rsid w:val="006B1E60"/>
    <w:rsid w:val="006B259D"/>
    <w:rsid w:val="006B27DC"/>
    <w:rsid w:val="006B3265"/>
    <w:rsid w:val="006B566C"/>
    <w:rsid w:val="006B5923"/>
    <w:rsid w:val="006B5EA4"/>
    <w:rsid w:val="006B63A2"/>
    <w:rsid w:val="006B6E95"/>
    <w:rsid w:val="006C27CA"/>
    <w:rsid w:val="006C281B"/>
    <w:rsid w:val="006C30BF"/>
    <w:rsid w:val="006C3666"/>
    <w:rsid w:val="006C3BF4"/>
    <w:rsid w:val="006C4268"/>
    <w:rsid w:val="006C45A6"/>
    <w:rsid w:val="006C50A6"/>
    <w:rsid w:val="006C5143"/>
    <w:rsid w:val="006C52EE"/>
    <w:rsid w:val="006C53D4"/>
    <w:rsid w:val="006D0436"/>
    <w:rsid w:val="006D0E9A"/>
    <w:rsid w:val="006D1AE6"/>
    <w:rsid w:val="006D2362"/>
    <w:rsid w:val="006D243F"/>
    <w:rsid w:val="006D2C0E"/>
    <w:rsid w:val="006D2D44"/>
    <w:rsid w:val="006D483E"/>
    <w:rsid w:val="006D4ECD"/>
    <w:rsid w:val="006D4F42"/>
    <w:rsid w:val="006D5717"/>
    <w:rsid w:val="006D5CD6"/>
    <w:rsid w:val="006D5CE7"/>
    <w:rsid w:val="006D71B9"/>
    <w:rsid w:val="006E07B7"/>
    <w:rsid w:val="006E1A97"/>
    <w:rsid w:val="006E1AEA"/>
    <w:rsid w:val="006E2B96"/>
    <w:rsid w:val="006E2D91"/>
    <w:rsid w:val="006E326B"/>
    <w:rsid w:val="006E4A31"/>
    <w:rsid w:val="006E4FDF"/>
    <w:rsid w:val="006E7720"/>
    <w:rsid w:val="006E78AA"/>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39A"/>
    <w:rsid w:val="0070351A"/>
    <w:rsid w:val="00703DAA"/>
    <w:rsid w:val="007045F0"/>
    <w:rsid w:val="00704947"/>
    <w:rsid w:val="00704E05"/>
    <w:rsid w:val="00704F27"/>
    <w:rsid w:val="00706AFD"/>
    <w:rsid w:val="0071086B"/>
    <w:rsid w:val="007114C5"/>
    <w:rsid w:val="00711A4B"/>
    <w:rsid w:val="00711B7D"/>
    <w:rsid w:val="00712637"/>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49D"/>
    <w:rsid w:val="00753E87"/>
    <w:rsid w:val="007540B0"/>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420C"/>
    <w:rsid w:val="00764F0A"/>
    <w:rsid w:val="00766249"/>
    <w:rsid w:val="00766E86"/>
    <w:rsid w:val="00767C30"/>
    <w:rsid w:val="00767FFD"/>
    <w:rsid w:val="00770A17"/>
    <w:rsid w:val="00770CA2"/>
    <w:rsid w:val="00774D65"/>
    <w:rsid w:val="0077604E"/>
    <w:rsid w:val="00776247"/>
    <w:rsid w:val="007770A7"/>
    <w:rsid w:val="007770F1"/>
    <w:rsid w:val="007779BC"/>
    <w:rsid w:val="00780675"/>
    <w:rsid w:val="0078130A"/>
    <w:rsid w:val="00781558"/>
    <w:rsid w:val="00782D03"/>
    <w:rsid w:val="00783656"/>
    <w:rsid w:val="00784173"/>
    <w:rsid w:val="00784660"/>
    <w:rsid w:val="0078487D"/>
    <w:rsid w:val="0078525D"/>
    <w:rsid w:val="00785BAC"/>
    <w:rsid w:val="00785F24"/>
    <w:rsid w:val="00786B01"/>
    <w:rsid w:val="00786C36"/>
    <w:rsid w:val="00787729"/>
    <w:rsid w:val="007877A3"/>
    <w:rsid w:val="00791072"/>
    <w:rsid w:val="0079118C"/>
    <w:rsid w:val="00791362"/>
    <w:rsid w:val="00791BDD"/>
    <w:rsid w:val="0079218E"/>
    <w:rsid w:val="00792345"/>
    <w:rsid w:val="0079478C"/>
    <w:rsid w:val="00794EEC"/>
    <w:rsid w:val="00796455"/>
    <w:rsid w:val="00796BBB"/>
    <w:rsid w:val="00796E5F"/>
    <w:rsid w:val="00797350"/>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0DDC"/>
    <w:rsid w:val="007B1A2E"/>
    <w:rsid w:val="007B247F"/>
    <w:rsid w:val="007B282B"/>
    <w:rsid w:val="007B4B72"/>
    <w:rsid w:val="007B6E93"/>
    <w:rsid w:val="007C02BD"/>
    <w:rsid w:val="007C04A0"/>
    <w:rsid w:val="007C05C3"/>
    <w:rsid w:val="007C1447"/>
    <w:rsid w:val="007C1488"/>
    <w:rsid w:val="007C2674"/>
    <w:rsid w:val="007C271D"/>
    <w:rsid w:val="007C34B6"/>
    <w:rsid w:val="007C460B"/>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810"/>
    <w:rsid w:val="007F3891"/>
    <w:rsid w:val="007F476B"/>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96D"/>
    <w:rsid w:val="00814701"/>
    <w:rsid w:val="00815C76"/>
    <w:rsid w:val="00815FC0"/>
    <w:rsid w:val="00816704"/>
    <w:rsid w:val="00817EA7"/>
    <w:rsid w:val="00821236"/>
    <w:rsid w:val="008225A8"/>
    <w:rsid w:val="008231F9"/>
    <w:rsid w:val="008240D9"/>
    <w:rsid w:val="00825102"/>
    <w:rsid w:val="00825BE8"/>
    <w:rsid w:val="00826C23"/>
    <w:rsid w:val="00826C39"/>
    <w:rsid w:val="00832509"/>
    <w:rsid w:val="008332D3"/>
    <w:rsid w:val="00834DE4"/>
    <w:rsid w:val="00834F7A"/>
    <w:rsid w:val="008351EE"/>
    <w:rsid w:val="00835DBD"/>
    <w:rsid w:val="00840659"/>
    <w:rsid w:val="008407B4"/>
    <w:rsid w:val="00840BC7"/>
    <w:rsid w:val="00843231"/>
    <w:rsid w:val="0084454E"/>
    <w:rsid w:val="00845750"/>
    <w:rsid w:val="00846386"/>
    <w:rsid w:val="00847CEA"/>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2CFE"/>
    <w:rsid w:val="0086333B"/>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558F"/>
    <w:rsid w:val="008B79E5"/>
    <w:rsid w:val="008B7F67"/>
    <w:rsid w:val="008C0BC9"/>
    <w:rsid w:val="008C1935"/>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11B"/>
    <w:rsid w:val="008F378F"/>
    <w:rsid w:val="008F5370"/>
    <w:rsid w:val="008F584F"/>
    <w:rsid w:val="008F5F3D"/>
    <w:rsid w:val="008F6B6C"/>
    <w:rsid w:val="008F750F"/>
    <w:rsid w:val="008F78C8"/>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527"/>
    <w:rsid w:val="00912B17"/>
    <w:rsid w:val="00914002"/>
    <w:rsid w:val="009147E2"/>
    <w:rsid w:val="009161BF"/>
    <w:rsid w:val="009170F5"/>
    <w:rsid w:val="009179C1"/>
    <w:rsid w:val="009202C2"/>
    <w:rsid w:val="00920757"/>
    <w:rsid w:val="0092169E"/>
    <w:rsid w:val="0092423F"/>
    <w:rsid w:val="00924563"/>
    <w:rsid w:val="00925162"/>
    <w:rsid w:val="009254D0"/>
    <w:rsid w:val="00930752"/>
    <w:rsid w:val="00931304"/>
    <w:rsid w:val="009318E4"/>
    <w:rsid w:val="0093243D"/>
    <w:rsid w:val="0093329E"/>
    <w:rsid w:val="00933BE9"/>
    <w:rsid w:val="00934651"/>
    <w:rsid w:val="0093527E"/>
    <w:rsid w:val="00935486"/>
    <w:rsid w:val="009354F6"/>
    <w:rsid w:val="00936752"/>
    <w:rsid w:val="00940C77"/>
    <w:rsid w:val="00940F71"/>
    <w:rsid w:val="00941FB5"/>
    <w:rsid w:val="009428DF"/>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61E"/>
    <w:rsid w:val="00956FCB"/>
    <w:rsid w:val="00957654"/>
    <w:rsid w:val="00957783"/>
    <w:rsid w:val="009577FE"/>
    <w:rsid w:val="0096003A"/>
    <w:rsid w:val="00960FC8"/>
    <w:rsid w:val="0096182A"/>
    <w:rsid w:val="0096198B"/>
    <w:rsid w:val="00963D95"/>
    <w:rsid w:val="0096514B"/>
    <w:rsid w:val="0096525E"/>
    <w:rsid w:val="009654F1"/>
    <w:rsid w:val="00966BFA"/>
    <w:rsid w:val="009670C0"/>
    <w:rsid w:val="00967463"/>
    <w:rsid w:val="00972397"/>
    <w:rsid w:val="00972D68"/>
    <w:rsid w:val="00972F51"/>
    <w:rsid w:val="00973028"/>
    <w:rsid w:val="00975006"/>
    <w:rsid w:val="00976C69"/>
    <w:rsid w:val="00976FBB"/>
    <w:rsid w:val="00977548"/>
    <w:rsid w:val="00977A8B"/>
    <w:rsid w:val="009824B1"/>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077"/>
    <w:rsid w:val="00994718"/>
    <w:rsid w:val="009966A8"/>
    <w:rsid w:val="009971EB"/>
    <w:rsid w:val="009A06CB"/>
    <w:rsid w:val="009A1BDF"/>
    <w:rsid w:val="009A25E6"/>
    <w:rsid w:val="009A29D0"/>
    <w:rsid w:val="009A457B"/>
    <w:rsid w:val="009A477D"/>
    <w:rsid w:val="009A4AC2"/>
    <w:rsid w:val="009A4AEC"/>
    <w:rsid w:val="009A609A"/>
    <w:rsid w:val="009A65B9"/>
    <w:rsid w:val="009A70AA"/>
    <w:rsid w:val="009A75E6"/>
    <w:rsid w:val="009A79D8"/>
    <w:rsid w:val="009A7EDF"/>
    <w:rsid w:val="009B126C"/>
    <w:rsid w:val="009B48B3"/>
    <w:rsid w:val="009B4AF8"/>
    <w:rsid w:val="009B52CB"/>
    <w:rsid w:val="009B5F35"/>
    <w:rsid w:val="009B666F"/>
    <w:rsid w:val="009B737E"/>
    <w:rsid w:val="009B7B86"/>
    <w:rsid w:val="009C2852"/>
    <w:rsid w:val="009C5A50"/>
    <w:rsid w:val="009C745D"/>
    <w:rsid w:val="009D07BB"/>
    <w:rsid w:val="009D0AF8"/>
    <w:rsid w:val="009D20A8"/>
    <w:rsid w:val="009D23AF"/>
    <w:rsid w:val="009D34A5"/>
    <w:rsid w:val="009D5F4B"/>
    <w:rsid w:val="009D6206"/>
    <w:rsid w:val="009D6C88"/>
    <w:rsid w:val="009D7130"/>
    <w:rsid w:val="009E0141"/>
    <w:rsid w:val="009E0C5C"/>
    <w:rsid w:val="009E1015"/>
    <w:rsid w:val="009E13E1"/>
    <w:rsid w:val="009E18D6"/>
    <w:rsid w:val="009E29E5"/>
    <w:rsid w:val="009E6726"/>
    <w:rsid w:val="009E6E0A"/>
    <w:rsid w:val="009E7015"/>
    <w:rsid w:val="009F0770"/>
    <w:rsid w:val="009F08F8"/>
    <w:rsid w:val="009F0D57"/>
    <w:rsid w:val="009F2928"/>
    <w:rsid w:val="009F3206"/>
    <w:rsid w:val="009F4C0E"/>
    <w:rsid w:val="009F4EE7"/>
    <w:rsid w:val="009F5286"/>
    <w:rsid w:val="009F5D94"/>
    <w:rsid w:val="009F6091"/>
    <w:rsid w:val="009F61B9"/>
    <w:rsid w:val="009F725B"/>
    <w:rsid w:val="009F7629"/>
    <w:rsid w:val="009F7924"/>
    <w:rsid w:val="009F7E6C"/>
    <w:rsid w:val="00A022E8"/>
    <w:rsid w:val="00A023B4"/>
    <w:rsid w:val="00A0554B"/>
    <w:rsid w:val="00A05B56"/>
    <w:rsid w:val="00A06F7D"/>
    <w:rsid w:val="00A0769F"/>
    <w:rsid w:val="00A10762"/>
    <w:rsid w:val="00A10C57"/>
    <w:rsid w:val="00A10DB3"/>
    <w:rsid w:val="00A12183"/>
    <w:rsid w:val="00A12760"/>
    <w:rsid w:val="00A12D94"/>
    <w:rsid w:val="00A13AA2"/>
    <w:rsid w:val="00A16161"/>
    <w:rsid w:val="00A20BC9"/>
    <w:rsid w:val="00A2292D"/>
    <w:rsid w:val="00A23400"/>
    <w:rsid w:val="00A23585"/>
    <w:rsid w:val="00A24518"/>
    <w:rsid w:val="00A24807"/>
    <w:rsid w:val="00A25292"/>
    <w:rsid w:val="00A260F4"/>
    <w:rsid w:val="00A27516"/>
    <w:rsid w:val="00A3080E"/>
    <w:rsid w:val="00A350B4"/>
    <w:rsid w:val="00A3792B"/>
    <w:rsid w:val="00A41399"/>
    <w:rsid w:val="00A41774"/>
    <w:rsid w:val="00A42BAD"/>
    <w:rsid w:val="00A45A33"/>
    <w:rsid w:val="00A45E36"/>
    <w:rsid w:val="00A500CA"/>
    <w:rsid w:val="00A50EEF"/>
    <w:rsid w:val="00A51069"/>
    <w:rsid w:val="00A517D9"/>
    <w:rsid w:val="00A52E06"/>
    <w:rsid w:val="00A566B8"/>
    <w:rsid w:val="00A56835"/>
    <w:rsid w:val="00A56BEE"/>
    <w:rsid w:val="00A56C74"/>
    <w:rsid w:val="00A56CDA"/>
    <w:rsid w:val="00A5753D"/>
    <w:rsid w:val="00A57AC5"/>
    <w:rsid w:val="00A606C5"/>
    <w:rsid w:val="00A617DC"/>
    <w:rsid w:val="00A630BF"/>
    <w:rsid w:val="00A633F1"/>
    <w:rsid w:val="00A636D0"/>
    <w:rsid w:val="00A63A62"/>
    <w:rsid w:val="00A63ACB"/>
    <w:rsid w:val="00A63E2F"/>
    <w:rsid w:val="00A657A5"/>
    <w:rsid w:val="00A65F74"/>
    <w:rsid w:val="00A661AF"/>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46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39DD"/>
    <w:rsid w:val="00AB40B6"/>
    <w:rsid w:val="00AB52F7"/>
    <w:rsid w:val="00AB7C41"/>
    <w:rsid w:val="00AC0228"/>
    <w:rsid w:val="00AC04DA"/>
    <w:rsid w:val="00AC0950"/>
    <w:rsid w:val="00AC1794"/>
    <w:rsid w:val="00AC185F"/>
    <w:rsid w:val="00AC1C4E"/>
    <w:rsid w:val="00AC2F24"/>
    <w:rsid w:val="00AC4A4E"/>
    <w:rsid w:val="00AC638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2FC"/>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2D7B"/>
    <w:rsid w:val="00B045C4"/>
    <w:rsid w:val="00B05098"/>
    <w:rsid w:val="00B05A85"/>
    <w:rsid w:val="00B068C3"/>
    <w:rsid w:val="00B0725E"/>
    <w:rsid w:val="00B0788F"/>
    <w:rsid w:val="00B07C17"/>
    <w:rsid w:val="00B10D87"/>
    <w:rsid w:val="00B117C9"/>
    <w:rsid w:val="00B13268"/>
    <w:rsid w:val="00B14CF5"/>
    <w:rsid w:val="00B14F2E"/>
    <w:rsid w:val="00B1777B"/>
    <w:rsid w:val="00B178CD"/>
    <w:rsid w:val="00B178FB"/>
    <w:rsid w:val="00B17DA4"/>
    <w:rsid w:val="00B203F7"/>
    <w:rsid w:val="00B20938"/>
    <w:rsid w:val="00B215E3"/>
    <w:rsid w:val="00B22437"/>
    <w:rsid w:val="00B2331A"/>
    <w:rsid w:val="00B23CD3"/>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87679"/>
    <w:rsid w:val="00B93BC8"/>
    <w:rsid w:val="00B940C6"/>
    <w:rsid w:val="00B9460E"/>
    <w:rsid w:val="00B94F16"/>
    <w:rsid w:val="00B95DF2"/>
    <w:rsid w:val="00B964A7"/>
    <w:rsid w:val="00B96BD5"/>
    <w:rsid w:val="00BA0AF2"/>
    <w:rsid w:val="00BA0B82"/>
    <w:rsid w:val="00BA14A3"/>
    <w:rsid w:val="00BA3079"/>
    <w:rsid w:val="00BA3692"/>
    <w:rsid w:val="00BA3835"/>
    <w:rsid w:val="00BA3E19"/>
    <w:rsid w:val="00BA4BA4"/>
    <w:rsid w:val="00BA4E68"/>
    <w:rsid w:val="00BA642B"/>
    <w:rsid w:val="00BA6717"/>
    <w:rsid w:val="00BA6D86"/>
    <w:rsid w:val="00BA70DB"/>
    <w:rsid w:val="00BA758E"/>
    <w:rsid w:val="00BA7A09"/>
    <w:rsid w:val="00BB0992"/>
    <w:rsid w:val="00BB0F1D"/>
    <w:rsid w:val="00BB1B6D"/>
    <w:rsid w:val="00BB3209"/>
    <w:rsid w:val="00BB3CD7"/>
    <w:rsid w:val="00BB53C9"/>
    <w:rsid w:val="00BB5A30"/>
    <w:rsid w:val="00BB6430"/>
    <w:rsid w:val="00BB690A"/>
    <w:rsid w:val="00BB7807"/>
    <w:rsid w:val="00BB7E76"/>
    <w:rsid w:val="00BC0A3A"/>
    <w:rsid w:val="00BC0BEF"/>
    <w:rsid w:val="00BC15D8"/>
    <w:rsid w:val="00BC2DD6"/>
    <w:rsid w:val="00BC2F17"/>
    <w:rsid w:val="00BC3F37"/>
    <w:rsid w:val="00BC428F"/>
    <w:rsid w:val="00BC643C"/>
    <w:rsid w:val="00BC64CC"/>
    <w:rsid w:val="00BC7745"/>
    <w:rsid w:val="00BD17C1"/>
    <w:rsid w:val="00BD1AF4"/>
    <w:rsid w:val="00BD23DA"/>
    <w:rsid w:val="00BD2462"/>
    <w:rsid w:val="00BD2B3A"/>
    <w:rsid w:val="00BD315D"/>
    <w:rsid w:val="00BD36B2"/>
    <w:rsid w:val="00BD379E"/>
    <w:rsid w:val="00BD37A7"/>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84D"/>
    <w:rsid w:val="00BF1A61"/>
    <w:rsid w:val="00BF1ACD"/>
    <w:rsid w:val="00BF1B11"/>
    <w:rsid w:val="00BF281B"/>
    <w:rsid w:val="00BF33F5"/>
    <w:rsid w:val="00BF3CEB"/>
    <w:rsid w:val="00BF511C"/>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0A2D"/>
    <w:rsid w:val="00C3101E"/>
    <w:rsid w:val="00C3342B"/>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4D7A"/>
    <w:rsid w:val="00C650E0"/>
    <w:rsid w:val="00C6540B"/>
    <w:rsid w:val="00C65DE5"/>
    <w:rsid w:val="00C663C0"/>
    <w:rsid w:val="00C66D98"/>
    <w:rsid w:val="00C676E7"/>
    <w:rsid w:val="00C70020"/>
    <w:rsid w:val="00C71321"/>
    <w:rsid w:val="00C71505"/>
    <w:rsid w:val="00C72F74"/>
    <w:rsid w:val="00C7499D"/>
    <w:rsid w:val="00C75711"/>
    <w:rsid w:val="00C7572B"/>
    <w:rsid w:val="00C76C3B"/>
    <w:rsid w:val="00C77009"/>
    <w:rsid w:val="00C7731E"/>
    <w:rsid w:val="00C802C5"/>
    <w:rsid w:val="00C822C8"/>
    <w:rsid w:val="00C82A61"/>
    <w:rsid w:val="00C833AE"/>
    <w:rsid w:val="00C85276"/>
    <w:rsid w:val="00C879CC"/>
    <w:rsid w:val="00C87DFD"/>
    <w:rsid w:val="00C901BE"/>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FF7"/>
    <w:rsid w:val="00CA72F2"/>
    <w:rsid w:val="00CA7659"/>
    <w:rsid w:val="00CB09BE"/>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4877"/>
    <w:rsid w:val="00CC48F6"/>
    <w:rsid w:val="00CC52FA"/>
    <w:rsid w:val="00CC6C34"/>
    <w:rsid w:val="00CC6DA1"/>
    <w:rsid w:val="00CC722E"/>
    <w:rsid w:val="00CD2762"/>
    <w:rsid w:val="00CD2814"/>
    <w:rsid w:val="00CD2BCF"/>
    <w:rsid w:val="00CD3249"/>
    <w:rsid w:val="00CD4CF9"/>
    <w:rsid w:val="00CD5254"/>
    <w:rsid w:val="00CD56C9"/>
    <w:rsid w:val="00CD6D99"/>
    <w:rsid w:val="00CD7156"/>
    <w:rsid w:val="00CD7337"/>
    <w:rsid w:val="00CE085A"/>
    <w:rsid w:val="00CE115A"/>
    <w:rsid w:val="00CE123B"/>
    <w:rsid w:val="00CE3104"/>
    <w:rsid w:val="00CE3510"/>
    <w:rsid w:val="00CE47B7"/>
    <w:rsid w:val="00CE6643"/>
    <w:rsid w:val="00CE6B29"/>
    <w:rsid w:val="00CE7585"/>
    <w:rsid w:val="00CF0317"/>
    <w:rsid w:val="00CF0391"/>
    <w:rsid w:val="00CF0F1C"/>
    <w:rsid w:val="00CF18C6"/>
    <w:rsid w:val="00CF3B8F"/>
    <w:rsid w:val="00CF3DC5"/>
    <w:rsid w:val="00CF3DD0"/>
    <w:rsid w:val="00CF4666"/>
    <w:rsid w:val="00CF47C1"/>
    <w:rsid w:val="00CF4B71"/>
    <w:rsid w:val="00CF59D7"/>
    <w:rsid w:val="00CF5AC6"/>
    <w:rsid w:val="00CF619F"/>
    <w:rsid w:val="00CF6514"/>
    <w:rsid w:val="00CF6ECA"/>
    <w:rsid w:val="00D00779"/>
    <w:rsid w:val="00D00ADE"/>
    <w:rsid w:val="00D01161"/>
    <w:rsid w:val="00D01590"/>
    <w:rsid w:val="00D01B18"/>
    <w:rsid w:val="00D02323"/>
    <w:rsid w:val="00D02D1D"/>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20199"/>
    <w:rsid w:val="00D21214"/>
    <w:rsid w:val="00D217C8"/>
    <w:rsid w:val="00D2187F"/>
    <w:rsid w:val="00D2277A"/>
    <w:rsid w:val="00D234CB"/>
    <w:rsid w:val="00D23DEE"/>
    <w:rsid w:val="00D250A6"/>
    <w:rsid w:val="00D2648F"/>
    <w:rsid w:val="00D27922"/>
    <w:rsid w:val="00D301B0"/>
    <w:rsid w:val="00D302B0"/>
    <w:rsid w:val="00D310A7"/>
    <w:rsid w:val="00D3112C"/>
    <w:rsid w:val="00D31FD0"/>
    <w:rsid w:val="00D32000"/>
    <w:rsid w:val="00D32B27"/>
    <w:rsid w:val="00D34439"/>
    <w:rsid w:val="00D345BE"/>
    <w:rsid w:val="00D346D9"/>
    <w:rsid w:val="00D34DCA"/>
    <w:rsid w:val="00D355D2"/>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4A1"/>
    <w:rsid w:val="00D57700"/>
    <w:rsid w:val="00D601DF"/>
    <w:rsid w:val="00D61738"/>
    <w:rsid w:val="00D61DBD"/>
    <w:rsid w:val="00D627E8"/>
    <w:rsid w:val="00D62C4E"/>
    <w:rsid w:val="00D6307E"/>
    <w:rsid w:val="00D654BB"/>
    <w:rsid w:val="00D70FFA"/>
    <w:rsid w:val="00D71145"/>
    <w:rsid w:val="00D71585"/>
    <w:rsid w:val="00D72124"/>
    <w:rsid w:val="00D732BF"/>
    <w:rsid w:val="00D733AA"/>
    <w:rsid w:val="00D73AF3"/>
    <w:rsid w:val="00D73EF9"/>
    <w:rsid w:val="00D74143"/>
    <w:rsid w:val="00D757DC"/>
    <w:rsid w:val="00D75D15"/>
    <w:rsid w:val="00D75D89"/>
    <w:rsid w:val="00D769D4"/>
    <w:rsid w:val="00D8258E"/>
    <w:rsid w:val="00D85287"/>
    <w:rsid w:val="00D858A4"/>
    <w:rsid w:val="00D85E8D"/>
    <w:rsid w:val="00D87BB6"/>
    <w:rsid w:val="00D87DDD"/>
    <w:rsid w:val="00D87F19"/>
    <w:rsid w:val="00D9148C"/>
    <w:rsid w:val="00D9193F"/>
    <w:rsid w:val="00D91D35"/>
    <w:rsid w:val="00D9482E"/>
    <w:rsid w:val="00D95630"/>
    <w:rsid w:val="00D95D8A"/>
    <w:rsid w:val="00DA0023"/>
    <w:rsid w:val="00DA1546"/>
    <w:rsid w:val="00DA1BA4"/>
    <w:rsid w:val="00DA254B"/>
    <w:rsid w:val="00DA28ED"/>
    <w:rsid w:val="00DA396B"/>
    <w:rsid w:val="00DA3A14"/>
    <w:rsid w:val="00DA3C4D"/>
    <w:rsid w:val="00DA6D17"/>
    <w:rsid w:val="00DB12E4"/>
    <w:rsid w:val="00DB132F"/>
    <w:rsid w:val="00DB4402"/>
    <w:rsid w:val="00DB4D16"/>
    <w:rsid w:val="00DB5612"/>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D08AE"/>
    <w:rsid w:val="00DD0B3D"/>
    <w:rsid w:val="00DD1B56"/>
    <w:rsid w:val="00DD3769"/>
    <w:rsid w:val="00DD3C31"/>
    <w:rsid w:val="00DD4247"/>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7F0B"/>
    <w:rsid w:val="00E01030"/>
    <w:rsid w:val="00E011EA"/>
    <w:rsid w:val="00E01244"/>
    <w:rsid w:val="00E03275"/>
    <w:rsid w:val="00E03292"/>
    <w:rsid w:val="00E04F9C"/>
    <w:rsid w:val="00E064AB"/>
    <w:rsid w:val="00E07305"/>
    <w:rsid w:val="00E075A3"/>
    <w:rsid w:val="00E07C9C"/>
    <w:rsid w:val="00E108CE"/>
    <w:rsid w:val="00E10C70"/>
    <w:rsid w:val="00E11712"/>
    <w:rsid w:val="00E144DB"/>
    <w:rsid w:val="00E149FE"/>
    <w:rsid w:val="00E151F1"/>
    <w:rsid w:val="00E16EB4"/>
    <w:rsid w:val="00E17824"/>
    <w:rsid w:val="00E17FAE"/>
    <w:rsid w:val="00E20344"/>
    <w:rsid w:val="00E2099C"/>
    <w:rsid w:val="00E20C07"/>
    <w:rsid w:val="00E20C1C"/>
    <w:rsid w:val="00E21214"/>
    <w:rsid w:val="00E21448"/>
    <w:rsid w:val="00E227F8"/>
    <w:rsid w:val="00E2575C"/>
    <w:rsid w:val="00E264A9"/>
    <w:rsid w:val="00E31383"/>
    <w:rsid w:val="00E318F0"/>
    <w:rsid w:val="00E333DC"/>
    <w:rsid w:val="00E33B9B"/>
    <w:rsid w:val="00E33E41"/>
    <w:rsid w:val="00E34055"/>
    <w:rsid w:val="00E34746"/>
    <w:rsid w:val="00E35592"/>
    <w:rsid w:val="00E356AF"/>
    <w:rsid w:val="00E3574E"/>
    <w:rsid w:val="00E35B52"/>
    <w:rsid w:val="00E367D9"/>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3DBA"/>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54A"/>
    <w:rsid w:val="00E92B9D"/>
    <w:rsid w:val="00E93094"/>
    <w:rsid w:val="00E937DC"/>
    <w:rsid w:val="00E94D4A"/>
    <w:rsid w:val="00E95AE7"/>
    <w:rsid w:val="00E96059"/>
    <w:rsid w:val="00E96082"/>
    <w:rsid w:val="00E96364"/>
    <w:rsid w:val="00E96653"/>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06A8"/>
    <w:rsid w:val="00EE1069"/>
    <w:rsid w:val="00EE2D6B"/>
    <w:rsid w:val="00EE32E5"/>
    <w:rsid w:val="00EE40E6"/>
    <w:rsid w:val="00EE4250"/>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5FC"/>
    <w:rsid w:val="00EF585B"/>
    <w:rsid w:val="00EF5F2F"/>
    <w:rsid w:val="00EF78E4"/>
    <w:rsid w:val="00EF7BC7"/>
    <w:rsid w:val="00F0020F"/>
    <w:rsid w:val="00F01463"/>
    <w:rsid w:val="00F01F70"/>
    <w:rsid w:val="00F020C2"/>
    <w:rsid w:val="00F0373B"/>
    <w:rsid w:val="00F0412D"/>
    <w:rsid w:val="00F04288"/>
    <w:rsid w:val="00F0567E"/>
    <w:rsid w:val="00F06775"/>
    <w:rsid w:val="00F07BEB"/>
    <w:rsid w:val="00F10C20"/>
    <w:rsid w:val="00F10F46"/>
    <w:rsid w:val="00F11124"/>
    <w:rsid w:val="00F12286"/>
    <w:rsid w:val="00F12DC2"/>
    <w:rsid w:val="00F137FA"/>
    <w:rsid w:val="00F141D5"/>
    <w:rsid w:val="00F14A5B"/>
    <w:rsid w:val="00F167E9"/>
    <w:rsid w:val="00F17B7F"/>
    <w:rsid w:val="00F22182"/>
    <w:rsid w:val="00F23CF5"/>
    <w:rsid w:val="00F243BE"/>
    <w:rsid w:val="00F24650"/>
    <w:rsid w:val="00F24BB4"/>
    <w:rsid w:val="00F252D5"/>
    <w:rsid w:val="00F26338"/>
    <w:rsid w:val="00F26772"/>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B27"/>
    <w:rsid w:val="00F52F5C"/>
    <w:rsid w:val="00F537CF"/>
    <w:rsid w:val="00F541BE"/>
    <w:rsid w:val="00F54730"/>
    <w:rsid w:val="00F54F66"/>
    <w:rsid w:val="00F55CCC"/>
    <w:rsid w:val="00F55E8C"/>
    <w:rsid w:val="00F567FF"/>
    <w:rsid w:val="00F57B48"/>
    <w:rsid w:val="00F61371"/>
    <w:rsid w:val="00F61BD4"/>
    <w:rsid w:val="00F62327"/>
    <w:rsid w:val="00F63469"/>
    <w:rsid w:val="00F652BF"/>
    <w:rsid w:val="00F65620"/>
    <w:rsid w:val="00F66F93"/>
    <w:rsid w:val="00F67127"/>
    <w:rsid w:val="00F6799D"/>
    <w:rsid w:val="00F704D7"/>
    <w:rsid w:val="00F70F63"/>
    <w:rsid w:val="00F71A41"/>
    <w:rsid w:val="00F7274A"/>
    <w:rsid w:val="00F750F0"/>
    <w:rsid w:val="00F76E82"/>
    <w:rsid w:val="00F7728F"/>
    <w:rsid w:val="00F77B90"/>
    <w:rsid w:val="00F800C4"/>
    <w:rsid w:val="00F81BA9"/>
    <w:rsid w:val="00F83019"/>
    <w:rsid w:val="00F833AD"/>
    <w:rsid w:val="00F83BD9"/>
    <w:rsid w:val="00F83EA5"/>
    <w:rsid w:val="00F8419B"/>
    <w:rsid w:val="00F85018"/>
    <w:rsid w:val="00F85A4E"/>
    <w:rsid w:val="00F85D4C"/>
    <w:rsid w:val="00F87864"/>
    <w:rsid w:val="00F90587"/>
    <w:rsid w:val="00F908ED"/>
    <w:rsid w:val="00F90BF1"/>
    <w:rsid w:val="00F91BE0"/>
    <w:rsid w:val="00F91E37"/>
    <w:rsid w:val="00F9341E"/>
    <w:rsid w:val="00F9375F"/>
    <w:rsid w:val="00F93987"/>
    <w:rsid w:val="00F93B27"/>
    <w:rsid w:val="00F9575B"/>
    <w:rsid w:val="00F965A6"/>
    <w:rsid w:val="00F96F58"/>
    <w:rsid w:val="00FA030E"/>
    <w:rsid w:val="00FA0F05"/>
    <w:rsid w:val="00FA227D"/>
    <w:rsid w:val="00FA270F"/>
    <w:rsid w:val="00FA39DA"/>
    <w:rsid w:val="00FA426E"/>
    <w:rsid w:val="00FA5060"/>
    <w:rsid w:val="00FA71B1"/>
    <w:rsid w:val="00FA72ED"/>
    <w:rsid w:val="00FB01AB"/>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B34"/>
    <w:rsid w:val="00FD4C2F"/>
    <w:rsid w:val="00FD4D06"/>
    <w:rsid w:val="00FD4EB6"/>
    <w:rsid w:val="00FD5364"/>
    <w:rsid w:val="00FD558C"/>
    <w:rsid w:val="00FD6702"/>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2ACA"/>
    <w:rsid w:val="00FF37E2"/>
    <w:rsid w:val="00FF4699"/>
    <w:rsid w:val="00FF4F14"/>
    <w:rsid w:val="00FF61CF"/>
    <w:rsid w:val="00FF6BC1"/>
    <w:rsid w:val="00FF7002"/>
    <w:rsid w:val="00FF74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0"/>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1"/>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3"/>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4"/>
      </w:numPr>
    </w:pPr>
  </w:style>
  <w:style w:type="numbering" w:customStyle="1" w:styleId="WW8Num291131">
    <w:name w:val="WW8Num291131"/>
    <w:rsid w:val="009F5D94"/>
    <w:pPr>
      <w:numPr>
        <w:numId w:val="44"/>
      </w:numPr>
    </w:pPr>
  </w:style>
  <w:style w:type="numbering" w:customStyle="1" w:styleId="WW8Num2932">
    <w:name w:val="WW8Num2932"/>
    <w:rsid w:val="001D16B0"/>
    <w:pPr>
      <w:numPr>
        <w:numId w:val="36"/>
      </w:numPr>
    </w:pPr>
  </w:style>
  <w:style w:type="numbering" w:customStyle="1" w:styleId="WW8Num4522">
    <w:name w:val="WW8Num4522"/>
    <w:rsid w:val="001D16B0"/>
    <w:pPr>
      <w:numPr>
        <w:numId w:val="37"/>
      </w:numPr>
    </w:pPr>
  </w:style>
  <w:style w:type="numbering" w:customStyle="1" w:styleId="WW8Num29212">
    <w:name w:val="WW8Num29212"/>
    <w:rsid w:val="001D16B0"/>
    <w:pPr>
      <w:numPr>
        <w:numId w:val="19"/>
      </w:numPr>
    </w:pPr>
  </w:style>
  <w:style w:type="numbering" w:customStyle="1" w:styleId="WW8Num2912123">
    <w:name w:val="WW8Num2912123"/>
    <w:rsid w:val="001D16B0"/>
    <w:pPr>
      <w:numPr>
        <w:numId w:val="35"/>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38"/>
      </w:numPr>
    </w:pPr>
  </w:style>
  <w:style w:type="numbering" w:customStyle="1" w:styleId="WW8Num29132">
    <w:name w:val="WW8Num29132"/>
    <w:rsid w:val="002C25B1"/>
    <w:pPr>
      <w:numPr>
        <w:numId w:val="39"/>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3"/>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1"/>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2"/>
    <w:pPr>
      <w:numPr>
        <w:numId w:val="34"/>
      </w:numPr>
    </w:pPr>
  </w:style>
  <w:style w:type="numbering" w:customStyle="1" w:styleId="Nagwek2Znak">
    <w:name w:val="WW8Num45111"/>
    <w:pPr>
      <w:numPr>
        <w:numId w:val="23"/>
      </w:numPr>
    </w:pPr>
  </w:style>
  <w:style w:type="numbering" w:customStyle="1" w:styleId="Nagwek3Znak">
    <w:name w:val="WW8Num2932"/>
    <w:pPr>
      <w:numPr>
        <w:numId w:val="36"/>
      </w:numPr>
    </w:pPr>
  </w:style>
  <w:style w:type="numbering" w:customStyle="1" w:styleId="Nagwek4Znak">
    <w:name w:val="WW8Num45113"/>
    <w:pPr>
      <w:numPr>
        <w:numId w:val="43"/>
      </w:numPr>
    </w:pPr>
  </w:style>
  <w:style w:type="numbering" w:customStyle="1" w:styleId="Nagwek5Znak">
    <w:name w:val="WW8Num29122"/>
    <w:pPr>
      <w:numPr>
        <w:numId w:val="41"/>
      </w:numPr>
    </w:pPr>
  </w:style>
  <w:style w:type="numbering" w:customStyle="1" w:styleId="Nagwek6Znak">
    <w:name w:val="WW8Num29212"/>
    <w:pPr>
      <w:numPr>
        <w:numId w:val="19"/>
      </w:numPr>
    </w:pPr>
  </w:style>
  <w:style w:type="numbering" w:customStyle="1" w:styleId="Nagwek7Znak">
    <w:name w:val="WW8Num291131"/>
    <w:pPr>
      <w:numPr>
        <w:numId w:val="44"/>
      </w:numPr>
    </w:pPr>
  </w:style>
  <w:style w:type="numbering" w:customStyle="1" w:styleId="Nagwek8Znak">
    <w:name w:val="WW8Num4522"/>
    <w:pPr>
      <w:numPr>
        <w:numId w:val="37"/>
      </w:numPr>
    </w:pPr>
  </w:style>
  <w:style w:type="numbering" w:customStyle="1" w:styleId="Nagwek9Znak">
    <w:name w:val="WW8Num291132"/>
    <w:pPr>
      <w:numPr>
        <w:numId w:val="38"/>
      </w:numPr>
    </w:pPr>
  </w:style>
  <w:style w:type="numbering" w:customStyle="1" w:styleId="Bartek">
    <w:name w:val="WW8Num29132"/>
    <w:pPr>
      <w:numPr>
        <w:numId w:val="39"/>
      </w:numPr>
    </w:pPr>
  </w:style>
  <w:style w:type="numbering" w:customStyle="1" w:styleId="Tekstpodstawowywcity3">
    <w:name w:val="WW8Num2912123"/>
    <w:pPr>
      <w:numPr>
        <w:numId w:val="35"/>
      </w:numPr>
    </w:pPr>
  </w:style>
  <w:style w:type="numbering" w:customStyle="1" w:styleId="Tekstpodstawowywcity3Znak">
    <w:name w:val="WW8Num45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23">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0466012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8757390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4064182">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4357434">
      <w:bodyDiv w:val="1"/>
      <w:marLeft w:val="0"/>
      <w:marRight w:val="0"/>
      <w:marTop w:val="0"/>
      <w:marBottom w:val="0"/>
      <w:divBdr>
        <w:top w:val="none" w:sz="0" w:space="0" w:color="auto"/>
        <w:left w:val="none" w:sz="0" w:space="0" w:color="auto"/>
        <w:bottom w:val="none" w:sz="0" w:space="0" w:color="auto"/>
        <w:right w:val="none" w:sz="0" w:space="0" w:color="auto"/>
      </w:divBdr>
      <w:divsChild>
        <w:div w:id="13045393">
          <w:marLeft w:val="0"/>
          <w:marRight w:val="0"/>
          <w:marTop w:val="0"/>
          <w:marBottom w:val="0"/>
          <w:divBdr>
            <w:top w:val="none" w:sz="0" w:space="0" w:color="auto"/>
            <w:left w:val="none" w:sz="0" w:space="0" w:color="auto"/>
            <w:bottom w:val="none" w:sz="0" w:space="0" w:color="auto"/>
            <w:right w:val="none" w:sz="0" w:space="0" w:color="auto"/>
          </w:divBdr>
        </w:div>
        <w:div w:id="1666543991">
          <w:marLeft w:val="0"/>
          <w:marRight w:val="0"/>
          <w:marTop w:val="0"/>
          <w:marBottom w:val="0"/>
          <w:divBdr>
            <w:top w:val="none" w:sz="0" w:space="0" w:color="auto"/>
            <w:left w:val="none" w:sz="0" w:space="0" w:color="auto"/>
            <w:bottom w:val="none" w:sz="0" w:space="0" w:color="auto"/>
            <w:right w:val="none" w:sz="0" w:space="0" w:color="auto"/>
          </w:divBdr>
        </w:div>
        <w:div w:id="207231249">
          <w:marLeft w:val="0"/>
          <w:marRight w:val="0"/>
          <w:marTop w:val="0"/>
          <w:marBottom w:val="0"/>
          <w:divBdr>
            <w:top w:val="none" w:sz="0" w:space="0" w:color="auto"/>
            <w:left w:val="none" w:sz="0" w:space="0" w:color="auto"/>
            <w:bottom w:val="none" w:sz="0" w:space="0" w:color="auto"/>
            <w:right w:val="none" w:sz="0" w:space="0" w:color="auto"/>
          </w:divBdr>
        </w:div>
        <w:div w:id="636420498">
          <w:marLeft w:val="0"/>
          <w:marRight w:val="0"/>
          <w:marTop w:val="0"/>
          <w:marBottom w:val="0"/>
          <w:divBdr>
            <w:top w:val="none" w:sz="0" w:space="0" w:color="auto"/>
            <w:left w:val="none" w:sz="0" w:space="0" w:color="auto"/>
            <w:bottom w:val="none" w:sz="0" w:space="0" w:color="auto"/>
            <w:right w:val="none" w:sz="0" w:space="0" w:color="auto"/>
          </w:divBdr>
        </w:div>
        <w:div w:id="1071347173">
          <w:marLeft w:val="0"/>
          <w:marRight w:val="0"/>
          <w:marTop w:val="0"/>
          <w:marBottom w:val="0"/>
          <w:divBdr>
            <w:top w:val="none" w:sz="0" w:space="0" w:color="auto"/>
            <w:left w:val="none" w:sz="0" w:space="0" w:color="auto"/>
            <w:bottom w:val="none" w:sz="0" w:space="0" w:color="auto"/>
            <w:right w:val="none" w:sz="0" w:space="0" w:color="auto"/>
          </w:divBdr>
        </w:div>
        <w:div w:id="132606332">
          <w:marLeft w:val="0"/>
          <w:marRight w:val="0"/>
          <w:marTop w:val="0"/>
          <w:marBottom w:val="0"/>
          <w:divBdr>
            <w:top w:val="none" w:sz="0" w:space="0" w:color="auto"/>
            <w:left w:val="none" w:sz="0" w:space="0" w:color="auto"/>
            <w:bottom w:val="none" w:sz="0" w:space="0" w:color="auto"/>
            <w:right w:val="none" w:sz="0" w:space="0" w:color="auto"/>
          </w:divBdr>
        </w:div>
        <w:div w:id="1754084690">
          <w:marLeft w:val="0"/>
          <w:marRight w:val="0"/>
          <w:marTop w:val="0"/>
          <w:marBottom w:val="0"/>
          <w:divBdr>
            <w:top w:val="none" w:sz="0" w:space="0" w:color="auto"/>
            <w:left w:val="none" w:sz="0" w:space="0" w:color="auto"/>
            <w:bottom w:val="none" w:sz="0" w:space="0" w:color="auto"/>
            <w:right w:val="none" w:sz="0" w:space="0" w:color="auto"/>
          </w:divBdr>
        </w:div>
        <w:div w:id="361053579">
          <w:marLeft w:val="0"/>
          <w:marRight w:val="0"/>
          <w:marTop w:val="0"/>
          <w:marBottom w:val="0"/>
          <w:divBdr>
            <w:top w:val="none" w:sz="0" w:space="0" w:color="auto"/>
            <w:left w:val="none" w:sz="0" w:space="0" w:color="auto"/>
            <w:bottom w:val="none" w:sz="0" w:space="0" w:color="auto"/>
            <w:right w:val="none" w:sz="0" w:space="0" w:color="auto"/>
          </w:divBdr>
        </w:div>
        <w:div w:id="626470318">
          <w:marLeft w:val="0"/>
          <w:marRight w:val="0"/>
          <w:marTop w:val="0"/>
          <w:marBottom w:val="0"/>
          <w:divBdr>
            <w:top w:val="none" w:sz="0" w:space="0" w:color="auto"/>
            <w:left w:val="none" w:sz="0" w:space="0" w:color="auto"/>
            <w:bottom w:val="none" w:sz="0" w:space="0" w:color="auto"/>
            <w:right w:val="none" w:sz="0" w:space="0" w:color="auto"/>
          </w:divBdr>
        </w:div>
        <w:div w:id="136193667">
          <w:marLeft w:val="0"/>
          <w:marRight w:val="0"/>
          <w:marTop w:val="0"/>
          <w:marBottom w:val="0"/>
          <w:divBdr>
            <w:top w:val="none" w:sz="0" w:space="0" w:color="auto"/>
            <w:left w:val="none" w:sz="0" w:space="0" w:color="auto"/>
            <w:bottom w:val="none" w:sz="0" w:space="0" w:color="auto"/>
            <w:right w:val="none" w:sz="0" w:space="0" w:color="auto"/>
          </w:divBdr>
        </w:div>
        <w:div w:id="81920633">
          <w:marLeft w:val="0"/>
          <w:marRight w:val="0"/>
          <w:marTop w:val="0"/>
          <w:marBottom w:val="0"/>
          <w:divBdr>
            <w:top w:val="none" w:sz="0" w:space="0" w:color="auto"/>
            <w:left w:val="none" w:sz="0" w:space="0" w:color="auto"/>
            <w:bottom w:val="none" w:sz="0" w:space="0" w:color="auto"/>
            <w:right w:val="none" w:sz="0" w:space="0" w:color="auto"/>
          </w:divBdr>
        </w:div>
        <w:div w:id="1607730812">
          <w:marLeft w:val="0"/>
          <w:marRight w:val="0"/>
          <w:marTop w:val="0"/>
          <w:marBottom w:val="0"/>
          <w:divBdr>
            <w:top w:val="none" w:sz="0" w:space="0" w:color="auto"/>
            <w:left w:val="none" w:sz="0" w:space="0" w:color="auto"/>
            <w:bottom w:val="none" w:sz="0" w:space="0" w:color="auto"/>
            <w:right w:val="none" w:sz="0" w:space="0" w:color="auto"/>
          </w:divBdr>
        </w:div>
        <w:div w:id="1225071457">
          <w:marLeft w:val="0"/>
          <w:marRight w:val="0"/>
          <w:marTop w:val="0"/>
          <w:marBottom w:val="0"/>
          <w:divBdr>
            <w:top w:val="none" w:sz="0" w:space="0" w:color="auto"/>
            <w:left w:val="none" w:sz="0" w:space="0" w:color="auto"/>
            <w:bottom w:val="none" w:sz="0" w:space="0" w:color="auto"/>
            <w:right w:val="none" w:sz="0" w:space="0" w:color="auto"/>
          </w:divBdr>
        </w:div>
        <w:div w:id="2034645694">
          <w:marLeft w:val="0"/>
          <w:marRight w:val="0"/>
          <w:marTop w:val="0"/>
          <w:marBottom w:val="0"/>
          <w:divBdr>
            <w:top w:val="none" w:sz="0" w:space="0" w:color="auto"/>
            <w:left w:val="none" w:sz="0" w:space="0" w:color="auto"/>
            <w:bottom w:val="none" w:sz="0" w:space="0" w:color="auto"/>
            <w:right w:val="none" w:sz="0" w:space="0" w:color="auto"/>
          </w:divBdr>
        </w:div>
        <w:div w:id="543296683">
          <w:marLeft w:val="0"/>
          <w:marRight w:val="0"/>
          <w:marTop w:val="0"/>
          <w:marBottom w:val="0"/>
          <w:divBdr>
            <w:top w:val="none" w:sz="0" w:space="0" w:color="auto"/>
            <w:left w:val="none" w:sz="0" w:space="0" w:color="auto"/>
            <w:bottom w:val="none" w:sz="0" w:space="0" w:color="auto"/>
            <w:right w:val="none" w:sz="0" w:space="0" w:color="auto"/>
          </w:divBdr>
        </w:div>
        <w:div w:id="297148922">
          <w:marLeft w:val="0"/>
          <w:marRight w:val="0"/>
          <w:marTop w:val="0"/>
          <w:marBottom w:val="0"/>
          <w:divBdr>
            <w:top w:val="none" w:sz="0" w:space="0" w:color="auto"/>
            <w:left w:val="none" w:sz="0" w:space="0" w:color="auto"/>
            <w:bottom w:val="none" w:sz="0" w:space="0" w:color="auto"/>
            <w:right w:val="none" w:sz="0" w:space="0" w:color="auto"/>
          </w:divBdr>
        </w:div>
        <w:div w:id="2019233492">
          <w:marLeft w:val="0"/>
          <w:marRight w:val="0"/>
          <w:marTop w:val="0"/>
          <w:marBottom w:val="0"/>
          <w:divBdr>
            <w:top w:val="none" w:sz="0" w:space="0" w:color="auto"/>
            <w:left w:val="none" w:sz="0" w:space="0" w:color="auto"/>
            <w:bottom w:val="none" w:sz="0" w:space="0" w:color="auto"/>
            <w:right w:val="none" w:sz="0" w:space="0" w:color="auto"/>
          </w:divBdr>
        </w:div>
        <w:div w:id="1464664091">
          <w:marLeft w:val="0"/>
          <w:marRight w:val="0"/>
          <w:marTop w:val="0"/>
          <w:marBottom w:val="0"/>
          <w:divBdr>
            <w:top w:val="none" w:sz="0" w:space="0" w:color="auto"/>
            <w:left w:val="none" w:sz="0" w:space="0" w:color="auto"/>
            <w:bottom w:val="none" w:sz="0" w:space="0" w:color="auto"/>
            <w:right w:val="none" w:sz="0" w:space="0" w:color="auto"/>
          </w:divBdr>
        </w:div>
        <w:div w:id="438840429">
          <w:marLeft w:val="0"/>
          <w:marRight w:val="0"/>
          <w:marTop w:val="0"/>
          <w:marBottom w:val="0"/>
          <w:divBdr>
            <w:top w:val="none" w:sz="0" w:space="0" w:color="auto"/>
            <w:left w:val="none" w:sz="0" w:space="0" w:color="auto"/>
            <w:bottom w:val="none" w:sz="0" w:space="0" w:color="auto"/>
            <w:right w:val="none" w:sz="0" w:space="0" w:color="auto"/>
          </w:divBdr>
        </w:div>
        <w:div w:id="1708215128">
          <w:marLeft w:val="0"/>
          <w:marRight w:val="0"/>
          <w:marTop w:val="0"/>
          <w:marBottom w:val="0"/>
          <w:divBdr>
            <w:top w:val="none" w:sz="0" w:space="0" w:color="auto"/>
            <w:left w:val="none" w:sz="0" w:space="0" w:color="auto"/>
            <w:bottom w:val="none" w:sz="0" w:space="0" w:color="auto"/>
            <w:right w:val="none" w:sz="0" w:space="0" w:color="auto"/>
          </w:divBdr>
        </w:div>
        <w:div w:id="244611480">
          <w:marLeft w:val="0"/>
          <w:marRight w:val="0"/>
          <w:marTop w:val="0"/>
          <w:marBottom w:val="0"/>
          <w:divBdr>
            <w:top w:val="none" w:sz="0" w:space="0" w:color="auto"/>
            <w:left w:val="none" w:sz="0" w:space="0" w:color="auto"/>
            <w:bottom w:val="none" w:sz="0" w:space="0" w:color="auto"/>
            <w:right w:val="none" w:sz="0" w:space="0" w:color="auto"/>
          </w:divBdr>
        </w:div>
        <w:div w:id="1976714711">
          <w:marLeft w:val="0"/>
          <w:marRight w:val="0"/>
          <w:marTop w:val="0"/>
          <w:marBottom w:val="0"/>
          <w:divBdr>
            <w:top w:val="none" w:sz="0" w:space="0" w:color="auto"/>
            <w:left w:val="none" w:sz="0" w:space="0" w:color="auto"/>
            <w:bottom w:val="none" w:sz="0" w:space="0" w:color="auto"/>
            <w:right w:val="none" w:sz="0" w:space="0" w:color="auto"/>
          </w:divBdr>
        </w:div>
        <w:div w:id="1520385228">
          <w:marLeft w:val="0"/>
          <w:marRight w:val="0"/>
          <w:marTop w:val="0"/>
          <w:marBottom w:val="0"/>
          <w:divBdr>
            <w:top w:val="none" w:sz="0" w:space="0" w:color="auto"/>
            <w:left w:val="none" w:sz="0" w:space="0" w:color="auto"/>
            <w:bottom w:val="none" w:sz="0" w:space="0" w:color="auto"/>
            <w:right w:val="none" w:sz="0" w:space="0" w:color="auto"/>
          </w:divBdr>
        </w:div>
        <w:div w:id="1716345734">
          <w:marLeft w:val="0"/>
          <w:marRight w:val="0"/>
          <w:marTop w:val="0"/>
          <w:marBottom w:val="0"/>
          <w:divBdr>
            <w:top w:val="none" w:sz="0" w:space="0" w:color="auto"/>
            <w:left w:val="none" w:sz="0" w:space="0" w:color="auto"/>
            <w:bottom w:val="none" w:sz="0" w:space="0" w:color="auto"/>
            <w:right w:val="none" w:sz="0" w:space="0" w:color="auto"/>
          </w:divBdr>
        </w:div>
        <w:div w:id="1468232843">
          <w:marLeft w:val="0"/>
          <w:marRight w:val="0"/>
          <w:marTop w:val="0"/>
          <w:marBottom w:val="0"/>
          <w:divBdr>
            <w:top w:val="none" w:sz="0" w:space="0" w:color="auto"/>
            <w:left w:val="none" w:sz="0" w:space="0" w:color="auto"/>
            <w:bottom w:val="none" w:sz="0" w:space="0" w:color="auto"/>
            <w:right w:val="none" w:sz="0" w:space="0" w:color="auto"/>
          </w:divBdr>
        </w:div>
        <w:div w:id="391124673">
          <w:marLeft w:val="0"/>
          <w:marRight w:val="0"/>
          <w:marTop w:val="0"/>
          <w:marBottom w:val="0"/>
          <w:divBdr>
            <w:top w:val="none" w:sz="0" w:space="0" w:color="auto"/>
            <w:left w:val="none" w:sz="0" w:space="0" w:color="auto"/>
            <w:bottom w:val="none" w:sz="0" w:space="0" w:color="auto"/>
            <w:right w:val="none" w:sz="0" w:space="0" w:color="auto"/>
          </w:divBdr>
        </w:div>
        <w:div w:id="1848057746">
          <w:marLeft w:val="0"/>
          <w:marRight w:val="0"/>
          <w:marTop w:val="0"/>
          <w:marBottom w:val="0"/>
          <w:divBdr>
            <w:top w:val="none" w:sz="0" w:space="0" w:color="auto"/>
            <w:left w:val="none" w:sz="0" w:space="0" w:color="auto"/>
            <w:bottom w:val="none" w:sz="0" w:space="0" w:color="auto"/>
            <w:right w:val="none" w:sz="0" w:space="0" w:color="auto"/>
          </w:divBdr>
        </w:div>
        <w:div w:id="660082741">
          <w:marLeft w:val="0"/>
          <w:marRight w:val="0"/>
          <w:marTop w:val="0"/>
          <w:marBottom w:val="0"/>
          <w:divBdr>
            <w:top w:val="none" w:sz="0" w:space="0" w:color="auto"/>
            <w:left w:val="none" w:sz="0" w:space="0" w:color="auto"/>
            <w:bottom w:val="none" w:sz="0" w:space="0" w:color="auto"/>
            <w:right w:val="none" w:sz="0" w:space="0" w:color="auto"/>
          </w:divBdr>
        </w:div>
        <w:div w:id="1394238483">
          <w:marLeft w:val="0"/>
          <w:marRight w:val="0"/>
          <w:marTop w:val="0"/>
          <w:marBottom w:val="0"/>
          <w:divBdr>
            <w:top w:val="none" w:sz="0" w:space="0" w:color="auto"/>
            <w:left w:val="none" w:sz="0" w:space="0" w:color="auto"/>
            <w:bottom w:val="none" w:sz="0" w:space="0" w:color="auto"/>
            <w:right w:val="none" w:sz="0" w:space="0" w:color="auto"/>
          </w:divBdr>
        </w:div>
        <w:div w:id="1260140242">
          <w:marLeft w:val="0"/>
          <w:marRight w:val="0"/>
          <w:marTop w:val="0"/>
          <w:marBottom w:val="0"/>
          <w:divBdr>
            <w:top w:val="none" w:sz="0" w:space="0" w:color="auto"/>
            <w:left w:val="none" w:sz="0" w:space="0" w:color="auto"/>
            <w:bottom w:val="none" w:sz="0" w:space="0" w:color="auto"/>
            <w:right w:val="none" w:sz="0" w:space="0" w:color="auto"/>
          </w:divBdr>
        </w:div>
        <w:div w:id="565335671">
          <w:marLeft w:val="0"/>
          <w:marRight w:val="0"/>
          <w:marTop w:val="0"/>
          <w:marBottom w:val="0"/>
          <w:divBdr>
            <w:top w:val="none" w:sz="0" w:space="0" w:color="auto"/>
            <w:left w:val="none" w:sz="0" w:space="0" w:color="auto"/>
            <w:bottom w:val="none" w:sz="0" w:space="0" w:color="auto"/>
            <w:right w:val="none" w:sz="0" w:space="0" w:color="auto"/>
          </w:divBdr>
        </w:div>
        <w:div w:id="1211116077">
          <w:marLeft w:val="0"/>
          <w:marRight w:val="0"/>
          <w:marTop w:val="0"/>
          <w:marBottom w:val="0"/>
          <w:divBdr>
            <w:top w:val="none" w:sz="0" w:space="0" w:color="auto"/>
            <w:left w:val="none" w:sz="0" w:space="0" w:color="auto"/>
            <w:bottom w:val="none" w:sz="0" w:space="0" w:color="auto"/>
            <w:right w:val="none" w:sz="0" w:space="0" w:color="auto"/>
          </w:divBdr>
        </w:div>
        <w:div w:id="71314934">
          <w:marLeft w:val="0"/>
          <w:marRight w:val="0"/>
          <w:marTop w:val="0"/>
          <w:marBottom w:val="0"/>
          <w:divBdr>
            <w:top w:val="none" w:sz="0" w:space="0" w:color="auto"/>
            <w:left w:val="none" w:sz="0" w:space="0" w:color="auto"/>
            <w:bottom w:val="none" w:sz="0" w:space="0" w:color="auto"/>
            <w:right w:val="none" w:sz="0" w:space="0" w:color="auto"/>
          </w:divBdr>
        </w:div>
        <w:div w:id="1537423340">
          <w:marLeft w:val="0"/>
          <w:marRight w:val="0"/>
          <w:marTop w:val="0"/>
          <w:marBottom w:val="0"/>
          <w:divBdr>
            <w:top w:val="none" w:sz="0" w:space="0" w:color="auto"/>
            <w:left w:val="none" w:sz="0" w:space="0" w:color="auto"/>
            <w:bottom w:val="none" w:sz="0" w:space="0" w:color="auto"/>
            <w:right w:val="none" w:sz="0" w:space="0" w:color="auto"/>
          </w:divBdr>
        </w:div>
        <w:div w:id="1582062013">
          <w:marLeft w:val="0"/>
          <w:marRight w:val="0"/>
          <w:marTop w:val="0"/>
          <w:marBottom w:val="0"/>
          <w:divBdr>
            <w:top w:val="none" w:sz="0" w:space="0" w:color="auto"/>
            <w:left w:val="none" w:sz="0" w:space="0" w:color="auto"/>
            <w:bottom w:val="none" w:sz="0" w:space="0" w:color="auto"/>
            <w:right w:val="none" w:sz="0" w:space="0" w:color="auto"/>
          </w:divBdr>
        </w:div>
        <w:div w:id="1231815555">
          <w:marLeft w:val="0"/>
          <w:marRight w:val="0"/>
          <w:marTop w:val="0"/>
          <w:marBottom w:val="0"/>
          <w:divBdr>
            <w:top w:val="none" w:sz="0" w:space="0" w:color="auto"/>
            <w:left w:val="none" w:sz="0" w:space="0" w:color="auto"/>
            <w:bottom w:val="none" w:sz="0" w:space="0" w:color="auto"/>
            <w:right w:val="none" w:sz="0" w:space="0" w:color="auto"/>
          </w:divBdr>
        </w:div>
        <w:div w:id="1405293769">
          <w:marLeft w:val="0"/>
          <w:marRight w:val="0"/>
          <w:marTop w:val="0"/>
          <w:marBottom w:val="0"/>
          <w:divBdr>
            <w:top w:val="none" w:sz="0" w:space="0" w:color="auto"/>
            <w:left w:val="none" w:sz="0" w:space="0" w:color="auto"/>
            <w:bottom w:val="none" w:sz="0" w:space="0" w:color="auto"/>
            <w:right w:val="none" w:sz="0" w:space="0" w:color="auto"/>
          </w:divBdr>
        </w:div>
        <w:div w:id="1916888333">
          <w:marLeft w:val="0"/>
          <w:marRight w:val="0"/>
          <w:marTop w:val="0"/>
          <w:marBottom w:val="0"/>
          <w:divBdr>
            <w:top w:val="none" w:sz="0" w:space="0" w:color="auto"/>
            <w:left w:val="none" w:sz="0" w:space="0" w:color="auto"/>
            <w:bottom w:val="none" w:sz="0" w:space="0" w:color="auto"/>
            <w:right w:val="none" w:sz="0" w:space="0" w:color="auto"/>
          </w:divBdr>
        </w:div>
        <w:div w:id="1504591947">
          <w:marLeft w:val="0"/>
          <w:marRight w:val="0"/>
          <w:marTop w:val="0"/>
          <w:marBottom w:val="0"/>
          <w:divBdr>
            <w:top w:val="none" w:sz="0" w:space="0" w:color="auto"/>
            <w:left w:val="none" w:sz="0" w:space="0" w:color="auto"/>
            <w:bottom w:val="none" w:sz="0" w:space="0" w:color="auto"/>
            <w:right w:val="none" w:sz="0" w:space="0" w:color="auto"/>
          </w:divBdr>
        </w:div>
        <w:div w:id="543565694">
          <w:marLeft w:val="0"/>
          <w:marRight w:val="0"/>
          <w:marTop w:val="0"/>
          <w:marBottom w:val="0"/>
          <w:divBdr>
            <w:top w:val="none" w:sz="0" w:space="0" w:color="auto"/>
            <w:left w:val="none" w:sz="0" w:space="0" w:color="auto"/>
            <w:bottom w:val="none" w:sz="0" w:space="0" w:color="auto"/>
            <w:right w:val="none" w:sz="0" w:space="0" w:color="auto"/>
          </w:divBdr>
        </w:div>
        <w:div w:id="704451613">
          <w:marLeft w:val="0"/>
          <w:marRight w:val="0"/>
          <w:marTop w:val="0"/>
          <w:marBottom w:val="0"/>
          <w:divBdr>
            <w:top w:val="none" w:sz="0" w:space="0" w:color="auto"/>
            <w:left w:val="none" w:sz="0" w:space="0" w:color="auto"/>
            <w:bottom w:val="none" w:sz="0" w:space="0" w:color="auto"/>
            <w:right w:val="none" w:sz="0" w:space="0" w:color="auto"/>
          </w:divBdr>
        </w:div>
        <w:div w:id="942222078">
          <w:marLeft w:val="0"/>
          <w:marRight w:val="0"/>
          <w:marTop w:val="0"/>
          <w:marBottom w:val="0"/>
          <w:divBdr>
            <w:top w:val="none" w:sz="0" w:space="0" w:color="auto"/>
            <w:left w:val="none" w:sz="0" w:space="0" w:color="auto"/>
            <w:bottom w:val="none" w:sz="0" w:space="0" w:color="auto"/>
            <w:right w:val="none" w:sz="0" w:space="0" w:color="auto"/>
          </w:divBdr>
        </w:div>
        <w:div w:id="2017296190">
          <w:marLeft w:val="0"/>
          <w:marRight w:val="0"/>
          <w:marTop w:val="0"/>
          <w:marBottom w:val="0"/>
          <w:divBdr>
            <w:top w:val="none" w:sz="0" w:space="0" w:color="auto"/>
            <w:left w:val="none" w:sz="0" w:space="0" w:color="auto"/>
            <w:bottom w:val="none" w:sz="0" w:space="0" w:color="auto"/>
            <w:right w:val="none" w:sz="0" w:space="0" w:color="auto"/>
          </w:divBdr>
        </w:div>
        <w:div w:id="388962155">
          <w:marLeft w:val="0"/>
          <w:marRight w:val="0"/>
          <w:marTop w:val="0"/>
          <w:marBottom w:val="0"/>
          <w:divBdr>
            <w:top w:val="none" w:sz="0" w:space="0" w:color="auto"/>
            <w:left w:val="none" w:sz="0" w:space="0" w:color="auto"/>
            <w:bottom w:val="none" w:sz="0" w:space="0" w:color="auto"/>
            <w:right w:val="none" w:sz="0" w:space="0" w:color="auto"/>
          </w:divBdr>
        </w:div>
        <w:div w:id="2057046333">
          <w:marLeft w:val="0"/>
          <w:marRight w:val="0"/>
          <w:marTop w:val="0"/>
          <w:marBottom w:val="0"/>
          <w:divBdr>
            <w:top w:val="none" w:sz="0" w:space="0" w:color="auto"/>
            <w:left w:val="none" w:sz="0" w:space="0" w:color="auto"/>
            <w:bottom w:val="none" w:sz="0" w:space="0" w:color="auto"/>
            <w:right w:val="none" w:sz="0" w:space="0" w:color="auto"/>
          </w:divBdr>
        </w:div>
        <w:div w:id="108597566">
          <w:marLeft w:val="0"/>
          <w:marRight w:val="0"/>
          <w:marTop w:val="0"/>
          <w:marBottom w:val="0"/>
          <w:divBdr>
            <w:top w:val="none" w:sz="0" w:space="0" w:color="auto"/>
            <w:left w:val="none" w:sz="0" w:space="0" w:color="auto"/>
            <w:bottom w:val="none" w:sz="0" w:space="0" w:color="auto"/>
            <w:right w:val="none" w:sz="0" w:space="0" w:color="auto"/>
          </w:divBdr>
        </w:div>
        <w:div w:id="177356032">
          <w:marLeft w:val="0"/>
          <w:marRight w:val="0"/>
          <w:marTop w:val="0"/>
          <w:marBottom w:val="0"/>
          <w:divBdr>
            <w:top w:val="none" w:sz="0" w:space="0" w:color="auto"/>
            <w:left w:val="none" w:sz="0" w:space="0" w:color="auto"/>
            <w:bottom w:val="none" w:sz="0" w:space="0" w:color="auto"/>
            <w:right w:val="none" w:sz="0" w:space="0" w:color="auto"/>
          </w:divBdr>
        </w:div>
      </w:divsChild>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06174518">
      <w:bodyDiv w:val="1"/>
      <w:marLeft w:val="0"/>
      <w:marRight w:val="0"/>
      <w:marTop w:val="0"/>
      <w:marBottom w:val="0"/>
      <w:divBdr>
        <w:top w:val="none" w:sz="0" w:space="0" w:color="auto"/>
        <w:left w:val="none" w:sz="0" w:space="0" w:color="auto"/>
        <w:bottom w:val="none" w:sz="0" w:space="0" w:color="auto"/>
        <w:right w:val="none" w:sz="0" w:space="0" w:color="auto"/>
      </w:divBdr>
      <w:divsChild>
        <w:div w:id="1061826279">
          <w:marLeft w:val="0"/>
          <w:marRight w:val="0"/>
          <w:marTop w:val="0"/>
          <w:marBottom w:val="0"/>
          <w:divBdr>
            <w:top w:val="none" w:sz="0" w:space="0" w:color="auto"/>
            <w:left w:val="none" w:sz="0" w:space="0" w:color="auto"/>
            <w:bottom w:val="none" w:sz="0" w:space="0" w:color="auto"/>
            <w:right w:val="none" w:sz="0" w:space="0" w:color="auto"/>
          </w:divBdr>
          <w:divsChild>
            <w:div w:id="995184275">
              <w:marLeft w:val="0"/>
              <w:marRight w:val="0"/>
              <w:marTop w:val="0"/>
              <w:marBottom w:val="0"/>
              <w:divBdr>
                <w:top w:val="none" w:sz="0" w:space="0" w:color="auto"/>
                <w:left w:val="none" w:sz="0" w:space="0" w:color="auto"/>
                <w:bottom w:val="none" w:sz="0" w:space="0" w:color="auto"/>
                <w:right w:val="none" w:sz="0" w:space="0" w:color="auto"/>
              </w:divBdr>
            </w:div>
            <w:div w:id="2141146505">
              <w:marLeft w:val="0"/>
              <w:marRight w:val="0"/>
              <w:marTop w:val="0"/>
              <w:marBottom w:val="0"/>
              <w:divBdr>
                <w:top w:val="none" w:sz="0" w:space="0" w:color="auto"/>
                <w:left w:val="none" w:sz="0" w:space="0" w:color="auto"/>
                <w:bottom w:val="none" w:sz="0" w:space="0" w:color="auto"/>
                <w:right w:val="none" w:sz="0" w:space="0" w:color="auto"/>
              </w:divBdr>
            </w:div>
            <w:div w:id="772088124">
              <w:marLeft w:val="0"/>
              <w:marRight w:val="0"/>
              <w:marTop w:val="0"/>
              <w:marBottom w:val="0"/>
              <w:divBdr>
                <w:top w:val="none" w:sz="0" w:space="0" w:color="auto"/>
                <w:left w:val="none" w:sz="0" w:space="0" w:color="auto"/>
                <w:bottom w:val="none" w:sz="0" w:space="0" w:color="auto"/>
                <w:right w:val="none" w:sz="0" w:space="0" w:color="auto"/>
              </w:divBdr>
            </w:div>
            <w:div w:id="3435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089306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09559512">
      <w:bodyDiv w:val="1"/>
      <w:marLeft w:val="0"/>
      <w:marRight w:val="0"/>
      <w:marTop w:val="0"/>
      <w:marBottom w:val="0"/>
      <w:divBdr>
        <w:top w:val="none" w:sz="0" w:space="0" w:color="auto"/>
        <w:left w:val="none" w:sz="0" w:space="0" w:color="auto"/>
        <w:bottom w:val="none" w:sz="0" w:space="0" w:color="auto"/>
        <w:right w:val="none" w:sz="0" w:space="0" w:color="auto"/>
      </w:divBdr>
      <w:divsChild>
        <w:div w:id="1542739581">
          <w:marLeft w:val="0"/>
          <w:marRight w:val="0"/>
          <w:marTop w:val="0"/>
          <w:marBottom w:val="0"/>
          <w:divBdr>
            <w:top w:val="none" w:sz="0" w:space="0" w:color="auto"/>
            <w:left w:val="none" w:sz="0" w:space="0" w:color="auto"/>
            <w:bottom w:val="none" w:sz="0" w:space="0" w:color="auto"/>
            <w:right w:val="none" w:sz="0" w:space="0" w:color="auto"/>
          </w:divBdr>
        </w:div>
        <w:div w:id="567887858">
          <w:marLeft w:val="0"/>
          <w:marRight w:val="0"/>
          <w:marTop w:val="0"/>
          <w:marBottom w:val="0"/>
          <w:divBdr>
            <w:top w:val="none" w:sz="0" w:space="0" w:color="auto"/>
            <w:left w:val="none" w:sz="0" w:space="0" w:color="auto"/>
            <w:bottom w:val="none" w:sz="0" w:space="0" w:color="auto"/>
            <w:right w:val="none" w:sz="0" w:space="0" w:color="auto"/>
          </w:divBdr>
        </w:div>
        <w:div w:id="986859064">
          <w:marLeft w:val="0"/>
          <w:marRight w:val="0"/>
          <w:marTop w:val="0"/>
          <w:marBottom w:val="0"/>
          <w:divBdr>
            <w:top w:val="none" w:sz="0" w:space="0" w:color="auto"/>
            <w:left w:val="none" w:sz="0" w:space="0" w:color="auto"/>
            <w:bottom w:val="none" w:sz="0" w:space="0" w:color="auto"/>
            <w:right w:val="none" w:sz="0" w:space="0" w:color="auto"/>
          </w:divBdr>
        </w:div>
        <w:div w:id="1812014983">
          <w:marLeft w:val="0"/>
          <w:marRight w:val="0"/>
          <w:marTop w:val="0"/>
          <w:marBottom w:val="0"/>
          <w:divBdr>
            <w:top w:val="none" w:sz="0" w:space="0" w:color="auto"/>
            <w:left w:val="none" w:sz="0" w:space="0" w:color="auto"/>
            <w:bottom w:val="none" w:sz="0" w:space="0" w:color="auto"/>
            <w:right w:val="none" w:sz="0" w:space="0" w:color="auto"/>
          </w:divBdr>
        </w:div>
        <w:div w:id="1794133733">
          <w:marLeft w:val="0"/>
          <w:marRight w:val="0"/>
          <w:marTop w:val="0"/>
          <w:marBottom w:val="0"/>
          <w:divBdr>
            <w:top w:val="none" w:sz="0" w:space="0" w:color="auto"/>
            <w:left w:val="none" w:sz="0" w:space="0" w:color="auto"/>
            <w:bottom w:val="none" w:sz="0" w:space="0" w:color="auto"/>
            <w:right w:val="none" w:sz="0" w:space="0" w:color="auto"/>
          </w:divBdr>
        </w:div>
        <w:div w:id="995034954">
          <w:marLeft w:val="0"/>
          <w:marRight w:val="0"/>
          <w:marTop w:val="0"/>
          <w:marBottom w:val="0"/>
          <w:divBdr>
            <w:top w:val="none" w:sz="0" w:space="0" w:color="auto"/>
            <w:left w:val="none" w:sz="0" w:space="0" w:color="auto"/>
            <w:bottom w:val="none" w:sz="0" w:space="0" w:color="auto"/>
            <w:right w:val="none" w:sz="0" w:space="0" w:color="auto"/>
          </w:divBdr>
        </w:div>
        <w:div w:id="1035543774">
          <w:marLeft w:val="0"/>
          <w:marRight w:val="0"/>
          <w:marTop w:val="0"/>
          <w:marBottom w:val="0"/>
          <w:divBdr>
            <w:top w:val="none" w:sz="0" w:space="0" w:color="auto"/>
            <w:left w:val="none" w:sz="0" w:space="0" w:color="auto"/>
            <w:bottom w:val="none" w:sz="0" w:space="0" w:color="auto"/>
            <w:right w:val="none" w:sz="0" w:space="0" w:color="auto"/>
          </w:divBdr>
        </w:div>
        <w:div w:id="1574118513">
          <w:marLeft w:val="0"/>
          <w:marRight w:val="0"/>
          <w:marTop w:val="0"/>
          <w:marBottom w:val="0"/>
          <w:divBdr>
            <w:top w:val="none" w:sz="0" w:space="0" w:color="auto"/>
            <w:left w:val="none" w:sz="0" w:space="0" w:color="auto"/>
            <w:bottom w:val="none" w:sz="0" w:space="0" w:color="auto"/>
            <w:right w:val="none" w:sz="0" w:space="0" w:color="auto"/>
          </w:divBdr>
        </w:div>
        <w:div w:id="291862944">
          <w:marLeft w:val="0"/>
          <w:marRight w:val="0"/>
          <w:marTop w:val="0"/>
          <w:marBottom w:val="0"/>
          <w:divBdr>
            <w:top w:val="none" w:sz="0" w:space="0" w:color="auto"/>
            <w:left w:val="none" w:sz="0" w:space="0" w:color="auto"/>
            <w:bottom w:val="none" w:sz="0" w:space="0" w:color="auto"/>
            <w:right w:val="none" w:sz="0" w:space="0" w:color="auto"/>
          </w:divBdr>
        </w:div>
        <w:div w:id="399863331">
          <w:marLeft w:val="0"/>
          <w:marRight w:val="0"/>
          <w:marTop w:val="0"/>
          <w:marBottom w:val="0"/>
          <w:divBdr>
            <w:top w:val="none" w:sz="0" w:space="0" w:color="auto"/>
            <w:left w:val="none" w:sz="0" w:space="0" w:color="auto"/>
            <w:bottom w:val="none" w:sz="0" w:space="0" w:color="auto"/>
            <w:right w:val="none" w:sz="0" w:space="0" w:color="auto"/>
          </w:divBdr>
        </w:div>
        <w:div w:id="1635404955">
          <w:marLeft w:val="0"/>
          <w:marRight w:val="0"/>
          <w:marTop w:val="0"/>
          <w:marBottom w:val="0"/>
          <w:divBdr>
            <w:top w:val="none" w:sz="0" w:space="0" w:color="auto"/>
            <w:left w:val="none" w:sz="0" w:space="0" w:color="auto"/>
            <w:bottom w:val="none" w:sz="0" w:space="0" w:color="auto"/>
            <w:right w:val="none" w:sz="0" w:space="0" w:color="auto"/>
          </w:divBdr>
        </w:div>
        <w:div w:id="131144630">
          <w:marLeft w:val="0"/>
          <w:marRight w:val="0"/>
          <w:marTop w:val="0"/>
          <w:marBottom w:val="0"/>
          <w:divBdr>
            <w:top w:val="none" w:sz="0" w:space="0" w:color="auto"/>
            <w:left w:val="none" w:sz="0" w:space="0" w:color="auto"/>
            <w:bottom w:val="none" w:sz="0" w:space="0" w:color="auto"/>
            <w:right w:val="none" w:sz="0" w:space="0" w:color="auto"/>
          </w:divBdr>
        </w:div>
        <w:div w:id="411122676">
          <w:marLeft w:val="0"/>
          <w:marRight w:val="0"/>
          <w:marTop w:val="0"/>
          <w:marBottom w:val="0"/>
          <w:divBdr>
            <w:top w:val="none" w:sz="0" w:space="0" w:color="auto"/>
            <w:left w:val="none" w:sz="0" w:space="0" w:color="auto"/>
            <w:bottom w:val="none" w:sz="0" w:space="0" w:color="auto"/>
            <w:right w:val="none" w:sz="0" w:space="0" w:color="auto"/>
          </w:divBdr>
        </w:div>
        <w:div w:id="232785254">
          <w:marLeft w:val="0"/>
          <w:marRight w:val="0"/>
          <w:marTop w:val="0"/>
          <w:marBottom w:val="0"/>
          <w:divBdr>
            <w:top w:val="none" w:sz="0" w:space="0" w:color="auto"/>
            <w:left w:val="none" w:sz="0" w:space="0" w:color="auto"/>
            <w:bottom w:val="none" w:sz="0" w:space="0" w:color="auto"/>
            <w:right w:val="none" w:sz="0" w:space="0" w:color="auto"/>
          </w:divBdr>
        </w:div>
        <w:div w:id="755857452">
          <w:marLeft w:val="0"/>
          <w:marRight w:val="0"/>
          <w:marTop w:val="0"/>
          <w:marBottom w:val="0"/>
          <w:divBdr>
            <w:top w:val="none" w:sz="0" w:space="0" w:color="auto"/>
            <w:left w:val="none" w:sz="0" w:space="0" w:color="auto"/>
            <w:bottom w:val="none" w:sz="0" w:space="0" w:color="auto"/>
            <w:right w:val="none" w:sz="0" w:space="0" w:color="auto"/>
          </w:divBdr>
        </w:div>
        <w:div w:id="1392344041">
          <w:marLeft w:val="0"/>
          <w:marRight w:val="0"/>
          <w:marTop w:val="0"/>
          <w:marBottom w:val="0"/>
          <w:divBdr>
            <w:top w:val="none" w:sz="0" w:space="0" w:color="auto"/>
            <w:left w:val="none" w:sz="0" w:space="0" w:color="auto"/>
            <w:bottom w:val="none" w:sz="0" w:space="0" w:color="auto"/>
            <w:right w:val="none" w:sz="0" w:space="0" w:color="auto"/>
          </w:divBdr>
        </w:div>
        <w:div w:id="1263496414">
          <w:marLeft w:val="0"/>
          <w:marRight w:val="0"/>
          <w:marTop w:val="0"/>
          <w:marBottom w:val="0"/>
          <w:divBdr>
            <w:top w:val="none" w:sz="0" w:space="0" w:color="auto"/>
            <w:left w:val="none" w:sz="0" w:space="0" w:color="auto"/>
            <w:bottom w:val="none" w:sz="0" w:space="0" w:color="auto"/>
            <w:right w:val="none" w:sz="0" w:space="0" w:color="auto"/>
          </w:divBdr>
        </w:div>
        <w:div w:id="945307655">
          <w:marLeft w:val="0"/>
          <w:marRight w:val="0"/>
          <w:marTop w:val="0"/>
          <w:marBottom w:val="0"/>
          <w:divBdr>
            <w:top w:val="none" w:sz="0" w:space="0" w:color="auto"/>
            <w:left w:val="none" w:sz="0" w:space="0" w:color="auto"/>
            <w:bottom w:val="none" w:sz="0" w:space="0" w:color="auto"/>
            <w:right w:val="none" w:sz="0" w:space="0" w:color="auto"/>
          </w:divBdr>
        </w:div>
        <w:div w:id="1551184136">
          <w:marLeft w:val="0"/>
          <w:marRight w:val="0"/>
          <w:marTop w:val="0"/>
          <w:marBottom w:val="0"/>
          <w:divBdr>
            <w:top w:val="none" w:sz="0" w:space="0" w:color="auto"/>
            <w:left w:val="none" w:sz="0" w:space="0" w:color="auto"/>
            <w:bottom w:val="none" w:sz="0" w:space="0" w:color="auto"/>
            <w:right w:val="none" w:sz="0" w:space="0" w:color="auto"/>
          </w:divBdr>
        </w:div>
        <w:div w:id="159079654">
          <w:marLeft w:val="0"/>
          <w:marRight w:val="0"/>
          <w:marTop w:val="0"/>
          <w:marBottom w:val="0"/>
          <w:divBdr>
            <w:top w:val="none" w:sz="0" w:space="0" w:color="auto"/>
            <w:left w:val="none" w:sz="0" w:space="0" w:color="auto"/>
            <w:bottom w:val="none" w:sz="0" w:space="0" w:color="auto"/>
            <w:right w:val="none" w:sz="0" w:space="0" w:color="auto"/>
          </w:divBdr>
        </w:div>
        <w:div w:id="268514004">
          <w:marLeft w:val="0"/>
          <w:marRight w:val="0"/>
          <w:marTop w:val="0"/>
          <w:marBottom w:val="0"/>
          <w:divBdr>
            <w:top w:val="none" w:sz="0" w:space="0" w:color="auto"/>
            <w:left w:val="none" w:sz="0" w:space="0" w:color="auto"/>
            <w:bottom w:val="none" w:sz="0" w:space="0" w:color="auto"/>
            <w:right w:val="none" w:sz="0" w:space="0" w:color="auto"/>
          </w:divBdr>
        </w:div>
        <w:div w:id="2091999038">
          <w:marLeft w:val="0"/>
          <w:marRight w:val="0"/>
          <w:marTop w:val="0"/>
          <w:marBottom w:val="0"/>
          <w:divBdr>
            <w:top w:val="none" w:sz="0" w:space="0" w:color="auto"/>
            <w:left w:val="none" w:sz="0" w:space="0" w:color="auto"/>
            <w:bottom w:val="none" w:sz="0" w:space="0" w:color="auto"/>
            <w:right w:val="none" w:sz="0" w:space="0" w:color="auto"/>
          </w:divBdr>
        </w:div>
        <w:div w:id="1787383681">
          <w:marLeft w:val="0"/>
          <w:marRight w:val="0"/>
          <w:marTop w:val="0"/>
          <w:marBottom w:val="0"/>
          <w:divBdr>
            <w:top w:val="none" w:sz="0" w:space="0" w:color="auto"/>
            <w:left w:val="none" w:sz="0" w:space="0" w:color="auto"/>
            <w:bottom w:val="none" w:sz="0" w:space="0" w:color="auto"/>
            <w:right w:val="none" w:sz="0" w:space="0" w:color="auto"/>
          </w:divBdr>
        </w:div>
        <w:div w:id="420293537">
          <w:marLeft w:val="0"/>
          <w:marRight w:val="0"/>
          <w:marTop w:val="0"/>
          <w:marBottom w:val="0"/>
          <w:divBdr>
            <w:top w:val="none" w:sz="0" w:space="0" w:color="auto"/>
            <w:left w:val="none" w:sz="0" w:space="0" w:color="auto"/>
            <w:bottom w:val="none" w:sz="0" w:space="0" w:color="auto"/>
            <w:right w:val="none" w:sz="0" w:space="0" w:color="auto"/>
          </w:divBdr>
        </w:div>
        <w:div w:id="1263225546">
          <w:marLeft w:val="0"/>
          <w:marRight w:val="0"/>
          <w:marTop w:val="0"/>
          <w:marBottom w:val="0"/>
          <w:divBdr>
            <w:top w:val="none" w:sz="0" w:space="0" w:color="auto"/>
            <w:left w:val="none" w:sz="0" w:space="0" w:color="auto"/>
            <w:bottom w:val="none" w:sz="0" w:space="0" w:color="auto"/>
            <w:right w:val="none" w:sz="0" w:space="0" w:color="auto"/>
          </w:divBdr>
        </w:div>
        <w:div w:id="1021786957">
          <w:marLeft w:val="0"/>
          <w:marRight w:val="0"/>
          <w:marTop w:val="0"/>
          <w:marBottom w:val="0"/>
          <w:divBdr>
            <w:top w:val="none" w:sz="0" w:space="0" w:color="auto"/>
            <w:left w:val="none" w:sz="0" w:space="0" w:color="auto"/>
            <w:bottom w:val="none" w:sz="0" w:space="0" w:color="auto"/>
            <w:right w:val="none" w:sz="0" w:space="0" w:color="auto"/>
          </w:divBdr>
        </w:div>
        <w:div w:id="289476355">
          <w:marLeft w:val="0"/>
          <w:marRight w:val="0"/>
          <w:marTop w:val="0"/>
          <w:marBottom w:val="0"/>
          <w:divBdr>
            <w:top w:val="none" w:sz="0" w:space="0" w:color="auto"/>
            <w:left w:val="none" w:sz="0" w:space="0" w:color="auto"/>
            <w:bottom w:val="none" w:sz="0" w:space="0" w:color="auto"/>
            <w:right w:val="none" w:sz="0" w:space="0" w:color="auto"/>
          </w:divBdr>
        </w:div>
        <w:div w:id="1795249958">
          <w:marLeft w:val="0"/>
          <w:marRight w:val="0"/>
          <w:marTop w:val="0"/>
          <w:marBottom w:val="0"/>
          <w:divBdr>
            <w:top w:val="none" w:sz="0" w:space="0" w:color="auto"/>
            <w:left w:val="none" w:sz="0" w:space="0" w:color="auto"/>
            <w:bottom w:val="none" w:sz="0" w:space="0" w:color="auto"/>
            <w:right w:val="none" w:sz="0" w:space="0" w:color="auto"/>
          </w:divBdr>
        </w:div>
        <w:div w:id="2138602978">
          <w:marLeft w:val="0"/>
          <w:marRight w:val="0"/>
          <w:marTop w:val="0"/>
          <w:marBottom w:val="0"/>
          <w:divBdr>
            <w:top w:val="none" w:sz="0" w:space="0" w:color="auto"/>
            <w:left w:val="none" w:sz="0" w:space="0" w:color="auto"/>
            <w:bottom w:val="none" w:sz="0" w:space="0" w:color="auto"/>
            <w:right w:val="none" w:sz="0" w:space="0" w:color="auto"/>
          </w:divBdr>
        </w:div>
        <w:div w:id="79103472">
          <w:marLeft w:val="0"/>
          <w:marRight w:val="0"/>
          <w:marTop w:val="0"/>
          <w:marBottom w:val="0"/>
          <w:divBdr>
            <w:top w:val="none" w:sz="0" w:space="0" w:color="auto"/>
            <w:left w:val="none" w:sz="0" w:space="0" w:color="auto"/>
            <w:bottom w:val="none" w:sz="0" w:space="0" w:color="auto"/>
            <w:right w:val="none" w:sz="0" w:space="0" w:color="auto"/>
          </w:divBdr>
        </w:div>
        <w:div w:id="1689602089">
          <w:marLeft w:val="0"/>
          <w:marRight w:val="0"/>
          <w:marTop w:val="0"/>
          <w:marBottom w:val="0"/>
          <w:divBdr>
            <w:top w:val="none" w:sz="0" w:space="0" w:color="auto"/>
            <w:left w:val="none" w:sz="0" w:space="0" w:color="auto"/>
            <w:bottom w:val="none" w:sz="0" w:space="0" w:color="auto"/>
            <w:right w:val="none" w:sz="0" w:space="0" w:color="auto"/>
          </w:divBdr>
        </w:div>
        <w:div w:id="1539971691">
          <w:marLeft w:val="0"/>
          <w:marRight w:val="0"/>
          <w:marTop w:val="0"/>
          <w:marBottom w:val="0"/>
          <w:divBdr>
            <w:top w:val="none" w:sz="0" w:space="0" w:color="auto"/>
            <w:left w:val="none" w:sz="0" w:space="0" w:color="auto"/>
            <w:bottom w:val="none" w:sz="0" w:space="0" w:color="auto"/>
            <w:right w:val="none" w:sz="0" w:space="0" w:color="auto"/>
          </w:divBdr>
        </w:div>
        <w:div w:id="2097821853">
          <w:marLeft w:val="0"/>
          <w:marRight w:val="0"/>
          <w:marTop w:val="0"/>
          <w:marBottom w:val="0"/>
          <w:divBdr>
            <w:top w:val="none" w:sz="0" w:space="0" w:color="auto"/>
            <w:left w:val="none" w:sz="0" w:space="0" w:color="auto"/>
            <w:bottom w:val="none" w:sz="0" w:space="0" w:color="auto"/>
            <w:right w:val="none" w:sz="0" w:space="0" w:color="auto"/>
          </w:divBdr>
        </w:div>
        <w:div w:id="2013875776">
          <w:marLeft w:val="0"/>
          <w:marRight w:val="0"/>
          <w:marTop w:val="0"/>
          <w:marBottom w:val="0"/>
          <w:divBdr>
            <w:top w:val="none" w:sz="0" w:space="0" w:color="auto"/>
            <w:left w:val="none" w:sz="0" w:space="0" w:color="auto"/>
            <w:bottom w:val="none" w:sz="0" w:space="0" w:color="auto"/>
            <w:right w:val="none" w:sz="0" w:space="0" w:color="auto"/>
          </w:divBdr>
        </w:div>
        <w:div w:id="489445090">
          <w:marLeft w:val="0"/>
          <w:marRight w:val="0"/>
          <w:marTop w:val="0"/>
          <w:marBottom w:val="0"/>
          <w:divBdr>
            <w:top w:val="none" w:sz="0" w:space="0" w:color="auto"/>
            <w:left w:val="none" w:sz="0" w:space="0" w:color="auto"/>
            <w:bottom w:val="none" w:sz="0" w:space="0" w:color="auto"/>
            <w:right w:val="none" w:sz="0" w:space="0" w:color="auto"/>
          </w:divBdr>
        </w:div>
        <w:div w:id="868645144">
          <w:marLeft w:val="0"/>
          <w:marRight w:val="0"/>
          <w:marTop w:val="0"/>
          <w:marBottom w:val="0"/>
          <w:divBdr>
            <w:top w:val="none" w:sz="0" w:space="0" w:color="auto"/>
            <w:left w:val="none" w:sz="0" w:space="0" w:color="auto"/>
            <w:bottom w:val="none" w:sz="0" w:space="0" w:color="auto"/>
            <w:right w:val="none" w:sz="0" w:space="0" w:color="auto"/>
          </w:divBdr>
        </w:div>
        <w:div w:id="1269002700">
          <w:marLeft w:val="0"/>
          <w:marRight w:val="0"/>
          <w:marTop w:val="0"/>
          <w:marBottom w:val="0"/>
          <w:divBdr>
            <w:top w:val="none" w:sz="0" w:space="0" w:color="auto"/>
            <w:left w:val="none" w:sz="0" w:space="0" w:color="auto"/>
            <w:bottom w:val="none" w:sz="0" w:space="0" w:color="auto"/>
            <w:right w:val="none" w:sz="0" w:space="0" w:color="auto"/>
          </w:divBdr>
        </w:div>
        <w:div w:id="1275282418">
          <w:marLeft w:val="0"/>
          <w:marRight w:val="0"/>
          <w:marTop w:val="0"/>
          <w:marBottom w:val="0"/>
          <w:divBdr>
            <w:top w:val="none" w:sz="0" w:space="0" w:color="auto"/>
            <w:left w:val="none" w:sz="0" w:space="0" w:color="auto"/>
            <w:bottom w:val="none" w:sz="0" w:space="0" w:color="auto"/>
            <w:right w:val="none" w:sz="0" w:space="0" w:color="auto"/>
          </w:divBdr>
        </w:div>
        <w:div w:id="763038659">
          <w:marLeft w:val="0"/>
          <w:marRight w:val="0"/>
          <w:marTop w:val="0"/>
          <w:marBottom w:val="0"/>
          <w:divBdr>
            <w:top w:val="none" w:sz="0" w:space="0" w:color="auto"/>
            <w:left w:val="none" w:sz="0" w:space="0" w:color="auto"/>
            <w:bottom w:val="none" w:sz="0" w:space="0" w:color="auto"/>
            <w:right w:val="none" w:sz="0" w:space="0" w:color="auto"/>
          </w:divBdr>
        </w:div>
        <w:div w:id="910500898">
          <w:marLeft w:val="0"/>
          <w:marRight w:val="0"/>
          <w:marTop w:val="0"/>
          <w:marBottom w:val="0"/>
          <w:divBdr>
            <w:top w:val="none" w:sz="0" w:space="0" w:color="auto"/>
            <w:left w:val="none" w:sz="0" w:space="0" w:color="auto"/>
            <w:bottom w:val="none" w:sz="0" w:space="0" w:color="auto"/>
            <w:right w:val="none" w:sz="0" w:space="0" w:color="auto"/>
          </w:divBdr>
        </w:div>
        <w:div w:id="847213976">
          <w:marLeft w:val="0"/>
          <w:marRight w:val="0"/>
          <w:marTop w:val="0"/>
          <w:marBottom w:val="0"/>
          <w:divBdr>
            <w:top w:val="none" w:sz="0" w:space="0" w:color="auto"/>
            <w:left w:val="none" w:sz="0" w:space="0" w:color="auto"/>
            <w:bottom w:val="none" w:sz="0" w:space="0" w:color="auto"/>
            <w:right w:val="none" w:sz="0" w:space="0" w:color="auto"/>
          </w:divBdr>
        </w:div>
        <w:div w:id="1952975461">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920600059">
          <w:marLeft w:val="0"/>
          <w:marRight w:val="0"/>
          <w:marTop w:val="0"/>
          <w:marBottom w:val="0"/>
          <w:divBdr>
            <w:top w:val="none" w:sz="0" w:space="0" w:color="auto"/>
            <w:left w:val="none" w:sz="0" w:space="0" w:color="auto"/>
            <w:bottom w:val="none" w:sz="0" w:space="0" w:color="auto"/>
            <w:right w:val="none" w:sz="0" w:space="0" w:color="auto"/>
          </w:divBdr>
        </w:div>
        <w:div w:id="578640820">
          <w:marLeft w:val="0"/>
          <w:marRight w:val="0"/>
          <w:marTop w:val="0"/>
          <w:marBottom w:val="0"/>
          <w:divBdr>
            <w:top w:val="none" w:sz="0" w:space="0" w:color="auto"/>
            <w:left w:val="none" w:sz="0" w:space="0" w:color="auto"/>
            <w:bottom w:val="none" w:sz="0" w:space="0" w:color="auto"/>
            <w:right w:val="none" w:sz="0" w:space="0" w:color="auto"/>
          </w:divBdr>
        </w:div>
        <w:div w:id="1036083581">
          <w:marLeft w:val="0"/>
          <w:marRight w:val="0"/>
          <w:marTop w:val="0"/>
          <w:marBottom w:val="0"/>
          <w:divBdr>
            <w:top w:val="none" w:sz="0" w:space="0" w:color="auto"/>
            <w:left w:val="none" w:sz="0" w:space="0" w:color="auto"/>
            <w:bottom w:val="none" w:sz="0" w:space="0" w:color="auto"/>
            <w:right w:val="none" w:sz="0" w:space="0" w:color="auto"/>
          </w:divBdr>
        </w:div>
        <w:div w:id="223099995">
          <w:marLeft w:val="0"/>
          <w:marRight w:val="0"/>
          <w:marTop w:val="0"/>
          <w:marBottom w:val="0"/>
          <w:divBdr>
            <w:top w:val="none" w:sz="0" w:space="0" w:color="auto"/>
            <w:left w:val="none" w:sz="0" w:space="0" w:color="auto"/>
            <w:bottom w:val="none" w:sz="0" w:space="0" w:color="auto"/>
            <w:right w:val="none" w:sz="0" w:space="0" w:color="auto"/>
          </w:divBdr>
        </w:div>
      </w:divsChild>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135248620">
      <w:bodyDiv w:val="1"/>
      <w:marLeft w:val="0"/>
      <w:marRight w:val="0"/>
      <w:marTop w:val="0"/>
      <w:marBottom w:val="0"/>
      <w:divBdr>
        <w:top w:val="none" w:sz="0" w:space="0" w:color="auto"/>
        <w:left w:val="none" w:sz="0" w:space="0" w:color="auto"/>
        <w:bottom w:val="none" w:sz="0" w:space="0" w:color="auto"/>
        <w:right w:val="none" w:sz="0" w:space="0" w:color="auto"/>
      </w:divBdr>
      <w:divsChild>
        <w:div w:id="1211041482">
          <w:marLeft w:val="0"/>
          <w:marRight w:val="0"/>
          <w:marTop w:val="0"/>
          <w:marBottom w:val="0"/>
          <w:divBdr>
            <w:top w:val="none" w:sz="0" w:space="0" w:color="auto"/>
            <w:left w:val="none" w:sz="0" w:space="0" w:color="auto"/>
            <w:bottom w:val="none" w:sz="0" w:space="0" w:color="auto"/>
            <w:right w:val="none" w:sz="0" w:space="0" w:color="auto"/>
          </w:divBdr>
          <w:divsChild>
            <w:div w:id="961768474">
              <w:marLeft w:val="0"/>
              <w:marRight w:val="0"/>
              <w:marTop w:val="0"/>
              <w:marBottom w:val="0"/>
              <w:divBdr>
                <w:top w:val="none" w:sz="0" w:space="0" w:color="auto"/>
                <w:left w:val="none" w:sz="0" w:space="0" w:color="auto"/>
                <w:bottom w:val="none" w:sz="0" w:space="0" w:color="auto"/>
                <w:right w:val="none" w:sz="0" w:space="0" w:color="auto"/>
              </w:divBdr>
            </w:div>
            <w:div w:id="1334602561">
              <w:marLeft w:val="0"/>
              <w:marRight w:val="0"/>
              <w:marTop w:val="0"/>
              <w:marBottom w:val="0"/>
              <w:divBdr>
                <w:top w:val="none" w:sz="0" w:space="0" w:color="auto"/>
                <w:left w:val="none" w:sz="0" w:space="0" w:color="auto"/>
                <w:bottom w:val="none" w:sz="0" w:space="0" w:color="auto"/>
                <w:right w:val="none" w:sz="0" w:space="0" w:color="auto"/>
              </w:divBdr>
            </w:div>
            <w:div w:id="1184057767">
              <w:marLeft w:val="0"/>
              <w:marRight w:val="0"/>
              <w:marTop w:val="0"/>
              <w:marBottom w:val="0"/>
              <w:divBdr>
                <w:top w:val="none" w:sz="0" w:space="0" w:color="auto"/>
                <w:left w:val="none" w:sz="0" w:space="0" w:color="auto"/>
                <w:bottom w:val="none" w:sz="0" w:space="0" w:color="auto"/>
                <w:right w:val="none" w:sz="0" w:space="0" w:color="auto"/>
              </w:divBdr>
            </w:div>
            <w:div w:id="675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DC61-0714-4ECA-8A34-FB6218B2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47</Pages>
  <Words>13581</Words>
  <Characters>81486</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94878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23</cp:revision>
  <cp:lastPrinted>2017-11-17T13:06:00Z</cp:lastPrinted>
  <dcterms:created xsi:type="dcterms:W3CDTF">2017-09-28T11:35:00Z</dcterms:created>
  <dcterms:modified xsi:type="dcterms:W3CDTF">2017-11-17T13:15:00Z</dcterms:modified>
</cp:coreProperties>
</file>