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75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3"/>
        <w:gridCol w:w="4342"/>
      </w:tblGrid>
      <w:tr w:rsidR="000235BC" w:rsidRPr="00C57E66" w:rsidTr="0084045F">
        <w:trPr>
          <w:trHeight w:hRule="exact" w:val="1200"/>
        </w:trPr>
        <w:tc>
          <w:tcPr>
            <w:tcW w:w="4233" w:type="dxa"/>
            <w:vAlign w:val="bottom"/>
          </w:tcPr>
          <w:p w:rsidR="000235BC" w:rsidRPr="00C57E66" w:rsidRDefault="000235BC" w:rsidP="003A5635">
            <w:pPr>
              <w:pStyle w:val="BrandingForma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pl-PL"/>
              </w:rPr>
            </w:pPr>
          </w:p>
        </w:tc>
        <w:tc>
          <w:tcPr>
            <w:tcW w:w="4342" w:type="dxa"/>
            <w:vAlign w:val="bottom"/>
          </w:tcPr>
          <w:p w:rsidR="000235BC" w:rsidRPr="00C57E66" w:rsidRDefault="00FD5E03" w:rsidP="003A5635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after="173"/>
              <w:jc w:val="right"/>
              <w:rPr>
                <w:lang w:val="pl-PL"/>
              </w:rPr>
            </w:pPr>
            <w:r w:rsidRPr="00C57E66">
              <w:rPr>
                <w:noProof/>
                <w:lang w:val="pl-PL" w:eastAsia="pl-PL"/>
              </w:rPr>
              <w:drawing>
                <wp:inline distT="0" distB="0" distL="0" distR="0" wp14:anchorId="0F1A08EF" wp14:editId="74D57F07">
                  <wp:extent cx="1080000" cy="331200"/>
                  <wp:effectExtent l="0" t="0" r="6350" b="0"/>
                  <wp:docPr id="18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5BC" w:rsidRPr="00C57E66" w:rsidTr="0084045F">
        <w:trPr>
          <w:trHeight w:hRule="exact" w:val="440"/>
        </w:trPr>
        <w:tc>
          <w:tcPr>
            <w:tcW w:w="8575" w:type="dxa"/>
            <w:gridSpan w:val="2"/>
            <w:tcBorders>
              <w:top w:val="single" w:sz="2" w:space="0" w:color="auto"/>
            </w:tcBorders>
          </w:tcPr>
          <w:p w:rsidR="000235BC" w:rsidRPr="00C57E66" w:rsidRDefault="000235BC" w:rsidP="001116CA">
            <w:pPr>
              <w:pStyle w:val="zDokumenttyp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pl-PL"/>
              </w:rPr>
            </w:pPr>
          </w:p>
          <w:p w:rsidR="0077491D" w:rsidRPr="00C57E66" w:rsidRDefault="0077491D" w:rsidP="0077491D">
            <w:pPr>
              <w:pStyle w:val="Tekstpodstawowy"/>
              <w:rPr>
                <w:lang w:val="pl-PL"/>
              </w:rPr>
            </w:pPr>
          </w:p>
          <w:p w:rsidR="002B479A" w:rsidRPr="00C57E66" w:rsidRDefault="002B479A" w:rsidP="0077491D">
            <w:pPr>
              <w:pStyle w:val="Tekstpodstawowy"/>
              <w:rPr>
                <w:lang w:val="pl-PL"/>
              </w:rPr>
            </w:pPr>
          </w:p>
        </w:tc>
      </w:tr>
    </w:tbl>
    <w:p w:rsidR="002D61A0" w:rsidRPr="002D61A0" w:rsidRDefault="002D61A0" w:rsidP="002D61A0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before="100" w:beforeAutospacing="1" w:after="100" w:afterAutospacing="1" w:line="276" w:lineRule="auto"/>
        <w:jc w:val="right"/>
        <w:rPr>
          <w:rFonts w:cs="Arial"/>
          <w:bCs/>
          <w:sz w:val="24"/>
          <w:szCs w:val="24"/>
          <w:lang w:val="pl-PL" w:eastAsia="pl-PL"/>
        </w:rPr>
      </w:pPr>
      <w:r w:rsidRPr="002D61A0">
        <w:rPr>
          <w:rFonts w:cs="Arial"/>
          <w:bCs/>
          <w:sz w:val="24"/>
          <w:szCs w:val="24"/>
          <w:lang w:val="pl-PL" w:eastAsia="pl-PL"/>
        </w:rPr>
        <w:t>14.07.2017 r.</w:t>
      </w:r>
    </w:p>
    <w:p w:rsidR="008B2E70" w:rsidRPr="00C57E66" w:rsidRDefault="002D61A0" w:rsidP="004825AA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before="100" w:beforeAutospacing="1" w:after="100" w:afterAutospacing="1" w:line="276" w:lineRule="auto"/>
        <w:jc w:val="center"/>
        <w:rPr>
          <w:rFonts w:cs="Arial"/>
          <w:sz w:val="24"/>
          <w:szCs w:val="24"/>
          <w:lang w:val="pl-PL" w:eastAsia="pl-PL"/>
        </w:rPr>
      </w:pPr>
      <w:r>
        <w:rPr>
          <w:rFonts w:cs="Arial"/>
          <w:b/>
          <w:bCs/>
          <w:sz w:val="24"/>
          <w:szCs w:val="24"/>
          <w:lang w:val="pl-PL" w:eastAsia="pl-PL"/>
        </w:rPr>
        <w:t>ZAWIADOMIENIE O PONOWIENIU CZYNNOŚCI</w:t>
      </w:r>
      <w:r w:rsidR="007D64BA">
        <w:rPr>
          <w:rFonts w:cs="Arial"/>
          <w:b/>
          <w:bCs/>
          <w:sz w:val="24"/>
          <w:szCs w:val="24"/>
          <w:lang w:val="pl-PL" w:eastAsia="pl-PL"/>
        </w:rPr>
        <w:t xml:space="preserve"> DLA PAKIETU A</w:t>
      </w:r>
    </w:p>
    <w:p w:rsidR="002D61A0" w:rsidRDefault="008B2E70" w:rsidP="00DE2C4B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jc w:val="both"/>
        <w:rPr>
          <w:rFonts w:eastAsia="Calibri" w:cs="Arial"/>
          <w:b/>
          <w:i/>
          <w:sz w:val="22"/>
          <w:szCs w:val="22"/>
          <w:lang w:val="pl-PL" w:eastAsia="en-US"/>
        </w:rPr>
      </w:pPr>
      <w:r w:rsidRPr="00C57E66">
        <w:rPr>
          <w:rFonts w:eastAsia="Calibri" w:cs="Arial"/>
          <w:b/>
          <w:bCs/>
          <w:i/>
          <w:iCs/>
          <w:sz w:val="22"/>
          <w:szCs w:val="22"/>
          <w:lang w:val="pl-PL" w:eastAsia="en-US"/>
        </w:rPr>
        <w:t xml:space="preserve">dotyczy: postępowania przetargowego na </w:t>
      </w:r>
      <w:r w:rsidRPr="00C57E66">
        <w:rPr>
          <w:rFonts w:eastAsia="Calibri" w:cs="Arial"/>
          <w:b/>
          <w:i/>
          <w:sz w:val="22"/>
          <w:szCs w:val="22"/>
          <w:lang w:val="pl-PL" w:eastAsia="en-US"/>
        </w:rPr>
        <w:t>dostawę sprzętu medycznego i mebli medycznych dla Centralnej Sterylizacji i pomieszczeń towarzyszących w ramach realizacji inwestycji „Rozbudowa budynku nr 1 na potrzeby Zintegrowanego Bloku Operacyjnego w 4.WSK z Polikliniką Sp. ZOZ we Wrocławiu”, znak sprawy: 1/ZP/2017</w:t>
      </w:r>
      <w:bookmarkStart w:id="0" w:name="_GoBack"/>
      <w:bookmarkEnd w:id="0"/>
    </w:p>
    <w:p w:rsidR="008456FD" w:rsidRDefault="008456FD" w:rsidP="008456FD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/>
        <w:jc w:val="both"/>
        <w:rPr>
          <w:rFonts w:eastAsia="Calibri" w:cs="Arial"/>
          <w:b/>
          <w:i/>
          <w:sz w:val="22"/>
          <w:szCs w:val="22"/>
          <w:lang w:val="pl-PL" w:eastAsia="en-US"/>
        </w:rPr>
      </w:pPr>
    </w:p>
    <w:p w:rsidR="002D61A0" w:rsidRPr="002D61A0" w:rsidRDefault="002D61A0" w:rsidP="002D61A0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/>
        <w:jc w:val="both"/>
        <w:rPr>
          <w:rFonts w:cs="Arial"/>
          <w:sz w:val="22"/>
          <w:szCs w:val="22"/>
          <w:lang w:val="pl-PL" w:eastAsia="pl-PL"/>
        </w:rPr>
      </w:pPr>
      <w:r w:rsidRPr="002D61A0">
        <w:rPr>
          <w:rFonts w:cs="Arial"/>
          <w:sz w:val="22"/>
          <w:szCs w:val="22"/>
          <w:lang w:val="pl-PL" w:eastAsia="pl-PL"/>
        </w:rPr>
        <w:t>Działając w imieniu Zamawiającego – 4 Wojskowego Szpitala Klinicznego z Poliklinik</w:t>
      </w:r>
      <w:r>
        <w:rPr>
          <w:rFonts w:cs="Arial"/>
          <w:sz w:val="22"/>
          <w:szCs w:val="22"/>
          <w:lang w:val="pl-PL" w:eastAsia="pl-PL"/>
        </w:rPr>
        <w:t xml:space="preserve">ą </w:t>
      </w:r>
      <w:r w:rsidRPr="002D61A0">
        <w:rPr>
          <w:rFonts w:cs="Arial"/>
          <w:sz w:val="22"/>
          <w:szCs w:val="22"/>
          <w:lang w:val="pl-PL" w:eastAsia="pl-PL"/>
        </w:rPr>
        <w:t>Samodzielnego Zakładu Opieki Zdrowotnej we Wrocławiu, Pełnomocnik Zamawiającego zawiadamia, iż zgodnie z:</w:t>
      </w:r>
    </w:p>
    <w:p w:rsidR="002D61A0" w:rsidRPr="002D61A0" w:rsidRDefault="002D61A0" w:rsidP="004825AA">
      <w:pPr>
        <w:pStyle w:val="Akapitzlist"/>
        <w:numPr>
          <w:ilvl w:val="0"/>
          <w:numId w:val="20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426"/>
        <w:jc w:val="both"/>
        <w:rPr>
          <w:rFonts w:cs="Arial"/>
          <w:sz w:val="22"/>
          <w:szCs w:val="22"/>
          <w:lang w:val="pl-PL" w:eastAsia="pl-PL"/>
        </w:rPr>
      </w:pPr>
      <w:r w:rsidRPr="002D61A0">
        <w:rPr>
          <w:rFonts w:cs="Arial"/>
          <w:sz w:val="22"/>
          <w:szCs w:val="22"/>
          <w:lang w:val="pl-PL" w:eastAsia="pl-PL"/>
        </w:rPr>
        <w:t>decyzją Pełnomocnika Zamawiającego z dnia 30.06.2017 r. o uwzględnieniu w</w:t>
      </w:r>
      <w:r w:rsidR="004825AA">
        <w:rPr>
          <w:rFonts w:cs="Arial"/>
          <w:sz w:val="22"/>
          <w:szCs w:val="22"/>
          <w:lang w:val="pl-PL" w:eastAsia="pl-PL"/>
        </w:rPr>
        <w:t> </w:t>
      </w:r>
      <w:r w:rsidRPr="002D61A0">
        <w:rPr>
          <w:rFonts w:cs="Arial"/>
          <w:sz w:val="22"/>
          <w:szCs w:val="22"/>
          <w:lang w:val="pl-PL" w:eastAsia="pl-PL"/>
        </w:rPr>
        <w:t>całości Odwołania, z dnia 26.06.2017 r., wniesionego przez Getinge Poland Sp.</w:t>
      </w:r>
      <w:r w:rsidR="004825AA">
        <w:rPr>
          <w:rFonts w:cs="Arial"/>
          <w:sz w:val="22"/>
          <w:szCs w:val="22"/>
          <w:lang w:val="pl-PL" w:eastAsia="pl-PL"/>
        </w:rPr>
        <w:t> </w:t>
      </w:r>
      <w:r w:rsidRPr="002D61A0">
        <w:rPr>
          <w:rFonts w:cs="Arial"/>
          <w:sz w:val="22"/>
          <w:szCs w:val="22"/>
          <w:lang w:val="pl-PL" w:eastAsia="pl-PL"/>
        </w:rPr>
        <w:t xml:space="preserve">z o.o. ul. Osmańska 14, 02-823 Warszawa oraz w związku z </w:t>
      </w:r>
    </w:p>
    <w:p w:rsidR="002D61A0" w:rsidRPr="002D61A0" w:rsidRDefault="002D61A0" w:rsidP="004825AA">
      <w:pPr>
        <w:pStyle w:val="Akapitzlist"/>
        <w:numPr>
          <w:ilvl w:val="0"/>
          <w:numId w:val="20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426"/>
        <w:jc w:val="both"/>
        <w:rPr>
          <w:rFonts w:cs="Arial"/>
          <w:sz w:val="22"/>
          <w:szCs w:val="22"/>
          <w:lang w:val="pl-PL" w:eastAsia="pl-PL"/>
        </w:rPr>
      </w:pPr>
      <w:r w:rsidRPr="002D61A0">
        <w:rPr>
          <w:rFonts w:cs="Arial"/>
          <w:sz w:val="22"/>
          <w:szCs w:val="22"/>
          <w:lang w:val="pl-PL" w:eastAsia="pl-PL"/>
        </w:rPr>
        <w:t>otrzymaniem w dniu 11.0</w:t>
      </w:r>
      <w:r w:rsidR="004825AA">
        <w:rPr>
          <w:rFonts w:cs="Arial"/>
          <w:sz w:val="22"/>
          <w:szCs w:val="22"/>
          <w:lang w:val="pl-PL" w:eastAsia="pl-PL"/>
        </w:rPr>
        <w:t>7</w:t>
      </w:r>
      <w:r w:rsidRPr="002D61A0">
        <w:rPr>
          <w:rFonts w:cs="Arial"/>
          <w:sz w:val="22"/>
          <w:szCs w:val="22"/>
          <w:lang w:val="pl-PL" w:eastAsia="pl-PL"/>
        </w:rPr>
        <w:t>.2017 r. pisemnego postanowienia Krajowej Izby Odwoławczej z dnia 0</w:t>
      </w:r>
      <w:r w:rsidR="0097516B">
        <w:rPr>
          <w:rFonts w:cs="Arial"/>
          <w:sz w:val="22"/>
          <w:szCs w:val="22"/>
          <w:lang w:val="pl-PL" w:eastAsia="pl-PL"/>
        </w:rPr>
        <w:t>3</w:t>
      </w:r>
      <w:r w:rsidRPr="002D61A0">
        <w:rPr>
          <w:rFonts w:cs="Arial"/>
          <w:sz w:val="22"/>
          <w:szCs w:val="22"/>
          <w:lang w:val="pl-PL" w:eastAsia="pl-PL"/>
        </w:rPr>
        <w:t>.07.2017 r. o umorzeniu postępowania odwoławczego w</w:t>
      </w:r>
      <w:r w:rsidR="004825AA">
        <w:rPr>
          <w:rFonts w:cs="Arial"/>
          <w:sz w:val="22"/>
          <w:szCs w:val="22"/>
          <w:lang w:val="pl-PL" w:eastAsia="pl-PL"/>
        </w:rPr>
        <w:t> </w:t>
      </w:r>
      <w:r w:rsidRPr="002D61A0">
        <w:rPr>
          <w:rFonts w:cs="Arial"/>
          <w:sz w:val="22"/>
          <w:szCs w:val="22"/>
          <w:lang w:val="pl-PL" w:eastAsia="pl-PL"/>
        </w:rPr>
        <w:t>sprawie o sygn. akt KIO 1304/17,</w:t>
      </w:r>
    </w:p>
    <w:p w:rsidR="002D61A0" w:rsidRPr="002D61A0" w:rsidRDefault="002D61A0" w:rsidP="002D61A0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/>
        <w:jc w:val="both"/>
        <w:rPr>
          <w:rFonts w:cs="Arial"/>
          <w:sz w:val="22"/>
          <w:szCs w:val="22"/>
          <w:lang w:val="pl-PL" w:eastAsia="pl-PL"/>
        </w:rPr>
      </w:pPr>
      <w:r w:rsidRPr="002D61A0">
        <w:rPr>
          <w:rFonts w:cs="Arial"/>
          <w:sz w:val="22"/>
          <w:szCs w:val="22"/>
          <w:lang w:val="pl-PL" w:eastAsia="pl-PL"/>
        </w:rPr>
        <w:t xml:space="preserve">na podstawie art. 186 ust. 3 Ustawy z dnia 29 stycznia 2004 </w:t>
      </w:r>
      <w:r w:rsidR="004825AA" w:rsidRPr="002D61A0">
        <w:rPr>
          <w:rFonts w:cs="Arial"/>
          <w:sz w:val="22"/>
          <w:szCs w:val="22"/>
          <w:lang w:val="pl-PL" w:eastAsia="pl-PL"/>
        </w:rPr>
        <w:t>r. Prawo</w:t>
      </w:r>
      <w:r w:rsidRPr="002D61A0">
        <w:rPr>
          <w:rFonts w:cs="Arial"/>
          <w:sz w:val="22"/>
          <w:szCs w:val="22"/>
          <w:lang w:val="pl-PL" w:eastAsia="pl-PL"/>
        </w:rPr>
        <w:t xml:space="preserve"> zamówień publicznych (Dz. U. z 2013 r. poz. 907 z późń. zm.) unieważnia czynność wyboru oferty najkorzystniejszej</w:t>
      </w:r>
      <w:r w:rsidR="00201714">
        <w:rPr>
          <w:rFonts w:cs="Arial"/>
          <w:sz w:val="22"/>
          <w:szCs w:val="22"/>
          <w:lang w:val="pl-PL" w:eastAsia="pl-PL"/>
        </w:rPr>
        <w:t xml:space="preserve"> dla Pakietu A</w:t>
      </w:r>
      <w:r w:rsidRPr="002D61A0">
        <w:rPr>
          <w:rFonts w:cs="Arial"/>
          <w:sz w:val="22"/>
          <w:szCs w:val="22"/>
          <w:lang w:val="pl-PL" w:eastAsia="pl-PL"/>
        </w:rPr>
        <w:t xml:space="preserve"> z dnia </w:t>
      </w:r>
      <w:r w:rsidR="004825AA">
        <w:rPr>
          <w:rFonts w:cs="Arial"/>
          <w:sz w:val="22"/>
          <w:szCs w:val="22"/>
          <w:lang w:val="pl-PL" w:eastAsia="pl-PL"/>
        </w:rPr>
        <w:t>14</w:t>
      </w:r>
      <w:r w:rsidRPr="002D61A0">
        <w:rPr>
          <w:rFonts w:cs="Arial"/>
          <w:sz w:val="22"/>
          <w:szCs w:val="22"/>
          <w:lang w:val="pl-PL" w:eastAsia="pl-PL"/>
        </w:rPr>
        <w:t>.0</w:t>
      </w:r>
      <w:r w:rsidR="004825AA">
        <w:rPr>
          <w:rFonts w:cs="Arial"/>
          <w:sz w:val="22"/>
          <w:szCs w:val="22"/>
          <w:lang w:val="pl-PL" w:eastAsia="pl-PL"/>
        </w:rPr>
        <w:t>6</w:t>
      </w:r>
      <w:r w:rsidRPr="002D61A0">
        <w:rPr>
          <w:rFonts w:cs="Arial"/>
          <w:sz w:val="22"/>
          <w:szCs w:val="22"/>
          <w:lang w:val="pl-PL" w:eastAsia="pl-PL"/>
        </w:rPr>
        <w:t>.2017 r. i przystępuje do czynności ponownego badania i oceny ofert złożonych w ramach Paki</w:t>
      </w:r>
      <w:r w:rsidR="004825AA">
        <w:rPr>
          <w:rFonts w:cs="Arial"/>
          <w:sz w:val="22"/>
          <w:szCs w:val="22"/>
          <w:lang w:val="pl-PL" w:eastAsia="pl-PL"/>
        </w:rPr>
        <w:t>etu A niniejszego postępowania.</w:t>
      </w:r>
    </w:p>
    <w:p w:rsidR="00E62E9B" w:rsidRDefault="00E62E9B" w:rsidP="000E79A4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/>
        <w:jc w:val="both"/>
        <w:rPr>
          <w:rFonts w:cs="Arial"/>
          <w:sz w:val="22"/>
          <w:szCs w:val="22"/>
          <w:lang w:val="pl-PL" w:eastAsia="pl-PL"/>
        </w:rPr>
      </w:pPr>
    </w:p>
    <w:p w:rsidR="000E79A4" w:rsidRDefault="000E79A4" w:rsidP="000E79A4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/>
        <w:jc w:val="both"/>
        <w:rPr>
          <w:rFonts w:cs="Arial"/>
          <w:sz w:val="22"/>
          <w:szCs w:val="22"/>
          <w:lang w:val="pl-PL" w:eastAsia="pl-PL"/>
        </w:rPr>
      </w:pPr>
    </w:p>
    <w:p w:rsidR="00D55901" w:rsidRDefault="00D55901" w:rsidP="008456FD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 w:eastAsia="ar-SA"/>
        </w:rPr>
      </w:pPr>
    </w:p>
    <w:p w:rsidR="000E79A4" w:rsidRPr="005D0107" w:rsidRDefault="000E79A4" w:rsidP="008456FD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 w:eastAsia="ar-SA"/>
        </w:rPr>
      </w:pPr>
    </w:p>
    <w:sectPr w:rsidR="000E79A4" w:rsidRPr="005D0107" w:rsidSect="00EC07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701" w:bottom="1701" w:left="1701" w:header="113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40F" w:rsidRDefault="00F4640F">
      <w:r>
        <w:separator/>
      </w:r>
    </w:p>
  </w:endnote>
  <w:endnote w:type="continuationSeparator" w:id="0">
    <w:p w:rsidR="00F4640F" w:rsidRDefault="00F4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5228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001E3" w:rsidRDefault="007001E3">
            <w:pPr>
              <w:pStyle w:val="Stopka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79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79A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01E3" w:rsidRDefault="007001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673693"/>
      <w:docPartObj>
        <w:docPartGallery w:val="Page Numbers (Bottom of Page)"/>
        <w:docPartUnique/>
      </w:docPartObj>
    </w:sdtPr>
    <w:sdtEndPr/>
    <w:sdtContent>
      <w:sdt>
        <w:sdtPr>
          <w:id w:val="-2070949807"/>
          <w:docPartObj>
            <w:docPartGallery w:val="Page Numbers (Top of Page)"/>
            <w:docPartUnique/>
          </w:docPartObj>
        </w:sdtPr>
        <w:sdtEndPr/>
        <w:sdtContent>
          <w:p w:rsidR="007001E3" w:rsidRDefault="007001E3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79A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79A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01E3" w:rsidRDefault="007001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6401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001E3" w:rsidRDefault="007001E3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64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64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01E3" w:rsidRDefault="007001E3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40F" w:rsidRDefault="00F4640F">
      <w:r>
        <w:separator/>
      </w:r>
    </w:p>
  </w:footnote>
  <w:footnote w:type="continuationSeparator" w:id="0">
    <w:p w:rsidR="00F4640F" w:rsidRDefault="00F46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3969"/>
      <w:gridCol w:w="28"/>
    </w:tblGrid>
    <w:tr w:rsidR="007001E3">
      <w:trPr>
        <w:trHeight w:hRule="exact" w:val="1134"/>
      </w:trPr>
      <w:tc>
        <w:tcPr>
          <w:tcW w:w="4536" w:type="dxa"/>
          <w:vAlign w:val="bottom"/>
        </w:tcPr>
        <w:p w:rsidR="007001E3" w:rsidRDefault="007001E3" w:rsidP="00305067">
          <w:pPr>
            <w:spacing w:after="173"/>
          </w:pPr>
          <w:bookmarkStart w:id="1" w:name="Logo_SwecoL"/>
          <w:r>
            <w:rPr>
              <w:noProof/>
              <w:lang w:val="pl-PL" w:eastAsia="pl-PL"/>
            </w:rPr>
            <w:drawing>
              <wp:inline distT="0" distB="0" distL="0" distR="0">
                <wp:extent cx="754522" cy="219663"/>
                <wp:effectExtent l="0" t="0" r="7620" b="9525"/>
                <wp:docPr id="17" name="Obraz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22" cy="21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997" w:type="dxa"/>
          <w:gridSpan w:val="2"/>
          <w:vAlign w:val="bottom"/>
        </w:tcPr>
        <w:p w:rsidR="007001E3" w:rsidRDefault="007001E3" w:rsidP="00305067">
          <w:pPr>
            <w:spacing w:after="173"/>
            <w:jc w:val="right"/>
          </w:pPr>
          <w:bookmarkStart w:id="2" w:name="Logo_DBR"/>
          <w:r>
            <w:t xml:space="preserve"> </w:t>
          </w:r>
          <w:bookmarkEnd w:id="2"/>
        </w:p>
      </w:tc>
    </w:tr>
    <w:tr w:rsidR="007001E3" w:rsidTr="00C57E66">
      <w:trPr>
        <w:gridAfter w:val="1"/>
        <w:wAfter w:w="28" w:type="dxa"/>
        <w:trHeight w:val="414"/>
      </w:trPr>
      <w:tc>
        <w:tcPr>
          <w:tcW w:w="850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7001E3" w:rsidRDefault="007001E3" w:rsidP="00305067">
          <w:pPr>
            <w:pStyle w:val="Normal-extraradavstnd"/>
          </w:pPr>
        </w:p>
      </w:tc>
    </w:tr>
  </w:tbl>
  <w:p w:rsidR="007001E3" w:rsidRPr="0087092A" w:rsidRDefault="007001E3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3969"/>
      <w:gridCol w:w="28"/>
    </w:tblGrid>
    <w:tr w:rsidR="007001E3">
      <w:trPr>
        <w:trHeight w:hRule="exact" w:val="1134"/>
      </w:trPr>
      <w:tc>
        <w:tcPr>
          <w:tcW w:w="4536" w:type="dxa"/>
          <w:vAlign w:val="bottom"/>
        </w:tcPr>
        <w:p w:rsidR="007001E3" w:rsidRDefault="007001E3" w:rsidP="006D7CEF">
          <w:pPr>
            <w:pStyle w:val="BrandingFormat"/>
          </w:pPr>
          <w:bookmarkStart w:id="3" w:name="Logo_DBL"/>
          <w:r>
            <w:t xml:space="preserve"> </w:t>
          </w:r>
          <w:bookmarkEnd w:id="3"/>
        </w:p>
      </w:tc>
      <w:tc>
        <w:tcPr>
          <w:tcW w:w="3997" w:type="dxa"/>
          <w:gridSpan w:val="2"/>
          <w:vAlign w:val="bottom"/>
        </w:tcPr>
        <w:p w:rsidR="007001E3" w:rsidRDefault="007001E3" w:rsidP="00E71515">
          <w:pPr>
            <w:spacing w:after="173"/>
            <w:jc w:val="right"/>
          </w:pPr>
          <w:bookmarkStart w:id="4" w:name="Logo_SwecoR"/>
          <w:r>
            <w:rPr>
              <w:noProof/>
              <w:lang w:val="pl-PL" w:eastAsia="pl-PL"/>
            </w:rPr>
            <w:drawing>
              <wp:inline distT="0" distB="0" distL="0" distR="0">
                <wp:extent cx="754522" cy="219663"/>
                <wp:effectExtent l="0" t="0" r="7620" b="9525"/>
                <wp:docPr id="19" name="Obraz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22" cy="21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</w:tr>
    <w:tr w:rsidR="007001E3" w:rsidTr="00C57E66">
      <w:trPr>
        <w:gridAfter w:val="1"/>
        <w:wAfter w:w="28" w:type="dxa"/>
        <w:trHeight w:val="414"/>
      </w:trPr>
      <w:tc>
        <w:tcPr>
          <w:tcW w:w="850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7001E3" w:rsidRDefault="007001E3">
          <w:pPr>
            <w:pStyle w:val="Normal-extraradavstnd"/>
          </w:pPr>
        </w:p>
      </w:tc>
    </w:tr>
  </w:tbl>
  <w:p w:rsidR="007001E3" w:rsidRPr="004D64F9" w:rsidRDefault="007001E3" w:rsidP="004F4A0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E3" w:rsidRDefault="007001E3" w:rsidP="00A74732">
    <w:pPr>
      <w:pStyle w:val="Stopka"/>
      <w:rPr>
        <w:sz w:val="2"/>
      </w:rPr>
    </w:pPr>
  </w:p>
  <w:p w:rsidR="007001E3" w:rsidRDefault="007001E3" w:rsidP="00A7473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403"/>
    <w:multiLevelType w:val="hybridMultilevel"/>
    <w:tmpl w:val="F18E5E7A"/>
    <w:lvl w:ilvl="0" w:tplc="BC8A877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43A5"/>
    <w:multiLevelType w:val="hybridMultilevel"/>
    <w:tmpl w:val="C4543D62"/>
    <w:lvl w:ilvl="0" w:tplc="79D451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B7C4A"/>
    <w:multiLevelType w:val="singleLevel"/>
    <w:tmpl w:val="2F74DB54"/>
    <w:lvl w:ilvl="0">
      <w:start w:val="1"/>
      <w:numFmt w:val="bullet"/>
      <w:pStyle w:val="Punktlistastandard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14"/>
      </w:rPr>
    </w:lvl>
  </w:abstractNum>
  <w:abstractNum w:abstractNumId="3" w15:restartNumberingAfterBreak="0">
    <w:nsid w:val="142C0A84"/>
    <w:multiLevelType w:val="hybridMultilevel"/>
    <w:tmpl w:val="8BFCE59E"/>
    <w:lvl w:ilvl="0" w:tplc="0D5017E2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B1553"/>
    <w:multiLevelType w:val="hybridMultilevel"/>
    <w:tmpl w:val="82DCA61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14433"/>
    <w:multiLevelType w:val="hybridMultilevel"/>
    <w:tmpl w:val="53541D98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71C77"/>
    <w:multiLevelType w:val="hybridMultilevel"/>
    <w:tmpl w:val="8DDCD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A7D4A"/>
    <w:multiLevelType w:val="hybridMultilevel"/>
    <w:tmpl w:val="84A4E81E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12DE6"/>
    <w:multiLevelType w:val="hybridMultilevel"/>
    <w:tmpl w:val="14E4D39C"/>
    <w:lvl w:ilvl="0" w:tplc="7D6C19D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4178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FA59A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82ACA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BAF4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068B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C866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3091F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92468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787CD1"/>
    <w:multiLevelType w:val="hybridMultilevel"/>
    <w:tmpl w:val="BCF2353C"/>
    <w:lvl w:ilvl="0" w:tplc="BDDC383C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4D3A0247"/>
    <w:multiLevelType w:val="hybridMultilevel"/>
    <w:tmpl w:val="234EC8B2"/>
    <w:lvl w:ilvl="0" w:tplc="79D451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466A1"/>
    <w:multiLevelType w:val="hybridMultilevel"/>
    <w:tmpl w:val="10D2C3F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559D1FAE"/>
    <w:multiLevelType w:val="hybridMultilevel"/>
    <w:tmpl w:val="968278A4"/>
    <w:lvl w:ilvl="0" w:tplc="79D45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610D0"/>
    <w:multiLevelType w:val="hybridMultilevel"/>
    <w:tmpl w:val="1436B4AA"/>
    <w:lvl w:ilvl="0" w:tplc="79D45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40683"/>
    <w:multiLevelType w:val="multilevel"/>
    <w:tmpl w:val="EBF4A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5BFC2A53"/>
    <w:multiLevelType w:val="hybridMultilevel"/>
    <w:tmpl w:val="02F2608A"/>
    <w:lvl w:ilvl="0" w:tplc="6C686BB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A4D27"/>
    <w:multiLevelType w:val="hybridMultilevel"/>
    <w:tmpl w:val="D2908EB8"/>
    <w:lvl w:ilvl="0" w:tplc="8A06A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94BF1"/>
    <w:multiLevelType w:val="multilevel"/>
    <w:tmpl w:val="27E00D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A915CF"/>
    <w:multiLevelType w:val="singleLevel"/>
    <w:tmpl w:val="C8E4915C"/>
    <w:lvl w:ilvl="0">
      <w:start w:val="1"/>
      <w:numFmt w:val="bullet"/>
      <w:pStyle w:val="Punktlistat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4"/>
      </w:rPr>
    </w:lvl>
  </w:abstractNum>
  <w:abstractNum w:abstractNumId="19" w15:restartNumberingAfterBreak="0">
    <w:nsid w:val="782609C3"/>
    <w:multiLevelType w:val="hybridMultilevel"/>
    <w:tmpl w:val="1376D9DC"/>
    <w:lvl w:ilvl="0" w:tplc="7700CDD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14"/>
  </w:num>
  <w:num w:numId="9">
    <w:abstractNumId w:val="17"/>
  </w:num>
  <w:num w:numId="10">
    <w:abstractNumId w:val="8"/>
  </w:num>
  <w:num w:numId="11">
    <w:abstractNumId w:val="6"/>
  </w:num>
  <w:num w:numId="12">
    <w:abstractNumId w:val="1"/>
  </w:num>
  <w:num w:numId="13">
    <w:abstractNumId w:val="13"/>
  </w:num>
  <w:num w:numId="14">
    <w:abstractNumId w:val="0"/>
  </w:num>
  <w:num w:numId="15">
    <w:abstractNumId w:val="16"/>
  </w:num>
  <w:num w:numId="16">
    <w:abstractNumId w:val="15"/>
  </w:num>
  <w:num w:numId="17">
    <w:abstractNumId w:val="3"/>
  </w:num>
  <w:num w:numId="18">
    <w:abstractNumId w:val="19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276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pany" w:val="Company3"/>
    <w:docVar w:name="DotCode" w:val="ZSS00000"/>
    <w:docVar w:name="language" w:val="S"/>
    <w:docVar w:name="letter" w:val="1"/>
    <w:docVar w:name="NameProject" w:val="Yes"/>
    <w:docVar w:name="NoProject" w:val="Yes"/>
    <w:docVar w:name="person" w:val="Personally0"/>
  </w:docVars>
  <w:rsids>
    <w:rsidRoot w:val="005F6A00"/>
    <w:rsid w:val="00005A97"/>
    <w:rsid w:val="00007237"/>
    <w:rsid w:val="0002233E"/>
    <w:rsid w:val="000235BC"/>
    <w:rsid w:val="000325B7"/>
    <w:rsid w:val="00042E7A"/>
    <w:rsid w:val="00050A4A"/>
    <w:rsid w:val="00061C98"/>
    <w:rsid w:val="00063063"/>
    <w:rsid w:val="000631CE"/>
    <w:rsid w:val="00065EEF"/>
    <w:rsid w:val="00066A59"/>
    <w:rsid w:val="00086300"/>
    <w:rsid w:val="00090027"/>
    <w:rsid w:val="00093B03"/>
    <w:rsid w:val="000961E5"/>
    <w:rsid w:val="000A1D37"/>
    <w:rsid w:val="000A395D"/>
    <w:rsid w:val="000B4170"/>
    <w:rsid w:val="000C38D3"/>
    <w:rsid w:val="000C4D97"/>
    <w:rsid w:val="000D2736"/>
    <w:rsid w:val="000D57F0"/>
    <w:rsid w:val="000D716E"/>
    <w:rsid w:val="000E5A30"/>
    <w:rsid w:val="000E79A4"/>
    <w:rsid w:val="001116CA"/>
    <w:rsid w:val="00114043"/>
    <w:rsid w:val="00122468"/>
    <w:rsid w:val="00124A06"/>
    <w:rsid w:val="00132B47"/>
    <w:rsid w:val="001335A2"/>
    <w:rsid w:val="00134872"/>
    <w:rsid w:val="001367AB"/>
    <w:rsid w:val="00136971"/>
    <w:rsid w:val="00136EC9"/>
    <w:rsid w:val="00141EA1"/>
    <w:rsid w:val="001429E8"/>
    <w:rsid w:val="00144B35"/>
    <w:rsid w:val="00150B9D"/>
    <w:rsid w:val="00151AF9"/>
    <w:rsid w:val="00155A58"/>
    <w:rsid w:val="00165DDC"/>
    <w:rsid w:val="001872B2"/>
    <w:rsid w:val="001A06AE"/>
    <w:rsid w:val="001C438E"/>
    <w:rsid w:val="001C4A01"/>
    <w:rsid w:val="001C4F2F"/>
    <w:rsid w:val="001C65CC"/>
    <w:rsid w:val="001C7E3C"/>
    <w:rsid w:val="001D409C"/>
    <w:rsid w:val="001D4EF5"/>
    <w:rsid w:val="001D7A8A"/>
    <w:rsid w:val="001E0489"/>
    <w:rsid w:val="001E7FC1"/>
    <w:rsid w:val="002012F6"/>
    <w:rsid w:val="00201714"/>
    <w:rsid w:val="00214967"/>
    <w:rsid w:val="00214F31"/>
    <w:rsid w:val="00274701"/>
    <w:rsid w:val="00274FCE"/>
    <w:rsid w:val="00276499"/>
    <w:rsid w:val="002778A3"/>
    <w:rsid w:val="00283FFD"/>
    <w:rsid w:val="00285CDC"/>
    <w:rsid w:val="002874F4"/>
    <w:rsid w:val="00290B3E"/>
    <w:rsid w:val="002916EB"/>
    <w:rsid w:val="00296083"/>
    <w:rsid w:val="002A1425"/>
    <w:rsid w:val="002A17FF"/>
    <w:rsid w:val="002A6B4F"/>
    <w:rsid w:val="002B18AE"/>
    <w:rsid w:val="002B4510"/>
    <w:rsid w:val="002B479A"/>
    <w:rsid w:val="002C5D38"/>
    <w:rsid w:val="002C6CA3"/>
    <w:rsid w:val="002D0D81"/>
    <w:rsid w:val="002D31AD"/>
    <w:rsid w:val="002D433A"/>
    <w:rsid w:val="002D4DE8"/>
    <w:rsid w:val="002D61A0"/>
    <w:rsid w:val="002D765E"/>
    <w:rsid w:val="002E434F"/>
    <w:rsid w:val="002E7C83"/>
    <w:rsid w:val="002F0454"/>
    <w:rsid w:val="002F598A"/>
    <w:rsid w:val="002F71C1"/>
    <w:rsid w:val="003002C4"/>
    <w:rsid w:val="0030288B"/>
    <w:rsid w:val="00305067"/>
    <w:rsid w:val="003050BF"/>
    <w:rsid w:val="00313D4B"/>
    <w:rsid w:val="00315DBA"/>
    <w:rsid w:val="00321458"/>
    <w:rsid w:val="00335C9A"/>
    <w:rsid w:val="00347ED4"/>
    <w:rsid w:val="00352547"/>
    <w:rsid w:val="00355DC1"/>
    <w:rsid w:val="0036231A"/>
    <w:rsid w:val="00362680"/>
    <w:rsid w:val="0037394A"/>
    <w:rsid w:val="0038096C"/>
    <w:rsid w:val="00384938"/>
    <w:rsid w:val="0038558A"/>
    <w:rsid w:val="00396082"/>
    <w:rsid w:val="00396318"/>
    <w:rsid w:val="00396E57"/>
    <w:rsid w:val="003A4EB6"/>
    <w:rsid w:val="003A5635"/>
    <w:rsid w:val="003B3F05"/>
    <w:rsid w:val="003B7B84"/>
    <w:rsid w:val="003C0950"/>
    <w:rsid w:val="003C2D84"/>
    <w:rsid w:val="003C6654"/>
    <w:rsid w:val="003C71B8"/>
    <w:rsid w:val="003C7B24"/>
    <w:rsid w:val="003D273D"/>
    <w:rsid w:val="003D7B99"/>
    <w:rsid w:val="003D7C64"/>
    <w:rsid w:val="003E2429"/>
    <w:rsid w:val="003E35A1"/>
    <w:rsid w:val="003E582C"/>
    <w:rsid w:val="003F6896"/>
    <w:rsid w:val="003F7842"/>
    <w:rsid w:val="004001A0"/>
    <w:rsid w:val="004074D1"/>
    <w:rsid w:val="00420FCD"/>
    <w:rsid w:val="00440C15"/>
    <w:rsid w:val="00440DE0"/>
    <w:rsid w:val="00441CFF"/>
    <w:rsid w:val="004475E2"/>
    <w:rsid w:val="0045238F"/>
    <w:rsid w:val="0045298A"/>
    <w:rsid w:val="0045483F"/>
    <w:rsid w:val="00455004"/>
    <w:rsid w:val="0046292F"/>
    <w:rsid w:val="004636D4"/>
    <w:rsid w:val="00464B17"/>
    <w:rsid w:val="00467830"/>
    <w:rsid w:val="00472587"/>
    <w:rsid w:val="00476BFA"/>
    <w:rsid w:val="004825AA"/>
    <w:rsid w:val="0049031E"/>
    <w:rsid w:val="004943A8"/>
    <w:rsid w:val="004A1C5B"/>
    <w:rsid w:val="004A3C56"/>
    <w:rsid w:val="004B05D5"/>
    <w:rsid w:val="004B496E"/>
    <w:rsid w:val="004C5D28"/>
    <w:rsid w:val="004C61E6"/>
    <w:rsid w:val="004D10EC"/>
    <w:rsid w:val="004D5B88"/>
    <w:rsid w:val="004D64F9"/>
    <w:rsid w:val="004E11AD"/>
    <w:rsid w:val="004E17EF"/>
    <w:rsid w:val="004F4A0D"/>
    <w:rsid w:val="004F592E"/>
    <w:rsid w:val="004F5F6C"/>
    <w:rsid w:val="00511747"/>
    <w:rsid w:val="005157BD"/>
    <w:rsid w:val="00516BD3"/>
    <w:rsid w:val="00516D0C"/>
    <w:rsid w:val="00522A17"/>
    <w:rsid w:val="0053420C"/>
    <w:rsid w:val="00546076"/>
    <w:rsid w:val="005466DA"/>
    <w:rsid w:val="00546943"/>
    <w:rsid w:val="0055527B"/>
    <w:rsid w:val="005601F3"/>
    <w:rsid w:val="00567350"/>
    <w:rsid w:val="0058106C"/>
    <w:rsid w:val="0058582E"/>
    <w:rsid w:val="00590812"/>
    <w:rsid w:val="005B6137"/>
    <w:rsid w:val="005C0C10"/>
    <w:rsid w:val="005C300A"/>
    <w:rsid w:val="005C6534"/>
    <w:rsid w:val="005D0107"/>
    <w:rsid w:val="005D489E"/>
    <w:rsid w:val="005F1086"/>
    <w:rsid w:val="005F336A"/>
    <w:rsid w:val="005F3931"/>
    <w:rsid w:val="005F58FD"/>
    <w:rsid w:val="005F6A00"/>
    <w:rsid w:val="006025BE"/>
    <w:rsid w:val="00606398"/>
    <w:rsid w:val="0061717A"/>
    <w:rsid w:val="006233A2"/>
    <w:rsid w:val="00623401"/>
    <w:rsid w:val="00623A42"/>
    <w:rsid w:val="006277B8"/>
    <w:rsid w:val="006345E3"/>
    <w:rsid w:val="00645301"/>
    <w:rsid w:val="00646A51"/>
    <w:rsid w:val="006528BE"/>
    <w:rsid w:val="00654249"/>
    <w:rsid w:val="00655630"/>
    <w:rsid w:val="006624E9"/>
    <w:rsid w:val="00667B9C"/>
    <w:rsid w:val="006839A5"/>
    <w:rsid w:val="0068662A"/>
    <w:rsid w:val="006938D7"/>
    <w:rsid w:val="006A01A9"/>
    <w:rsid w:val="006A1622"/>
    <w:rsid w:val="006A19FF"/>
    <w:rsid w:val="006A1BEA"/>
    <w:rsid w:val="006A2EB1"/>
    <w:rsid w:val="006B5C19"/>
    <w:rsid w:val="006C1720"/>
    <w:rsid w:val="006C4440"/>
    <w:rsid w:val="006C4ABF"/>
    <w:rsid w:val="006D1AF4"/>
    <w:rsid w:val="006D26CE"/>
    <w:rsid w:val="006D3C60"/>
    <w:rsid w:val="006D7CEF"/>
    <w:rsid w:val="006E0C8B"/>
    <w:rsid w:val="006F39B0"/>
    <w:rsid w:val="006F65E4"/>
    <w:rsid w:val="007001E3"/>
    <w:rsid w:val="00703E14"/>
    <w:rsid w:val="0070752D"/>
    <w:rsid w:val="00715841"/>
    <w:rsid w:val="007205B8"/>
    <w:rsid w:val="00721E54"/>
    <w:rsid w:val="00724919"/>
    <w:rsid w:val="00730A66"/>
    <w:rsid w:val="00732C05"/>
    <w:rsid w:val="00736C95"/>
    <w:rsid w:val="00746AE9"/>
    <w:rsid w:val="0075153A"/>
    <w:rsid w:val="0075272B"/>
    <w:rsid w:val="00754B41"/>
    <w:rsid w:val="00766FDF"/>
    <w:rsid w:val="00767152"/>
    <w:rsid w:val="0076763C"/>
    <w:rsid w:val="00770E4C"/>
    <w:rsid w:val="00772617"/>
    <w:rsid w:val="007740B8"/>
    <w:rsid w:val="007741AB"/>
    <w:rsid w:val="0077491D"/>
    <w:rsid w:val="00777CAB"/>
    <w:rsid w:val="007852C7"/>
    <w:rsid w:val="0079607F"/>
    <w:rsid w:val="007A3F44"/>
    <w:rsid w:val="007A5D92"/>
    <w:rsid w:val="007A5ECA"/>
    <w:rsid w:val="007A65E3"/>
    <w:rsid w:val="007B10EB"/>
    <w:rsid w:val="007B5C5E"/>
    <w:rsid w:val="007C3AE9"/>
    <w:rsid w:val="007C4058"/>
    <w:rsid w:val="007D044F"/>
    <w:rsid w:val="007D29F5"/>
    <w:rsid w:val="007D399D"/>
    <w:rsid w:val="007D64BA"/>
    <w:rsid w:val="007D6566"/>
    <w:rsid w:val="007E680F"/>
    <w:rsid w:val="007E7711"/>
    <w:rsid w:val="00800708"/>
    <w:rsid w:val="0080469C"/>
    <w:rsid w:val="00816513"/>
    <w:rsid w:val="00821B8A"/>
    <w:rsid w:val="00822902"/>
    <w:rsid w:val="008305C6"/>
    <w:rsid w:val="00833E94"/>
    <w:rsid w:val="008359A3"/>
    <w:rsid w:val="0084045F"/>
    <w:rsid w:val="008456FD"/>
    <w:rsid w:val="008475D5"/>
    <w:rsid w:val="00850831"/>
    <w:rsid w:val="00852D01"/>
    <w:rsid w:val="00857803"/>
    <w:rsid w:val="0086087B"/>
    <w:rsid w:val="00863C30"/>
    <w:rsid w:val="00866B3F"/>
    <w:rsid w:val="008677CE"/>
    <w:rsid w:val="00867C8D"/>
    <w:rsid w:val="0087092A"/>
    <w:rsid w:val="00882749"/>
    <w:rsid w:val="00882BF5"/>
    <w:rsid w:val="00895224"/>
    <w:rsid w:val="008A2DB0"/>
    <w:rsid w:val="008A5B73"/>
    <w:rsid w:val="008B2086"/>
    <w:rsid w:val="008B2A59"/>
    <w:rsid w:val="008B2E70"/>
    <w:rsid w:val="008C4652"/>
    <w:rsid w:val="008C5184"/>
    <w:rsid w:val="008D4946"/>
    <w:rsid w:val="008E44A8"/>
    <w:rsid w:val="008E4BBA"/>
    <w:rsid w:val="008E4BEE"/>
    <w:rsid w:val="009018CD"/>
    <w:rsid w:val="00910574"/>
    <w:rsid w:val="009178BD"/>
    <w:rsid w:val="00921468"/>
    <w:rsid w:val="00923867"/>
    <w:rsid w:val="0092588B"/>
    <w:rsid w:val="009416EA"/>
    <w:rsid w:val="009605F3"/>
    <w:rsid w:val="009651E8"/>
    <w:rsid w:val="00965460"/>
    <w:rsid w:val="0097516B"/>
    <w:rsid w:val="00976911"/>
    <w:rsid w:val="0097779F"/>
    <w:rsid w:val="00982C17"/>
    <w:rsid w:val="0098531D"/>
    <w:rsid w:val="009908B5"/>
    <w:rsid w:val="009A7773"/>
    <w:rsid w:val="009B2412"/>
    <w:rsid w:val="009B2720"/>
    <w:rsid w:val="009B2845"/>
    <w:rsid w:val="009C22D1"/>
    <w:rsid w:val="009C438E"/>
    <w:rsid w:val="009D3AF4"/>
    <w:rsid w:val="009E014F"/>
    <w:rsid w:val="009E6973"/>
    <w:rsid w:val="009F7D1B"/>
    <w:rsid w:val="00A03A1F"/>
    <w:rsid w:val="00A10DE8"/>
    <w:rsid w:val="00A162CF"/>
    <w:rsid w:val="00A412CF"/>
    <w:rsid w:val="00A563EC"/>
    <w:rsid w:val="00A6529E"/>
    <w:rsid w:val="00A71B6E"/>
    <w:rsid w:val="00A73BBE"/>
    <w:rsid w:val="00A74732"/>
    <w:rsid w:val="00A7526D"/>
    <w:rsid w:val="00A75A8A"/>
    <w:rsid w:val="00A83B5B"/>
    <w:rsid w:val="00A91BA3"/>
    <w:rsid w:val="00A9221A"/>
    <w:rsid w:val="00AA46EE"/>
    <w:rsid w:val="00AB097D"/>
    <w:rsid w:val="00AD3287"/>
    <w:rsid w:val="00AD467E"/>
    <w:rsid w:val="00AD787E"/>
    <w:rsid w:val="00AE0B32"/>
    <w:rsid w:val="00AE2A8C"/>
    <w:rsid w:val="00AE303E"/>
    <w:rsid w:val="00AE600C"/>
    <w:rsid w:val="00AF4C08"/>
    <w:rsid w:val="00AF6BD7"/>
    <w:rsid w:val="00B0239A"/>
    <w:rsid w:val="00B10E7A"/>
    <w:rsid w:val="00B13836"/>
    <w:rsid w:val="00B415AF"/>
    <w:rsid w:val="00B463A6"/>
    <w:rsid w:val="00B51E61"/>
    <w:rsid w:val="00B52BC5"/>
    <w:rsid w:val="00B600D7"/>
    <w:rsid w:val="00B61BCF"/>
    <w:rsid w:val="00B6291F"/>
    <w:rsid w:val="00B811C7"/>
    <w:rsid w:val="00B92DEE"/>
    <w:rsid w:val="00B932C0"/>
    <w:rsid w:val="00BB5837"/>
    <w:rsid w:val="00BB5ADA"/>
    <w:rsid w:val="00BC06F1"/>
    <w:rsid w:val="00BC28FE"/>
    <w:rsid w:val="00BC61C3"/>
    <w:rsid w:val="00BD52C5"/>
    <w:rsid w:val="00BE1523"/>
    <w:rsid w:val="00BE30CA"/>
    <w:rsid w:val="00BF4BC5"/>
    <w:rsid w:val="00BF6825"/>
    <w:rsid w:val="00C05CDD"/>
    <w:rsid w:val="00C21072"/>
    <w:rsid w:val="00C229FB"/>
    <w:rsid w:val="00C262A8"/>
    <w:rsid w:val="00C3397B"/>
    <w:rsid w:val="00C34512"/>
    <w:rsid w:val="00C35DB8"/>
    <w:rsid w:val="00C423D6"/>
    <w:rsid w:val="00C427EA"/>
    <w:rsid w:val="00C53D69"/>
    <w:rsid w:val="00C5522F"/>
    <w:rsid w:val="00C553E3"/>
    <w:rsid w:val="00C57E66"/>
    <w:rsid w:val="00C65B81"/>
    <w:rsid w:val="00C7299B"/>
    <w:rsid w:val="00C848C9"/>
    <w:rsid w:val="00C92E08"/>
    <w:rsid w:val="00CA24A6"/>
    <w:rsid w:val="00CB5040"/>
    <w:rsid w:val="00CB78EC"/>
    <w:rsid w:val="00CB7C09"/>
    <w:rsid w:val="00CC1C43"/>
    <w:rsid w:val="00CC3E2B"/>
    <w:rsid w:val="00CC594C"/>
    <w:rsid w:val="00CC61F8"/>
    <w:rsid w:val="00CD1DF2"/>
    <w:rsid w:val="00CD2010"/>
    <w:rsid w:val="00CD5EAE"/>
    <w:rsid w:val="00CD7F2B"/>
    <w:rsid w:val="00CE1642"/>
    <w:rsid w:val="00CF0CE2"/>
    <w:rsid w:val="00CF1D50"/>
    <w:rsid w:val="00CF31D7"/>
    <w:rsid w:val="00D12005"/>
    <w:rsid w:val="00D17105"/>
    <w:rsid w:val="00D20FD6"/>
    <w:rsid w:val="00D22FA8"/>
    <w:rsid w:val="00D46F99"/>
    <w:rsid w:val="00D508DE"/>
    <w:rsid w:val="00D55901"/>
    <w:rsid w:val="00D60230"/>
    <w:rsid w:val="00D91091"/>
    <w:rsid w:val="00D92064"/>
    <w:rsid w:val="00DA32A2"/>
    <w:rsid w:val="00DB2417"/>
    <w:rsid w:val="00DC28FA"/>
    <w:rsid w:val="00DC5C0F"/>
    <w:rsid w:val="00DC6711"/>
    <w:rsid w:val="00DE2C1F"/>
    <w:rsid w:val="00DE2C4B"/>
    <w:rsid w:val="00DE3606"/>
    <w:rsid w:val="00DE483D"/>
    <w:rsid w:val="00DE5820"/>
    <w:rsid w:val="00DF502B"/>
    <w:rsid w:val="00DF76AB"/>
    <w:rsid w:val="00E03CE1"/>
    <w:rsid w:val="00E04B83"/>
    <w:rsid w:val="00E077D4"/>
    <w:rsid w:val="00E14CC4"/>
    <w:rsid w:val="00E15E92"/>
    <w:rsid w:val="00E2394D"/>
    <w:rsid w:val="00E27553"/>
    <w:rsid w:val="00E415F8"/>
    <w:rsid w:val="00E458BD"/>
    <w:rsid w:val="00E46807"/>
    <w:rsid w:val="00E4760E"/>
    <w:rsid w:val="00E478CD"/>
    <w:rsid w:val="00E51BFA"/>
    <w:rsid w:val="00E53C20"/>
    <w:rsid w:val="00E62E9B"/>
    <w:rsid w:val="00E64F18"/>
    <w:rsid w:val="00E650E5"/>
    <w:rsid w:val="00E71515"/>
    <w:rsid w:val="00E736AB"/>
    <w:rsid w:val="00E94112"/>
    <w:rsid w:val="00EA0B4D"/>
    <w:rsid w:val="00EA43EF"/>
    <w:rsid w:val="00EB27C6"/>
    <w:rsid w:val="00EB2BC6"/>
    <w:rsid w:val="00EB3533"/>
    <w:rsid w:val="00EC07F6"/>
    <w:rsid w:val="00EC6AB4"/>
    <w:rsid w:val="00ED5B61"/>
    <w:rsid w:val="00ED7F7C"/>
    <w:rsid w:val="00EF0BC9"/>
    <w:rsid w:val="00F002F3"/>
    <w:rsid w:val="00F070A5"/>
    <w:rsid w:val="00F101D6"/>
    <w:rsid w:val="00F10FC5"/>
    <w:rsid w:val="00F15E9E"/>
    <w:rsid w:val="00F17D29"/>
    <w:rsid w:val="00F21B5E"/>
    <w:rsid w:val="00F2796F"/>
    <w:rsid w:val="00F32614"/>
    <w:rsid w:val="00F34A58"/>
    <w:rsid w:val="00F3561B"/>
    <w:rsid w:val="00F36830"/>
    <w:rsid w:val="00F428B9"/>
    <w:rsid w:val="00F4640F"/>
    <w:rsid w:val="00F46B7F"/>
    <w:rsid w:val="00F501A5"/>
    <w:rsid w:val="00F54DDB"/>
    <w:rsid w:val="00F566D4"/>
    <w:rsid w:val="00F666AB"/>
    <w:rsid w:val="00F756FC"/>
    <w:rsid w:val="00F93DB6"/>
    <w:rsid w:val="00F9406B"/>
    <w:rsid w:val="00F95372"/>
    <w:rsid w:val="00FA0514"/>
    <w:rsid w:val="00FB5D38"/>
    <w:rsid w:val="00FB7643"/>
    <w:rsid w:val="00FC4C81"/>
    <w:rsid w:val="00FD5E03"/>
    <w:rsid w:val="00FE0659"/>
    <w:rsid w:val="00FE1734"/>
    <w:rsid w:val="00FE2B41"/>
    <w:rsid w:val="00FE2FCE"/>
    <w:rsid w:val="00FE3ACD"/>
    <w:rsid w:val="00FF0C0B"/>
    <w:rsid w:val="00FF5A3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F17838-3EA8-4BF5-8BEB-02DE5B6B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2A8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lang w:val="en-GB"/>
    </w:rPr>
  </w:style>
  <w:style w:type="paragraph" w:styleId="Nagwek1">
    <w:name w:val="heading 1"/>
    <w:basedOn w:val="Tekstpodstawowy"/>
    <w:next w:val="Tekstpodstawowy"/>
    <w:qFormat/>
    <w:rsid w:val="008A5B73"/>
    <w:pPr>
      <w:keepNext/>
      <w:spacing w:before="240"/>
      <w:outlineLvl w:val="0"/>
    </w:pPr>
    <w:rPr>
      <w:b/>
      <w:kern w:val="28"/>
      <w:sz w:val="24"/>
    </w:rPr>
  </w:style>
  <w:style w:type="paragraph" w:styleId="Nagwek2">
    <w:name w:val="heading 2"/>
    <w:basedOn w:val="Tekstpodstawowy"/>
    <w:next w:val="Tekstpodstawowy"/>
    <w:qFormat/>
    <w:rsid w:val="008A5B73"/>
    <w:pPr>
      <w:keepNext/>
      <w:spacing w:before="240"/>
      <w:outlineLvl w:val="1"/>
    </w:pPr>
    <w:rPr>
      <w:b/>
      <w:sz w:val="22"/>
    </w:rPr>
  </w:style>
  <w:style w:type="paragraph" w:styleId="Nagwek3">
    <w:name w:val="heading 3"/>
    <w:basedOn w:val="Tekstpodstawowy"/>
    <w:next w:val="Tekstpodstawowy"/>
    <w:qFormat/>
    <w:rsid w:val="008A5B73"/>
    <w:pPr>
      <w:keepNext/>
      <w:spacing w:before="240"/>
      <w:outlineLvl w:val="2"/>
    </w:pPr>
    <w:rPr>
      <w:b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E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30" w:line="260" w:lineRule="atLeast"/>
    </w:pPr>
  </w:style>
  <w:style w:type="paragraph" w:customStyle="1" w:styleId="Normal-extraradavstndutantabbar">
    <w:name w:val="Normal - extra radavstånd utan tabbar"/>
    <w:basedOn w:val="Normal-extraradavstnd"/>
    <w:semiHidden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Normal-extraradavstnd">
    <w:name w:val="Normal - extra radavstånd"/>
    <w:basedOn w:val="Normalny"/>
    <w:semiHidden/>
    <w:rsid w:val="00BC61C3"/>
    <w:pPr>
      <w:spacing w:line="260" w:lineRule="atLeast"/>
    </w:pPr>
  </w:style>
  <w:style w:type="paragraph" w:styleId="Nagwek">
    <w:name w:val="header"/>
    <w:basedOn w:val="Normalny"/>
    <w:semiHidden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zSidfotAdress">
    <w:name w:val="zSidfotAdress"/>
    <w:basedOn w:val="Stopka"/>
    <w:semiHidden/>
    <w:rsid w:val="004636D4"/>
    <w:rPr>
      <w:noProof/>
      <w:sz w:val="14"/>
    </w:rPr>
  </w:style>
  <w:style w:type="paragraph" w:customStyle="1" w:styleId="zSidfotAdress1">
    <w:name w:val="zSidfotAdress1"/>
    <w:basedOn w:val="Stopka"/>
    <w:next w:val="zSidfotAdress2"/>
    <w:semiHidden/>
    <w:rsid w:val="004D5B88"/>
    <w:pPr>
      <w:spacing w:line="160" w:lineRule="atLeast"/>
    </w:pPr>
    <w:rPr>
      <w:noProof/>
      <w:spacing w:val="16"/>
      <w:sz w:val="12"/>
    </w:rPr>
  </w:style>
  <w:style w:type="paragraph" w:customStyle="1" w:styleId="zSidfotAdress2">
    <w:name w:val="zSidfotAdress2"/>
    <w:basedOn w:val="Stopka"/>
    <w:link w:val="zSidfotAdress2Char"/>
    <w:semiHidden/>
    <w:rsid w:val="000C38D3"/>
    <w:pPr>
      <w:spacing w:line="160" w:lineRule="atLeast"/>
    </w:pPr>
    <w:rPr>
      <w:noProof/>
      <w:spacing w:val="8"/>
      <w:sz w:val="12"/>
    </w:rPr>
  </w:style>
  <w:style w:type="paragraph" w:customStyle="1" w:styleId="Normal-Bilaga">
    <w:name w:val="Normal - Bilaga"/>
    <w:basedOn w:val="Normal-extraradavstnd"/>
    <w:semiHidden/>
    <w:rsid w:val="004636D4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extraradavstnd"/>
    <w:semiHidden/>
    <w:rsid w:val="004636D4"/>
    <w:pPr>
      <w:tabs>
        <w:tab w:val="clear" w:pos="567"/>
        <w:tab w:val="clear" w:pos="2552"/>
      </w:tabs>
      <w:ind w:left="1276" w:hanging="1276"/>
    </w:pPr>
  </w:style>
  <w:style w:type="paragraph" w:customStyle="1" w:styleId="zDatum">
    <w:name w:val="zDatum"/>
    <w:basedOn w:val="Normalny"/>
    <w:semiHidden/>
    <w:rsid w:val="002778A3"/>
    <w:pPr>
      <w:spacing w:line="260" w:lineRule="atLeast"/>
    </w:pPr>
  </w:style>
  <w:style w:type="paragraph" w:customStyle="1" w:styleId="zHuvud">
    <w:name w:val="zHuvud"/>
    <w:basedOn w:val="Normalny"/>
    <w:semiHidden/>
    <w:rsid w:val="004636D4"/>
  </w:style>
  <w:style w:type="paragraph" w:customStyle="1" w:styleId="zLogo">
    <w:name w:val="zLogo"/>
    <w:basedOn w:val="Normal-extraradavstndutantabbar"/>
    <w:semiHidden/>
    <w:rsid w:val="004636D4"/>
    <w:pPr>
      <w:spacing w:before="30"/>
    </w:pPr>
    <w:rPr>
      <w:rFonts w:ascii="VBBLogotyper" w:hAnsi="VBBLogotyper"/>
      <w:sz w:val="126"/>
    </w:rPr>
  </w:style>
  <w:style w:type="paragraph" w:customStyle="1" w:styleId="Bildtext">
    <w:name w:val="Bildtext"/>
    <w:basedOn w:val="Normalny"/>
    <w:rsid w:val="00347ED4"/>
    <w:rPr>
      <w:i/>
      <w:sz w:val="16"/>
    </w:rPr>
  </w:style>
  <w:style w:type="character" w:customStyle="1" w:styleId="Instruktioneridoldtext">
    <w:name w:val="Instruktioner i dold text"/>
    <w:rsid w:val="004636D4"/>
    <w:rPr>
      <w:noProof/>
      <w:vanish/>
      <w:color w:val="FF0000"/>
      <w:sz w:val="20"/>
    </w:rPr>
  </w:style>
  <w:style w:type="paragraph" w:customStyle="1" w:styleId="Punktlistastandard">
    <w:name w:val="Punktlista standard"/>
    <w:basedOn w:val="Tekstpodstawowy"/>
    <w:rsid w:val="004636D4"/>
    <w:pPr>
      <w:numPr>
        <w:numId w:val="1"/>
      </w:numPr>
      <w:tabs>
        <w:tab w:val="left" w:pos="284"/>
      </w:tabs>
    </w:pPr>
  </w:style>
  <w:style w:type="paragraph" w:customStyle="1" w:styleId="Punktlistatt">
    <w:name w:val="Punktlista tät"/>
    <w:basedOn w:val="Normalny"/>
    <w:rsid w:val="004636D4"/>
    <w:pPr>
      <w:numPr>
        <w:numId w:val="2"/>
      </w:numPr>
      <w:tabs>
        <w:tab w:val="clear" w:pos="360"/>
        <w:tab w:val="left" w:pos="284"/>
      </w:tabs>
    </w:pPr>
  </w:style>
  <w:style w:type="paragraph" w:customStyle="1" w:styleId="Tabelltext">
    <w:name w:val="Tabelltext"/>
    <w:basedOn w:val="Normalny"/>
    <w:semiHidden/>
    <w:rsid w:val="004636D4"/>
    <w:pPr>
      <w:spacing w:before="60" w:after="60"/>
    </w:pPr>
  </w:style>
  <w:style w:type="paragraph" w:customStyle="1" w:styleId="zAvslut">
    <w:name w:val="zAvslut"/>
    <w:basedOn w:val="Normalny"/>
    <w:semiHidden/>
    <w:rsid w:val="004636D4"/>
    <w:pPr>
      <w:keepNext/>
      <w:keepLines/>
    </w:pPr>
    <w:rPr>
      <w:noProof/>
    </w:rPr>
  </w:style>
  <w:style w:type="paragraph" w:customStyle="1" w:styleId="zSidfotSkvg">
    <w:name w:val="zSidfotSökväg"/>
    <w:basedOn w:val="zSidfotAdress2"/>
    <w:semiHidden/>
    <w:rsid w:val="00A162CF"/>
    <w:pPr>
      <w:jc w:val="right"/>
    </w:pPr>
  </w:style>
  <w:style w:type="paragraph" w:customStyle="1" w:styleId="BrandingFormat">
    <w:name w:val="BrandingFormat"/>
    <w:basedOn w:val="Normalny"/>
    <w:rsid w:val="0037394A"/>
    <w:pPr>
      <w:spacing w:after="173"/>
    </w:pPr>
  </w:style>
  <w:style w:type="paragraph" w:customStyle="1" w:styleId="zUppdrag">
    <w:name w:val="zUppdrag"/>
    <w:basedOn w:val="Normal-extraradavstnd"/>
    <w:semiHidden/>
    <w:rsid w:val="004636D4"/>
    <w:pPr>
      <w:spacing w:before="140" w:after="420"/>
    </w:pPr>
  </w:style>
  <w:style w:type="paragraph" w:customStyle="1" w:styleId="zLedtext">
    <w:name w:val="zLedtext"/>
    <w:basedOn w:val="zDatum"/>
    <w:semiHidden/>
    <w:rsid w:val="003E35A1"/>
    <w:pPr>
      <w:spacing w:line="250" w:lineRule="atLeast"/>
    </w:pPr>
    <w:rPr>
      <w:caps/>
      <w:sz w:val="12"/>
    </w:rPr>
  </w:style>
  <w:style w:type="paragraph" w:customStyle="1" w:styleId="zDokumenttyp">
    <w:name w:val="zDokumenttyp"/>
    <w:basedOn w:val="Normalny"/>
    <w:next w:val="Tekstpodstawowy"/>
    <w:semiHidden/>
    <w:rsid w:val="000C38D3"/>
    <w:pPr>
      <w:spacing w:line="360" w:lineRule="exact"/>
    </w:pPr>
    <w:rPr>
      <w:caps/>
      <w:spacing w:val="20"/>
      <w:kern w:val="30"/>
      <w:sz w:val="30"/>
    </w:rPr>
  </w:style>
  <w:style w:type="paragraph" w:customStyle="1" w:styleId="zSidfotAdress1fet">
    <w:name w:val="zSidfotAdress1 fet"/>
    <w:basedOn w:val="zSidfotAdress1"/>
    <w:next w:val="zSidfotAdress2"/>
    <w:semiHidden/>
    <w:rsid w:val="004636D4"/>
    <w:rPr>
      <w:b/>
    </w:rPr>
  </w:style>
  <w:style w:type="character" w:customStyle="1" w:styleId="zSidfotBOLAG">
    <w:name w:val="zSidfotBOLAG"/>
    <w:semiHidden/>
    <w:rsid w:val="000C38D3"/>
    <w:rPr>
      <w:noProof/>
      <w:spacing w:val="8"/>
      <w:sz w:val="14"/>
    </w:rPr>
  </w:style>
  <w:style w:type="paragraph" w:customStyle="1" w:styleId="zSidfotFretag">
    <w:name w:val="zSidfotFöretag"/>
    <w:basedOn w:val="Stopka"/>
    <w:next w:val="Normalny"/>
    <w:semiHidden/>
    <w:rsid w:val="004636D4"/>
    <w:pPr>
      <w:spacing w:before="60" w:line="190" w:lineRule="exact"/>
    </w:pPr>
    <w:rPr>
      <w:noProof/>
    </w:rPr>
  </w:style>
  <w:style w:type="paragraph" w:customStyle="1" w:styleId="Sidfotfastradavst">
    <w:name w:val="Sidfot fast radavst"/>
    <w:basedOn w:val="Stopka"/>
    <w:rsid w:val="004C61E6"/>
    <w:pPr>
      <w:spacing w:line="160" w:lineRule="atLeast"/>
    </w:pPr>
    <w:rPr>
      <w:caps/>
      <w:noProof/>
      <w:spacing w:val="8"/>
      <w:sz w:val="12"/>
    </w:rPr>
  </w:style>
  <w:style w:type="paragraph" w:customStyle="1" w:styleId="zAdress">
    <w:name w:val="zAdress"/>
    <w:basedOn w:val="Normalny"/>
    <w:semiHidden/>
    <w:rsid w:val="004636D4"/>
    <w:pPr>
      <w:spacing w:line="280" w:lineRule="atLeast"/>
    </w:pPr>
  </w:style>
  <w:style w:type="paragraph" w:customStyle="1" w:styleId="zAdress1">
    <w:name w:val="zAdress1"/>
    <w:basedOn w:val="zAdress"/>
    <w:next w:val="zAdress"/>
    <w:semiHidden/>
    <w:rsid w:val="004636D4"/>
  </w:style>
  <w:style w:type="character" w:customStyle="1" w:styleId="SwecoFretag">
    <w:name w:val="SwecoFöretag"/>
    <w:semiHidden/>
    <w:rsid w:val="004636D4"/>
    <w:rPr>
      <w:rFonts w:ascii="Swecologotypes0" w:hAnsi="Swecologotypes0"/>
      <w:sz w:val="30"/>
    </w:rPr>
  </w:style>
  <w:style w:type="paragraph" w:customStyle="1" w:styleId="zUppdragsbenmning">
    <w:name w:val="zUppdragsbenämning"/>
    <w:basedOn w:val="Normal-extraradavstnd"/>
    <w:semiHidden/>
    <w:rsid w:val="002778A3"/>
  </w:style>
  <w:style w:type="paragraph" w:customStyle="1" w:styleId="zSwecoLogoSymbol">
    <w:name w:val="zSwecoLogoSymbol"/>
    <w:basedOn w:val="zSidfotAdress2"/>
    <w:semiHidden/>
    <w:rsid w:val="004636D4"/>
    <w:pPr>
      <w:spacing w:line="1500" w:lineRule="exact"/>
    </w:pPr>
    <w:rPr>
      <w:rFonts w:ascii="Swecologotypes0" w:hAnsi="Swecologotypes0"/>
      <w:sz w:val="150"/>
    </w:rPr>
  </w:style>
  <w:style w:type="paragraph" w:customStyle="1" w:styleId="zDokBet">
    <w:name w:val="zDokBet"/>
    <w:basedOn w:val="Normalny"/>
    <w:semiHidden/>
    <w:rsid w:val="008677CE"/>
    <w:pPr>
      <w:jc w:val="right"/>
    </w:pPr>
    <w:rPr>
      <w:noProof/>
      <w:sz w:val="10"/>
    </w:rPr>
  </w:style>
  <w:style w:type="paragraph" w:styleId="Tekstprzypisukocowego">
    <w:name w:val="endnote text"/>
    <w:basedOn w:val="Normalny"/>
    <w:semiHidden/>
    <w:rsid w:val="005F6A00"/>
  </w:style>
  <w:style w:type="character" w:styleId="Odwoanieprzypisukocowego">
    <w:name w:val="endnote reference"/>
    <w:semiHidden/>
    <w:rsid w:val="005F6A00"/>
    <w:rPr>
      <w:vertAlign w:val="superscript"/>
    </w:rPr>
  </w:style>
  <w:style w:type="character" w:styleId="Numerstrony">
    <w:name w:val="page number"/>
    <w:semiHidden/>
    <w:rsid w:val="00CB7C09"/>
    <w:rPr>
      <w:rFonts w:ascii="Arial" w:hAnsi="Arial"/>
      <w:spacing w:val="0"/>
      <w:sz w:val="16"/>
    </w:rPr>
  </w:style>
  <w:style w:type="character" w:customStyle="1" w:styleId="StopkaZnak">
    <w:name w:val="Stopka Znak"/>
    <w:link w:val="Stopka"/>
    <w:uiPriority w:val="99"/>
    <w:rsid w:val="000C38D3"/>
    <w:rPr>
      <w:rFonts w:ascii="Arial" w:hAnsi="Arial"/>
      <w:sz w:val="18"/>
      <w:lang w:val="sv-SE" w:eastAsia="sv-SE" w:bidi="ar-SA"/>
    </w:rPr>
  </w:style>
  <w:style w:type="character" w:customStyle="1" w:styleId="zSidfotAdress2Char">
    <w:name w:val="zSidfotAdress2 Char"/>
    <w:link w:val="zSidfotAdress2"/>
    <w:rsid w:val="000C38D3"/>
    <w:rPr>
      <w:rFonts w:ascii="Arial" w:hAnsi="Arial"/>
      <w:noProof/>
      <w:spacing w:val="8"/>
      <w:sz w:val="12"/>
      <w:lang w:val="sv-SE" w:eastAsia="sv-SE" w:bidi="ar-SA"/>
    </w:rPr>
  </w:style>
  <w:style w:type="paragraph" w:customStyle="1" w:styleId="Normal-14ptradavstnd">
    <w:name w:val="Normal - 14 pt radavstånd"/>
    <w:basedOn w:val="Normalny"/>
    <w:semiHidden/>
    <w:rsid w:val="00134872"/>
    <w:pPr>
      <w:spacing w:line="260" w:lineRule="atLeast"/>
    </w:pPr>
  </w:style>
  <w:style w:type="paragraph" w:customStyle="1" w:styleId="Normal-14ptradutantabbar">
    <w:name w:val="Normal - 14 pt rad utan tabbar"/>
    <w:basedOn w:val="Normal-14ptradavstnd"/>
    <w:semiHidden/>
    <w:rsid w:val="00134872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zSidnummerH">
    <w:name w:val="zSidnummerH"/>
    <w:basedOn w:val="Normalny"/>
    <w:semiHidden/>
    <w:rsid w:val="008A2DB0"/>
    <w:pPr>
      <w:spacing w:line="160" w:lineRule="exact"/>
      <w:jc w:val="right"/>
    </w:pPr>
    <w:rPr>
      <w:sz w:val="16"/>
      <w:lang w:val="sv-SE"/>
    </w:rPr>
  </w:style>
  <w:style w:type="paragraph" w:customStyle="1" w:styleId="zSidnummerV">
    <w:name w:val="zSidnummerV"/>
    <w:basedOn w:val="zSidnummerH"/>
    <w:semiHidden/>
    <w:rsid w:val="008A2DB0"/>
    <w:pPr>
      <w:jc w:val="left"/>
    </w:pPr>
  </w:style>
  <w:style w:type="paragraph" w:styleId="Tekstdymka">
    <w:name w:val="Balloon Text"/>
    <w:basedOn w:val="Normalny"/>
    <w:link w:val="TekstdymkaZnak"/>
    <w:rsid w:val="00FE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0659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nhideWhenUsed/>
    <w:rsid w:val="00F666A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9651E8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uppressAutoHyphens/>
      <w:spacing w:before="280" w:after="280"/>
    </w:pPr>
    <w:rPr>
      <w:rFonts w:ascii="Times New Roman" w:hAnsi="Times New Roman"/>
      <w:sz w:val="24"/>
      <w:szCs w:val="24"/>
      <w:lang w:val="pl-PL"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2A14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A1425"/>
    <w:rPr>
      <w:rFonts w:ascii="Arial" w:hAnsi="Arial"/>
      <w:sz w:val="16"/>
      <w:szCs w:val="16"/>
      <w:lang w:val="en-GB"/>
    </w:rPr>
  </w:style>
  <w:style w:type="paragraph" w:customStyle="1" w:styleId="TableHeader">
    <w:name w:val="TableHeader"/>
    <w:basedOn w:val="Normalny"/>
    <w:rsid w:val="002A142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40" w:lineRule="atLeast"/>
    </w:pPr>
    <w:rPr>
      <w:noProof/>
      <w:sz w:val="14"/>
      <w:lang w:eastAsia="nl-NL"/>
    </w:rPr>
  </w:style>
  <w:style w:type="paragraph" w:customStyle="1" w:styleId="tabeltekst">
    <w:name w:val="tabeltekst"/>
    <w:basedOn w:val="Normalny"/>
    <w:rsid w:val="002A142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 w:line="240" w:lineRule="atLeast"/>
      <w:ind w:left="20"/>
      <w:jc w:val="both"/>
    </w:pPr>
    <w:rPr>
      <w:rFonts w:ascii="Times New Roman" w:hAnsi="Times New Roman"/>
      <w:sz w:val="18"/>
      <w:lang w:val="pl-PL" w:eastAsia="en-US"/>
    </w:rPr>
  </w:style>
  <w:style w:type="paragraph" w:styleId="Akapitzlist">
    <w:name w:val="List Paragraph"/>
    <w:basedOn w:val="Normalny"/>
    <w:uiPriority w:val="99"/>
    <w:qFormat/>
    <w:rsid w:val="008359A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C653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  <w:rPr>
      <w:rFonts w:ascii="Calibri" w:eastAsiaTheme="minorHAnsi" w:hAnsi="Calibri" w:cstheme="minorBid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6534"/>
    <w:rPr>
      <w:rFonts w:ascii="Calibri" w:eastAsiaTheme="minorHAnsi" w:hAnsi="Calibri" w:cstheme="minorBidi"/>
      <w:sz w:val="22"/>
      <w:szCs w:val="21"/>
      <w:lang w:val="pl-PL" w:eastAsia="en-US"/>
    </w:rPr>
  </w:style>
  <w:style w:type="character" w:styleId="Odwoaniedokomentarza">
    <w:name w:val="annotation reference"/>
    <w:basedOn w:val="Domylnaczcionkaakapitu"/>
    <w:semiHidden/>
    <w:unhideWhenUsed/>
    <w:rsid w:val="007726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72617"/>
  </w:style>
  <w:style w:type="character" w:customStyle="1" w:styleId="TekstkomentarzaZnak">
    <w:name w:val="Tekst komentarza Znak"/>
    <w:basedOn w:val="Domylnaczcionkaakapitu"/>
    <w:link w:val="Tekstkomentarza"/>
    <w:semiHidden/>
    <w:rsid w:val="00772617"/>
    <w:rPr>
      <w:rFonts w:ascii="Arial" w:hAnsi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2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2617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WECO\SOTS\TEMPLATES\Sweco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CF8C7-035F-450B-8D63-829BAE58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SwecoNormal</Template>
  <TotalTime>305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Letter</vt:lpstr>
      <vt:lpstr>Letter</vt:lpstr>
      <vt:lpstr>Letter</vt:lpstr>
    </vt:vector>
  </TitlesOfParts>
  <Company>Sweco Polska Sp. z o.o.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Marek Wątroba</dc:creator>
  <cp:keywords/>
  <dc:description/>
  <cp:lastModifiedBy>Roszczypała, Kornelia</cp:lastModifiedBy>
  <cp:revision>19</cp:revision>
  <cp:lastPrinted>2017-05-09T12:53:00Z</cp:lastPrinted>
  <dcterms:created xsi:type="dcterms:W3CDTF">2017-05-09T18:27:00Z</dcterms:created>
  <dcterms:modified xsi:type="dcterms:W3CDTF">2017-07-17T08:06:00Z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eco_TemplateName">
    <vt:lpwstr>Empty</vt:lpwstr>
  </property>
  <property fmtid="{D5CDD505-2E9C-101B-9397-08002B2CF9AE}" pid="3" name="SOTS">
    <vt:lpwstr>letter.docx 2012-03-28</vt:lpwstr>
  </property>
  <property fmtid="{D5CDD505-2E9C-101B-9397-08002B2CF9AE}" pid="4" name="Sweco_Language">
    <vt:lpwstr>PL</vt:lpwstr>
  </property>
  <property fmtid="{D5CDD505-2E9C-101B-9397-08002B2CF9AE}" pid="5" name="Sweco_CompanyNo">
    <vt:lpwstr>166</vt:lpwstr>
  </property>
  <property fmtid="{D5CDD505-2E9C-101B-9397-08002B2CF9AE}" pid="6" name="Sweco_TemplateFileName">
    <vt:lpwstr>PL\Letter.docx</vt:lpwstr>
  </property>
</Properties>
</file>