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3A" w:rsidRDefault="006720EF" w:rsidP="006720EF">
      <w:pPr>
        <w:pStyle w:val="Tytu"/>
        <w:jc w:val="right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 xml:space="preserve">Załącznik nr </w:t>
      </w:r>
      <w:r w:rsidR="00EA1DD0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1</w:t>
      </w:r>
      <w:r w:rsidR="009474DF"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  <w:t>a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Pr="00E042B5" w:rsidRDefault="003B24D0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E042B5">
        <w:rPr>
          <w:rFonts w:ascii="Arial" w:hAnsi="Arial" w:cs="Arial"/>
          <w:b/>
          <w:snapToGrid w:val="0"/>
          <w:color w:val="000000"/>
          <w:sz w:val="24"/>
          <w:szCs w:val="24"/>
        </w:rPr>
        <w:t>Zestawienie asortymentowo – cenowe przedmiotu zamówienia</w:t>
      </w:r>
    </w:p>
    <w:p w:rsidR="003B24D0" w:rsidRPr="00E042B5" w:rsidRDefault="003B24D0" w:rsidP="003B24D0">
      <w:pPr>
        <w:pStyle w:val="Tekstpodstawowywcity"/>
        <w:ind w:left="0"/>
        <w:jc w:val="both"/>
        <w:rPr>
          <w:i/>
          <w:sz w:val="16"/>
          <w:szCs w:val="16"/>
        </w:rPr>
      </w:pPr>
      <w:r w:rsidRPr="00E042B5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zakupu  – daje Wartość netto (zł), z której to wartości liczymy podatek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i po dodaniu podatku </w:t>
      </w:r>
      <w:proofErr w:type="spellStart"/>
      <w:r w:rsidRPr="00E042B5">
        <w:rPr>
          <w:i/>
          <w:sz w:val="16"/>
          <w:szCs w:val="16"/>
        </w:rPr>
        <w:t>vat</w:t>
      </w:r>
      <w:proofErr w:type="spellEnd"/>
      <w:r w:rsidRPr="00E042B5">
        <w:rPr>
          <w:i/>
          <w:sz w:val="16"/>
          <w:szCs w:val="16"/>
        </w:rPr>
        <w:t xml:space="preserve"> do wartości netto otrzymujemy Cenę brutto (zł).</w:t>
      </w: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150"/>
        <w:gridCol w:w="771"/>
        <w:gridCol w:w="1326"/>
        <w:gridCol w:w="935"/>
        <w:gridCol w:w="1175"/>
        <w:gridCol w:w="1116"/>
      </w:tblGrid>
      <w:tr w:rsidR="005A58A2" w:rsidRPr="000B19E5" w:rsidTr="005A58A2">
        <w:trPr>
          <w:cantSplit/>
          <w:trHeight w:val="1505"/>
          <w:jc w:val="center"/>
        </w:trPr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Pakiet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Przedmiot zamówienia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tabs>
                <w:tab w:val="left" w:pos="708"/>
              </w:tabs>
              <w:jc w:val="center"/>
              <w:rPr>
                <w:b/>
                <w:sz w:val="22"/>
                <w:szCs w:val="20"/>
              </w:rPr>
            </w:pPr>
            <w:r w:rsidRPr="003B24D0">
              <w:rPr>
                <w:b/>
                <w:sz w:val="22"/>
                <w:szCs w:val="20"/>
              </w:rPr>
              <w:t>Ilość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Default="005A58A2" w:rsidP="005A58A2">
            <w:pPr>
              <w:jc w:val="center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Cena jednostkowa netto</w:t>
            </w:r>
          </w:p>
          <w:p w:rsidR="005A58A2" w:rsidRPr="003B24D0" w:rsidRDefault="005A58A2" w:rsidP="005A58A2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Wartość netto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Cena brutto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22"/>
                <w:szCs w:val="20"/>
              </w:rPr>
            </w:pPr>
            <w:r w:rsidRPr="003B24D0">
              <w:rPr>
                <w:b/>
                <w:bCs/>
                <w:sz w:val="22"/>
                <w:szCs w:val="20"/>
              </w:rPr>
              <w:t>[zł]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producenta/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Nazwa handlowa/</w:t>
            </w:r>
          </w:p>
          <w:p w:rsidR="005A58A2" w:rsidRPr="003B24D0" w:rsidRDefault="005A58A2" w:rsidP="00204704">
            <w:pPr>
              <w:jc w:val="center"/>
              <w:rPr>
                <w:b/>
                <w:bCs/>
                <w:sz w:val="18"/>
                <w:szCs w:val="20"/>
              </w:rPr>
            </w:pPr>
            <w:r w:rsidRPr="003B24D0">
              <w:rPr>
                <w:b/>
                <w:bCs/>
                <w:sz w:val="18"/>
                <w:szCs w:val="20"/>
              </w:rPr>
              <w:t>numer katalogowy/</w:t>
            </w:r>
          </w:p>
        </w:tc>
      </w:tr>
      <w:tr w:rsidR="005A58A2" w:rsidRPr="005A58A2" w:rsidTr="005A58A2">
        <w:trPr>
          <w:trHeight w:val="546"/>
          <w:jc w:val="center"/>
        </w:trPr>
        <w:tc>
          <w:tcPr>
            <w:tcW w:w="41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b/>
                <w:sz w:val="22"/>
                <w:szCs w:val="20"/>
              </w:rPr>
            </w:pPr>
            <w:r w:rsidRPr="005A58A2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172EAD" w:rsidP="00364360">
            <w:pPr>
              <w:pStyle w:val="Lista2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Stanowisko robocze ze stali nierdzewnej w kształcie litery L – zestaw dwóch stołów na podstawie jezdnej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b/>
                <w:bCs/>
                <w:sz w:val="22"/>
              </w:rPr>
            </w:pPr>
            <w:r w:rsidRPr="005A58A2">
              <w:rPr>
                <w:b/>
                <w:sz w:val="22"/>
              </w:rPr>
              <w:t xml:space="preserve">1 </w:t>
            </w:r>
            <w:proofErr w:type="spellStart"/>
            <w:r w:rsidRPr="005A58A2">
              <w:rPr>
                <w:b/>
                <w:sz w:val="22"/>
              </w:rPr>
              <w:t>kpl</w:t>
            </w:r>
            <w:proofErr w:type="spellEnd"/>
            <w:r w:rsidRPr="005A58A2">
              <w:rPr>
                <w:b/>
                <w:sz w:val="22"/>
              </w:rPr>
              <w:t>.</w:t>
            </w:r>
          </w:p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5A58A2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</w:tr>
      <w:tr w:rsidR="005A58A2" w:rsidRPr="000B19E5" w:rsidTr="005A58A2">
        <w:trPr>
          <w:trHeight w:val="400"/>
          <w:jc w:val="center"/>
        </w:trPr>
        <w:tc>
          <w:tcPr>
            <w:tcW w:w="2622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right"/>
              <w:rPr>
                <w:sz w:val="22"/>
                <w:szCs w:val="20"/>
              </w:rPr>
            </w:pPr>
            <w:r w:rsidRPr="003B24D0">
              <w:rPr>
                <w:sz w:val="22"/>
                <w:szCs w:val="20"/>
              </w:rPr>
              <w:t>Razem:</w:t>
            </w:r>
          </w:p>
        </w:tc>
        <w:tc>
          <w:tcPr>
            <w:tcW w:w="536" w:type="pct"/>
            <w:tcBorders>
              <w:left w:val="single" w:sz="6" w:space="0" w:color="auto"/>
              <w:right w:val="single" w:sz="6" w:space="0" w:color="auto"/>
            </w:tcBorders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8A2" w:rsidRPr="003B24D0" w:rsidRDefault="005A58A2" w:rsidP="00204704">
            <w:pPr>
              <w:jc w:val="center"/>
              <w:rPr>
                <w:sz w:val="22"/>
                <w:szCs w:val="20"/>
              </w:rPr>
            </w:pPr>
          </w:p>
        </w:tc>
      </w:tr>
    </w:tbl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130"/>
        <w:gridCol w:w="1169"/>
        <w:gridCol w:w="1795"/>
        <w:gridCol w:w="591"/>
        <w:gridCol w:w="3316"/>
      </w:tblGrid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57BF" w:rsidRPr="004057BF" w:rsidTr="006720EF">
        <w:trPr>
          <w:trHeight w:val="30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7BF" w:rsidRPr="004057BF" w:rsidRDefault="004057BF" w:rsidP="004057B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826B40" w:rsidRDefault="003B24D0" w:rsidP="003B24D0">
      <w:pPr>
        <w:jc w:val="right"/>
        <w:rPr>
          <w:b/>
          <w:sz w:val="18"/>
          <w:szCs w:val="18"/>
        </w:rPr>
      </w:pPr>
    </w:p>
    <w:p w:rsidR="003B24D0" w:rsidRPr="00E07AE2" w:rsidRDefault="003B24D0" w:rsidP="003B24D0">
      <w:pPr>
        <w:jc w:val="both"/>
        <w:rPr>
          <w:color w:val="000000"/>
          <w:sz w:val="18"/>
          <w:szCs w:val="18"/>
        </w:rPr>
      </w:pPr>
      <w:r w:rsidRPr="00E07AE2">
        <w:rPr>
          <w:color w:val="000000"/>
          <w:sz w:val="18"/>
          <w:szCs w:val="18"/>
        </w:rPr>
        <w:t xml:space="preserve">…………….…dnia……………                                               </w:t>
      </w:r>
      <w:r w:rsidR="00FE0AD5">
        <w:rPr>
          <w:color w:val="000000"/>
          <w:sz w:val="18"/>
          <w:szCs w:val="18"/>
        </w:rPr>
        <w:t xml:space="preserve">                     </w:t>
      </w:r>
      <w:r w:rsidRPr="00E07AE2">
        <w:rPr>
          <w:color w:val="000000"/>
          <w:sz w:val="18"/>
          <w:szCs w:val="18"/>
        </w:rPr>
        <w:t xml:space="preserve">................................................................... </w:t>
      </w:r>
    </w:p>
    <w:p w:rsidR="003B24D0" w:rsidRPr="00FE0AD5" w:rsidRDefault="003B24D0" w:rsidP="003B24D0">
      <w:pPr>
        <w:ind w:left="5103"/>
        <w:jc w:val="center"/>
        <w:rPr>
          <w:color w:val="000000"/>
          <w:sz w:val="16"/>
          <w:szCs w:val="16"/>
        </w:rPr>
      </w:pPr>
      <w:r w:rsidRPr="00FE0AD5">
        <w:rPr>
          <w:sz w:val="16"/>
          <w:szCs w:val="16"/>
        </w:rPr>
        <w:t>podpis i  pieczęć  osób wskazanych w dokumencie</w:t>
      </w:r>
    </w:p>
    <w:p w:rsidR="003B24D0" w:rsidRPr="00FE0AD5" w:rsidRDefault="003B24D0" w:rsidP="003B24D0">
      <w:pPr>
        <w:pStyle w:val="Legenda"/>
        <w:ind w:left="5103"/>
        <w:jc w:val="center"/>
        <w:rPr>
          <w:b w:val="0"/>
          <w:sz w:val="16"/>
          <w:szCs w:val="16"/>
        </w:rPr>
      </w:pPr>
      <w:r w:rsidRPr="00FE0AD5">
        <w:rPr>
          <w:b w:val="0"/>
          <w:sz w:val="16"/>
          <w:szCs w:val="16"/>
        </w:rPr>
        <w:t>uprawniającym do występowania w obrocie prawnym lub</w:t>
      </w:r>
    </w:p>
    <w:p w:rsidR="003B24D0" w:rsidRPr="00FE0AD5" w:rsidRDefault="003B24D0" w:rsidP="003B24D0">
      <w:pPr>
        <w:jc w:val="center"/>
        <w:rPr>
          <w:b/>
          <w:sz w:val="16"/>
          <w:szCs w:val="16"/>
        </w:rPr>
      </w:pPr>
      <w:r w:rsidRPr="00FE0AD5">
        <w:rPr>
          <w:sz w:val="16"/>
          <w:szCs w:val="16"/>
        </w:rPr>
        <w:t xml:space="preserve">                                                                                                            posiadających pełnomocnictwo</w:t>
      </w:r>
    </w:p>
    <w:p w:rsidR="00F82823" w:rsidRDefault="00F82823">
      <w:pPr>
        <w:spacing w:after="200" w:line="276" w:lineRule="auto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:rsidR="00F82823" w:rsidRDefault="00F82823" w:rsidP="00F82823">
      <w:pPr>
        <w:ind w:firstLine="708"/>
        <w:jc w:val="righ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Załącznik nr 1b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36"/>
          <w:szCs w:val="36"/>
          <w:u w:val="single"/>
        </w:rPr>
      </w:pPr>
    </w:p>
    <w:p w:rsidR="00F82823" w:rsidRPr="00D83E50" w:rsidRDefault="00F82823" w:rsidP="00D83E50">
      <w:pPr>
        <w:jc w:val="center"/>
        <w:rPr>
          <w:b/>
          <w:u w:val="single"/>
        </w:rPr>
      </w:pPr>
      <w:r w:rsidRPr="00D83E50">
        <w:rPr>
          <w:b/>
          <w:u w:val="single"/>
        </w:rPr>
        <w:t>PARAMETRY BEZWZGLĘDNIE WYMAGANE</w:t>
      </w:r>
    </w:p>
    <w:p w:rsidR="00F82823" w:rsidRDefault="00F82823" w:rsidP="00F82823">
      <w:pPr>
        <w:ind w:firstLine="708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82823" w:rsidRPr="005A58A2" w:rsidRDefault="004212D2" w:rsidP="00F82823">
      <w:pPr>
        <w:jc w:val="center"/>
        <w:rPr>
          <w:b/>
          <w:bCs/>
        </w:rPr>
      </w:pPr>
      <w:r>
        <w:rPr>
          <w:b/>
          <w:bCs/>
        </w:rPr>
        <w:t xml:space="preserve">Stanowisko robocze ze stali nierdzewnej w kształcie litery L – </w:t>
      </w:r>
      <w:r>
        <w:rPr>
          <w:b/>
          <w:bCs/>
        </w:rPr>
        <w:br/>
      </w:r>
      <w:r>
        <w:rPr>
          <w:b/>
          <w:bCs/>
        </w:rPr>
        <w:t>zestaw dwóch stołów na podstawie jezdnej</w:t>
      </w:r>
      <w:r w:rsidRPr="005A58A2">
        <w:rPr>
          <w:b/>
          <w:bCs/>
        </w:rPr>
        <w:t xml:space="preserve"> </w:t>
      </w:r>
      <w:r w:rsidR="00F82823" w:rsidRPr="005A58A2">
        <w:rPr>
          <w:b/>
          <w:bCs/>
        </w:rPr>
        <w:t xml:space="preserve">– 1 </w:t>
      </w:r>
      <w:proofErr w:type="spellStart"/>
      <w:r w:rsidR="00F82823" w:rsidRPr="005A58A2">
        <w:rPr>
          <w:b/>
          <w:bCs/>
        </w:rPr>
        <w:t>kpl</w:t>
      </w:r>
      <w:proofErr w:type="spellEnd"/>
      <w:r w:rsidR="00F82823" w:rsidRPr="005A58A2">
        <w:rPr>
          <w:b/>
          <w:bCs/>
        </w:rPr>
        <w:t>.</w:t>
      </w:r>
    </w:p>
    <w:p w:rsidR="00F82823" w:rsidRDefault="00F82823" w:rsidP="00F82823">
      <w:pPr>
        <w:rPr>
          <w:b/>
          <w:color w:val="FF0000"/>
          <w:sz w:val="22"/>
        </w:rPr>
      </w:pPr>
      <w:bookmarkStart w:id="0" w:name="_GoBack"/>
      <w:bookmarkEnd w:id="0"/>
    </w:p>
    <w:p w:rsidR="00F82823" w:rsidRDefault="00F82823" w:rsidP="00F82823">
      <w:pPr>
        <w:rPr>
          <w:rFonts w:ascii="Calibri" w:hAnsi="Calibri"/>
          <w:b/>
        </w:rPr>
      </w:pPr>
      <w:r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ab/>
        <w:t xml:space="preserve">                 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Nazwa i typ: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Producent/ Kraj :</w:t>
      </w:r>
      <w:r>
        <w:rPr>
          <w:rFonts w:ascii="Calibri" w:hAnsi="Calibri"/>
          <w:b/>
        </w:rPr>
        <w:tab/>
        <w:t>……………………………………………..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Rok produkcji :</w:t>
      </w:r>
      <w:r>
        <w:rPr>
          <w:rFonts w:ascii="Calibri" w:hAnsi="Calibri"/>
          <w:b/>
        </w:rPr>
        <w:tab/>
        <w:t>sprzęt fabrycznie nowy - nieużywany / 201</w:t>
      </w:r>
      <w:r w:rsidR="004212D2">
        <w:rPr>
          <w:rFonts w:ascii="Calibri" w:hAnsi="Calibri"/>
          <w:b/>
        </w:rPr>
        <w:t>7</w:t>
      </w:r>
    </w:p>
    <w:p w:rsidR="00F82823" w:rsidRDefault="00F82823" w:rsidP="00F82823">
      <w:pPr>
        <w:tabs>
          <w:tab w:val="left" w:pos="3402"/>
          <w:tab w:val="left" w:pos="7371"/>
        </w:tabs>
        <w:ind w:left="2410" w:hanging="2410"/>
        <w:jc w:val="both"/>
        <w:rPr>
          <w:rFonts w:ascii="Calibri" w:hAnsi="Calibri"/>
          <w:b/>
        </w:rPr>
      </w:pPr>
    </w:p>
    <w:p w:rsidR="00F82823" w:rsidRDefault="00F82823" w:rsidP="00F82823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*Odpowiedź NIE powoduje odrzucenie</w:t>
      </w:r>
    </w:p>
    <w:p w:rsidR="00F82823" w:rsidRDefault="00F82823" w:rsidP="00F82823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1041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19"/>
        <w:gridCol w:w="1563"/>
        <w:gridCol w:w="2267"/>
      </w:tblGrid>
      <w:tr w:rsidR="00F82823" w:rsidRPr="00F93F46" w:rsidTr="00F82823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>
            <w:pPr>
              <w:jc w:val="center"/>
              <w:rPr>
                <w:b/>
                <w:sz w:val="20"/>
                <w:szCs w:val="20"/>
              </w:rPr>
            </w:pPr>
            <w:r w:rsidRPr="00F93F4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>
            <w:pPr>
              <w:jc w:val="center"/>
              <w:rPr>
                <w:b/>
                <w:sz w:val="20"/>
                <w:szCs w:val="20"/>
              </w:rPr>
            </w:pPr>
            <w:r w:rsidRPr="00F93F46">
              <w:rPr>
                <w:b/>
                <w:spacing w:val="2"/>
                <w:sz w:val="20"/>
                <w:szCs w:val="20"/>
              </w:rPr>
              <w:t>Parametry wymagane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>
            <w:pPr>
              <w:jc w:val="center"/>
              <w:rPr>
                <w:b/>
                <w:sz w:val="20"/>
                <w:szCs w:val="20"/>
              </w:rPr>
            </w:pPr>
            <w:r w:rsidRPr="00F93F46">
              <w:rPr>
                <w:b/>
                <w:sz w:val="20"/>
                <w:szCs w:val="20"/>
              </w:rPr>
              <w:t>Parametry wymagane*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>
            <w:pPr>
              <w:jc w:val="center"/>
              <w:rPr>
                <w:b/>
                <w:sz w:val="20"/>
                <w:szCs w:val="20"/>
              </w:rPr>
            </w:pPr>
            <w:r w:rsidRPr="00F93F46">
              <w:rPr>
                <w:b/>
                <w:sz w:val="20"/>
                <w:szCs w:val="20"/>
              </w:rPr>
              <w:t xml:space="preserve">parametry oferowane / </w:t>
            </w:r>
            <w:r w:rsidRPr="00F93F46">
              <w:rPr>
                <w:b/>
                <w:sz w:val="20"/>
                <w:szCs w:val="20"/>
              </w:rPr>
              <w:br/>
              <w:t>nr strony w materiałach informacyjnych dołączonych do oferty</w:t>
            </w:r>
          </w:p>
        </w:tc>
      </w:tr>
      <w:tr w:rsidR="00F82823" w:rsidRPr="00F93F4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93F46" w:rsidRDefault="004212D2" w:rsidP="002A1901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Zestaw dwóch stołów na podstawie jezdnej które po ustawieniu tworzą konstrukcję w kształcie litery 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23" w:rsidRPr="00F93F46" w:rsidRDefault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3" w:rsidRPr="00F93F46" w:rsidRDefault="00F82823">
            <w:pPr>
              <w:rPr>
                <w:sz w:val="20"/>
                <w:szCs w:val="20"/>
              </w:rPr>
            </w:pPr>
          </w:p>
        </w:tc>
      </w:tr>
      <w:tr w:rsidR="00FE35D1" w:rsidRPr="00F93F46" w:rsidTr="004566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 w:rsidP="00F6677D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 xml:space="preserve">Wymiary </w:t>
            </w:r>
          </w:p>
          <w:p w:rsidR="00FE35D1" w:rsidRPr="00F93F46" w:rsidRDefault="00FE35D1" w:rsidP="00F6677D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>L= 2200, H = 950, głębokość 600 – trzypoziomowy</w:t>
            </w:r>
          </w:p>
          <w:p w:rsidR="00FE35D1" w:rsidRPr="00F93F46" w:rsidRDefault="00FE35D1" w:rsidP="00F93F46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>L= 13</w:t>
            </w:r>
            <w:r w:rsidR="00F93F46" w:rsidRPr="00F93F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 xml:space="preserve">0, H= 950 – 1000, </w:t>
            </w: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>głębokość 6</w:t>
            </w:r>
            <w:r w:rsidR="00F93F46" w:rsidRPr="00F93F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>-675</w:t>
            </w:r>
            <w:r w:rsidRPr="00F93F46">
              <w:rPr>
                <w:rFonts w:ascii="Times New Roman" w:hAnsi="Times New Roman" w:cs="Times New Roman"/>
                <w:sz w:val="20"/>
                <w:szCs w:val="20"/>
              </w:rPr>
              <w:t xml:space="preserve"> – trzypoziomowy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1" w:rsidRPr="00F93F46" w:rsidRDefault="00FE35D1" w:rsidP="00F6677D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</w:rPr>
              <w:t>Tak, podać</w:t>
            </w:r>
            <w:r w:rsidRPr="00F93F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 w:rsidP="002A1901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Trzy blaty:</w:t>
            </w:r>
          </w:p>
          <w:p w:rsidR="00FE35D1" w:rsidRPr="00F93F46" w:rsidRDefault="00FE35D1" w:rsidP="002A1901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- górny blat płaski</w:t>
            </w:r>
          </w:p>
          <w:p w:rsidR="00FE35D1" w:rsidRPr="00F93F46" w:rsidRDefault="00FE35D1" w:rsidP="00FE35D1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- dolny blat na wysokości 200 mm od podłogi</w:t>
            </w:r>
          </w:p>
          <w:p w:rsidR="00CF1B67" w:rsidRPr="00F93F46" w:rsidRDefault="00CF1B67" w:rsidP="00FE35D1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- blat środkowy w postaci wysuwanego blatu pod klawiaturę – na wysokości około 500 mm od dolnego blatu, umieszczone w taki sposób aby kształt stołu nie ograniczał wysunięcia blatu (różnica poziomów w celu uniknięcia kolizji)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1" w:rsidRPr="00F93F46" w:rsidRDefault="00FE35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FE35D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CF1B67" w:rsidP="009C58EC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Stoły wyposażone w koła jezdne min. Fi 100 – min dwa koła z blokadą na stół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93F46" w:rsidP="009C58EC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 w:rsidP="00784570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  <w:shd w:val="clear" w:color="auto" w:fill="FFFFFF"/>
              </w:rPr>
              <w:t>ze stali nierdzewnej</w:t>
            </w:r>
            <w:r w:rsidRPr="00F93F46">
              <w:rPr>
                <w:sz w:val="20"/>
                <w:szCs w:val="20"/>
                <w:shd w:val="clear" w:color="auto" w:fill="FFFFFF"/>
              </w:rPr>
              <w:t xml:space="preserve"> min.: </w:t>
            </w:r>
            <w:r w:rsidRPr="00F93F46">
              <w:rPr>
                <w:sz w:val="20"/>
                <w:szCs w:val="20"/>
                <w:shd w:val="clear" w:color="auto" w:fill="FFFFFF"/>
              </w:rPr>
              <w:t xml:space="preserve"> PN 0H18N9, inne oznaczenia tego gatunku stali: W.NR 1.4301, AISI 304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D1" w:rsidRPr="00F93F46" w:rsidRDefault="00FE35D1" w:rsidP="00784570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 w:rsidP="00456613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 xml:space="preserve">Ciężar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z w:val="20"/>
                <w:szCs w:val="20"/>
              </w:rPr>
              <w:t>podać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4566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 w:rsidP="00F82823">
            <w:pPr>
              <w:rPr>
                <w:sz w:val="20"/>
                <w:szCs w:val="20"/>
              </w:rPr>
            </w:pPr>
            <w:r w:rsidRPr="00F93F46">
              <w:rPr>
                <w:sz w:val="20"/>
                <w:szCs w:val="20"/>
              </w:rPr>
              <w:t>Do oferty należy dołączyć rysunek techniczny proponowanego rozwiązania lub wizualizację przestrzenną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jc w:val="center"/>
              <w:rPr>
                <w:snapToGrid w:val="0"/>
                <w:sz w:val="20"/>
                <w:szCs w:val="20"/>
                <w:lang w:eastAsia="en-US"/>
              </w:rPr>
            </w:pPr>
            <w:r w:rsidRPr="00F93F46">
              <w:rPr>
                <w:snapToGrid w:val="0"/>
                <w:sz w:val="20"/>
                <w:szCs w:val="20"/>
                <w:lang w:eastAsia="en-US"/>
              </w:rPr>
              <w:t>TAK,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  <w:tr w:rsidR="00FE35D1" w:rsidRPr="00F93F46" w:rsidTr="00F828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D1" w:rsidRPr="00F93F46" w:rsidRDefault="00FE35D1" w:rsidP="00F8282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1" w:rsidRPr="00F93F46" w:rsidRDefault="00FE35D1" w:rsidP="00F93F46">
            <w:pPr>
              <w:snapToGrid w:val="0"/>
              <w:rPr>
                <w:sz w:val="20"/>
                <w:szCs w:val="20"/>
                <w:lang w:eastAsia="en-US"/>
              </w:rPr>
            </w:pPr>
            <w:r w:rsidRPr="00F93F46">
              <w:rPr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F93F46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,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D1" w:rsidRPr="00F93F46" w:rsidRDefault="00FE35D1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3F46">
              <w:rPr>
                <w:sz w:val="20"/>
                <w:szCs w:val="20"/>
              </w:rPr>
              <w:t>TAK z dostawą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D1" w:rsidRPr="00F93F46" w:rsidRDefault="00FE35D1">
            <w:pPr>
              <w:rPr>
                <w:sz w:val="20"/>
                <w:szCs w:val="20"/>
              </w:rPr>
            </w:pPr>
          </w:p>
        </w:tc>
      </w:tr>
    </w:tbl>
    <w:p w:rsidR="00F82823" w:rsidRPr="005A58A2" w:rsidRDefault="00F82823" w:rsidP="00F82823">
      <w:pPr>
        <w:shd w:val="clear" w:color="auto" w:fill="FFFFFF" w:themeFill="background1"/>
        <w:jc w:val="both"/>
        <w:rPr>
          <w:sz w:val="20"/>
          <w:szCs w:val="20"/>
        </w:rPr>
      </w:pPr>
      <w:r w:rsidRPr="005A58A2">
        <w:rPr>
          <w:sz w:val="20"/>
          <w:szCs w:val="20"/>
        </w:rPr>
        <w:t xml:space="preserve">Do oferty należy dołączyć materiały informacyjne (w języku polskim) zawierające pełne dane techniczne, </w:t>
      </w:r>
      <w:r w:rsidRPr="005A58A2">
        <w:rPr>
          <w:sz w:val="20"/>
          <w:szCs w:val="20"/>
        </w:rPr>
        <w:br/>
        <w:t>w których winny być zaznaczone informacje potwierdzające spełnienie wymagań parametrów granicznych. W przypadku braku potwierdzenia parametrów granicznych Zamawiający ma prawo do odrzucenia oferty.</w:t>
      </w:r>
    </w:p>
    <w:p w:rsidR="00F82823" w:rsidRDefault="00F82823" w:rsidP="00F82823">
      <w:pPr>
        <w:rPr>
          <w:sz w:val="20"/>
          <w:szCs w:val="20"/>
        </w:rPr>
      </w:pPr>
    </w:p>
    <w:p w:rsidR="00F82823" w:rsidRDefault="00F82823" w:rsidP="00F82823">
      <w:pPr>
        <w:suppressAutoHyphens/>
        <w:ind w:left="1701" w:right="-709" w:hanging="1701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Treść oświadczenia wykonawcy: 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Oświadczamy, że przedstawione powyżej dane są prawdziwe oraz zobowiązujemy się w przypadku wygrania </w:t>
      </w:r>
      <w:r w:rsidR="00FE35D1">
        <w:rPr>
          <w:sz w:val="20"/>
          <w:szCs w:val="20"/>
          <w:lang w:eastAsia="ar-SA"/>
        </w:rPr>
        <w:t>postępowania</w:t>
      </w:r>
      <w:r>
        <w:rPr>
          <w:sz w:val="20"/>
          <w:szCs w:val="20"/>
          <w:lang w:eastAsia="ar-SA"/>
        </w:rPr>
        <w:t xml:space="preserve"> do dostarczenia sprzętu spełniającego wyspecyfikowane parametry.</w:t>
      </w:r>
    </w:p>
    <w:p w:rsidR="00F82823" w:rsidRDefault="00F82823" w:rsidP="00F82823">
      <w:pPr>
        <w:numPr>
          <w:ilvl w:val="0"/>
          <w:numId w:val="3"/>
        </w:numPr>
        <w:suppressAutoHyphens/>
        <w:ind w:right="118"/>
        <w:jc w:val="both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 xml:space="preserve">  </w:t>
      </w:r>
    </w:p>
    <w:p w:rsidR="00F82823" w:rsidRDefault="00F82823" w:rsidP="00F82823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  <w:t>..................................................................................</w:t>
      </w:r>
    </w:p>
    <w:p w:rsidR="00F82823" w:rsidRDefault="00F82823" w:rsidP="00F82823">
      <w:pPr>
        <w:rPr>
          <w:rFonts w:ascii="Calibri" w:hAnsi="Calibri"/>
          <w:sz w:val="14"/>
          <w:szCs w:val="14"/>
        </w:rPr>
      </w:pP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Pieczęć i podpis osoby uprawnionej</w:t>
      </w:r>
    </w:p>
    <w:p w:rsidR="00F82823" w:rsidRDefault="00F82823" w:rsidP="00F82823">
      <w:pPr>
        <w:ind w:left="5664"/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do reprezentowania Wykonawcy</w:t>
      </w:r>
      <w:r>
        <w:rPr>
          <w:rFonts w:ascii="Calibri" w:hAnsi="Calibri"/>
          <w:sz w:val="14"/>
          <w:szCs w:val="14"/>
        </w:rPr>
        <w:tab/>
      </w:r>
    </w:p>
    <w:p w:rsidR="00EF0D78" w:rsidRDefault="00EF0D78"/>
    <w:sectPr w:rsidR="00EF0D78" w:rsidSect="00F82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E11"/>
    <w:multiLevelType w:val="hybridMultilevel"/>
    <w:tmpl w:val="95FA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026A"/>
    <w:multiLevelType w:val="hybridMultilevel"/>
    <w:tmpl w:val="86F4B52E"/>
    <w:lvl w:ilvl="0" w:tplc="A958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CF4"/>
    <w:multiLevelType w:val="hybridMultilevel"/>
    <w:tmpl w:val="0950BC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71E71"/>
    <w:multiLevelType w:val="hybridMultilevel"/>
    <w:tmpl w:val="CDE080B6"/>
    <w:lvl w:ilvl="0" w:tplc="B9826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0914"/>
    <w:multiLevelType w:val="hybridMultilevel"/>
    <w:tmpl w:val="E34207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61A78"/>
    <w:multiLevelType w:val="hybridMultilevel"/>
    <w:tmpl w:val="2530E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72EAD"/>
    <w:rsid w:val="001E7863"/>
    <w:rsid w:val="00204704"/>
    <w:rsid w:val="00206766"/>
    <w:rsid w:val="00364360"/>
    <w:rsid w:val="003B24D0"/>
    <w:rsid w:val="003F7105"/>
    <w:rsid w:val="004057BF"/>
    <w:rsid w:val="004212D2"/>
    <w:rsid w:val="00422CDD"/>
    <w:rsid w:val="00456613"/>
    <w:rsid w:val="005255BB"/>
    <w:rsid w:val="005A58A2"/>
    <w:rsid w:val="006720EF"/>
    <w:rsid w:val="006C3B28"/>
    <w:rsid w:val="006F6A32"/>
    <w:rsid w:val="009474DF"/>
    <w:rsid w:val="00B26E03"/>
    <w:rsid w:val="00B43130"/>
    <w:rsid w:val="00C2444F"/>
    <w:rsid w:val="00C92FD6"/>
    <w:rsid w:val="00CF1B67"/>
    <w:rsid w:val="00D55461"/>
    <w:rsid w:val="00D82B3A"/>
    <w:rsid w:val="00D83E50"/>
    <w:rsid w:val="00DE6091"/>
    <w:rsid w:val="00E668C9"/>
    <w:rsid w:val="00EA1DD0"/>
    <w:rsid w:val="00EF0D78"/>
    <w:rsid w:val="00F82823"/>
    <w:rsid w:val="00F93F46"/>
    <w:rsid w:val="00FE0AD5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a2">
    <w:name w:val="List 2"/>
    <w:basedOn w:val="Normalny"/>
    <w:semiHidden/>
    <w:rsid w:val="00364360"/>
    <w:pPr>
      <w:ind w:left="566" w:hanging="283"/>
    </w:pPr>
    <w:rPr>
      <w:noProof/>
      <w:lang w:val="cs-CZ"/>
    </w:rPr>
  </w:style>
  <w:style w:type="paragraph" w:styleId="Akapitzlist">
    <w:name w:val="List Paragraph"/>
    <w:basedOn w:val="Normalny"/>
    <w:uiPriority w:val="34"/>
    <w:qFormat/>
    <w:rsid w:val="00F828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5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1156-9DBC-4C9D-B65A-8DD8AA28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6</cp:revision>
  <cp:lastPrinted>2017-02-20T11:49:00Z</cp:lastPrinted>
  <dcterms:created xsi:type="dcterms:W3CDTF">2017-02-20T09:49:00Z</dcterms:created>
  <dcterms:modified xsi:type="dcterms:W3CDTF">2017-02-20T11:55:00Z</dcterms:modified>
</cp:coreProperties>
</file>