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 xml:space="preserve">UMOWA nr 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6663E8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2F62C6" w:rsidRPr="00DF322F" w:rsidRDefault="002F62C6" w:rsidP="002F62C6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>
        <w:t>.</w:t>
      </w:r>
      <w:r w:rsidRPr="00DF322F">
        <w:t xml:space="preserve">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364735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</w:t>
      </w:r>
      <w:r w:rsidR="00364735">
        <w:t>:</w:t>
      </w:r>
    </w:p>
    <w:p w:rsidR="0005404E" w:rsidRPr="0041696E" w:rsidRDefault="0041696E" w:rsidP="0036473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41696E">
        <w:rPr>
          <w:rFonts w:ascii="Times New Roman" w:hAnsi="Times New Roman"/>
          <w:sz w:val="24"/>
          <w:szCs w:val="24"/>
        </w:rPr>
        <w:t>Głowicy kamery 1488</w:t>
      </w:r>
    </w:p>
    <w:p w:rsidR="00364735" w:rsidRPr="0041696E" w:rsidRDefault="0041696E" w:rsidP="0036473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41696E">
        <w:rPr>
          <w:rFonts w:ascii="Times New Roman" w:hAnsi="Times New Roman"/>
          <w:sz w:val="24"/>
          <w:szCs w:val="24"/>
        </w:rPr>
        <w:t>Obiektywu C-</w:t>
      </w:r>
      <w:proofErr w:type="spellStart"/>
      <w:r w:rsidRPr="0041696E">
        <w:rPr>
          <w:rFonts w:ascii="Times New Roman" w:hAnsi="Times New Roman"/>
          <w:sz w:val="24"/>
          <w:szCs w:val="24"/>
        </w:rPr>
        <w:t>mount</w:t>
      </w:r>
      <w:proofErr w:type="spellEnd"/>
      <w:r w:rsidRPr="0041696E">
        <w:rPr>
          <w:rFonts w:ascii="Times New Roman" w:hAnsi="Times New Roman"/>
          <w:sz w:val="24"/>
          <w:szCs w:val="24"/>
        </w:rPr>
        <w:t xml:space="preserve"> z zoomem x1,8 do kamery 1488</w:t>
      </w:r>
    </w:p>
    <w:p w:rsidR="00364735" w:rsidRPr="0041696E" w:rsidRDefault="0041696E" w:rsidP="0036473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r w:rsidRPr="0041696E">
        <w:rPr>
          <w:rFonts w:ascii="Times New Roman" w:hAnsi="Times New Roman"/>
          <w:sz w:val="24"/>
          <w:szCs w:val="24"/>
        </w:rPr>
        <w:t>6,5 mm kaniuli artroskopowej, przepływ ciągły, 2 zawory obrotowe</w:t>
      </w:r>
    </w:p>
    <w:p w:rsidR="00364735" w:rsidRPr="0041696E" w:rsidRDefault="0041696E" w:rsidP="00364735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1696E">
        <w:rPr>
          <w:rFonts w:ascii="Times New Roman" w:hAnsi="Times New Roman"/>
          <w:sz w:val="24"/>
          <w:szCs w:val="24"/>
        </w:rPr>
        <w:t>Obitruratora</w:t>
      </w:r>
      <w:proofErr w:type="spellEnd"/>
      <w:r w:rsidRPr="0041696E">
        <w:rPr>
          <w:rFonts w:ascii="Times New Roman" w:hAnsi="Times New Roman"/>
          <w:sz w:val="24"/>
          <w:szCs w:val="24"/>
        </w:rPr>
        <w:t xml:space="preserve"> ołówkowego do kaniuli 5,8 mm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41696E">
        <w:t>6</w:t>
      </w:r>
      <w:bookmarkStart w:id="0" w:name="_GoBack"/>
      <w:bookmarkEnd w:id="0"/>
      <w:r>
        <w:t>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6663E8">
        <w:rPr>
          <w:b/>
        </w:rPr>
        <w:t>31.10</w:t>
      </w:r>
      <w:r w:rsidR="00364735">
        <w:rPr>
          <w:b/>
        </w:rPr>
        <w:t>.2016</w:t>
      </w:r>
      <w:r w:rsidR="002336D0">
        <w:rPr>
          <w:b/>
        </w:rPr>
        <w:t>r.</w:t>
      </w:r>
      <w:r w:rsidRPr="00DF322F">
        <w:t>. Termin dostawy należy ustalić z p. Agnieszką Mikulską,</w:t>
      </w:r>
      <w:r w:rsidR="006663E8">
        <w:t xml:space="preserve"> p. Sylwią Komorek,</w:t>
      </w:r>
      <w:r w:rsidRPr="00DF322F">
        <w:t xml:space="preserve"> p. </w:t>
      </w:r>
      <w:r w:rsidR="00364735">
        <w:t>Filip</w:t>
      </w:r>
      <w:r w:rsidR="006663E8">
        <w:t xml:space="preserve">em </w:t>
      </w:r>
      <w:proofErr w:type="spellStart"/>
      <w:r w:rsidR="006663E8">
        <w:t>Suwałą</w:t>
      </w:r>
      <w:proofErr w:type="spellEnd"/>
      <w:r w:rsidRPr="00DF322F">
        <w:t xml:space="preserve"> lub p. </w:t>
      </w:r>
      <w:r w:rsidR="006663E8">
        <w:t>Edytą Janicką</w:t>
      </w:r>
      <w:r w:rsidRPr="00DF322F">
        <w:t xml:space="preserve">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364735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p. Filip Suwała</w:t>
      </w:r>
      <w:r w:rsidR="0005404E" w:rsidRPr="00DF322F">
        <w:t>;</w:t>
      </w:r>
    </w:p>
    <w:p w:rsidR="0005404E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 xml:space="preserve">p. </w:t>
      </w:r>
      <w:r w:rsidR="002F62C6">
        <w:t>Edyta Janicka</w:t>
      </w:r>
      <w:r w:rsidR="006557A0">
        <w:t>;</w:t>
      </w:r>
    </w:p>
    <w:p w:rsidR="006663E8" w:rsidRPr="00DF322F" w:rsidRDefault="006663E8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r w:rsidR="00364735" w:rsidRPr="00DF322F">
        <w:rPr>
          <w:rFonts w:eastAsia="Calibri"/>
          <w:shd w:val="clear" w:color="auto" w:fill="FFFFFF"/>
          <w:lang w:eastAsia="en-US"/>
        </w:rPr>
        <w:t>nie skutkując</w:t>
      </w:r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 xml:space="preserve">certyfikaty imienne dla osób przeszkolonych- należy dosłać </w:t>
      </w:r>
      <w:r w:rsidRPr="00DF322F">
        <w:rPr>
          <w:rFonts w:eastAsia="Calibri"/>
          <w:lang w:eastAsia="en-US"/>
        </w:rPr>
        <w:lastRenderedPageBreak/>
        <w:t>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>min. 2 godzin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niezwłocznie po zainstalowaniu sprzętu, po wcześniejszym uzgodnieniu telefonicznym terminu szkolenia. Osobami upoważnionymi do kontaktu ze Sprzedającym w zakresie dotyczącym szkolenia pracowników Kupującego są: p. Agniesz</w:t>
      </w:r>
      <w:r w:rsidR="00364735">
        <w:rPr>
          <w:rFonts w:ascii="Times New Roman" w:hAnsi="Times New Roman"/>
          <w:sz w:val="24"/>
          <w:szCs w:val="24"/>
        </w:rPr>
        <w:t>ka Mikulska, p. Filip Suwała</w:t>
      </w:r>
      <w:r w:rsidRPr="0005404E">
        <w:rPr>
          <w:rFonts w:ascii="Times New Roman" w:hAnsi="Times New Roman"/>
          <w:sz w:val="24"/>
          <w:szCs w:val="24"/>
        </w:rPr>
        <w:t>, p. Sylwia Komorek,</w:t>
      </w:r>
      <w:r w:rsidR="006663E8">
        <w:rPr>
          <w:rFonts w:ascii="Times New Roman" w:hAnsi="Times New Roman"/>
          <w:sz w:val="24"/>
          <w:szCs w:val="24"/>
        </w:rPr>
        <w:t xml:space="preserve"> p. Edyta Janicka</w:t>
      </w:r>
      <w:r w:rsidRPr="0005404E">
        <w:rPr>
          <w:rFonts w:ascii="Times New Roman" w:hAnsi="Times New Roman"/>
          <w:sz w:val="24"/>
          <w:szCs w:val="24"/>
        </w:rPr>
        <w:t xml:space="preserve">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413FF5">
        <w:t xml:space="preserve"> (minimum 12</w:t>
      </w:r>
      <w:r w:rsidR="00F552E1">
        <w:t xml:space="preserve">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prawidłowego działania sprzętu, obejmującą części zamienne i serwis, liczony od daty podpisania protokołu instalacji i przekazania/protokołu zdawczo – odbiorczego sporządzonego po </w:t>
      </w:r>
      <w:r w:rsidRPr="00DF322F">
        <w:rPr>
          <w:rFonts w:eastAsia="Calibri"/>
          <w:lang w:eastAsia="en-US"/>
        </w:rPr>
        <w:lastRenderedPageBreak/>
        <w:t>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skanu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 xml:space="preserve">5 dni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</w:t>
      </w:r>
      <w:r w:rsidR="006663E8">
        <w:rPr>
          <w:rFonts w:eastAsia="Calibri"/>
          <w:lang w:eastAsia="en-US"/>
        </w:rPr>
        <w:t>ieszka Mikulska tel. 261 660 128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p.</w:t>
      </w:r>
      <w:r w:rsidR="006663E8">
        <w:rPr>
          <w:rFonts w:eastAsia="Calibri"/>
          <w:lang w:eastAsia="en-US"/>
        </w:rPr>
        <w:t xml:space="preserve"> Sylwia Komorek tel. 261 660 462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</w:t>
      </w:r>
      <w:r w:rsidR="00D80CF3">
        <w:rPr>
          <w:rFonts w:eastAsia="Calibri"/>
          <w:lang w:eastAsia="en-US"/>
        </w:rPr>
        <w:t xml:space="preserve">Filip Suwała </w:t>
      </w:r>
      <w:r w:rsidRPr="00DF322F">
        <w:rPr>
          <w:rFonts w:eastAsia="Calibri"/>
          <w:lang w:eastAsia="en-US"/>
        </w:rPr>
        <w:t xml:space="preserve">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późn.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lastRenderedPageBreak/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6663E8" w:rsidRPr="00DB00EB" w:rsidRDefault="006663E8" w:rsidP="00DB00EB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  <w:r w:rsidRPr="001F2E69">
        <w:rPr>
          <w:rFonts w:ascii="Calibri" w:hAnsi="Calibri"/>
          <w:b/>
          <w:sz w:val="36"/>
          <w:szCs w:val="36"/>
          <w:u w:val="single"/>
        </w:rPr>
        <w:lastRenderedPageBreak/>
        <w:t>PARAMETRY BEZWZGLĘDNIE WYMAGANE</w:t>
      </w:r>
    </w:p>
    <w:p w:rsidR="006663E8" w:rsidRDefault="006663E8" w:rsidP="006663E8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GŁOWICA KAMERY 1488 – 1 SZT.</w:t>
      </w:r>
    </w:p>
    <w:p w:rsidR="006663E8" w:rsidRPr="00EC437A" w:rsidRDefault="006663E8" w:rsidP="006663E8">
      <w:pPr>
        <w:ind w:firstLine="708"/>
        <w:rPr>
          <w:rFonts w:ascii="Calibri" w:hAnsi="Calibri"/>
          <w:b/>
        </w:rPr>
      </w:pPr>
    </w:p>
    <w:p w:rsidR="006663E8" w:rsidRPr="00EC437A" w:rsidRDefault="006663E8" w:rsidP="00DB00EB">
      <w:pPr>
        <w:rPr>
          <w:rFonts w:ascii="Calibri" w:hAnsi="Calibri"/>
          <w:b/>
        </w:rPr>
      </w:pPr>
      <w:r w:rsidRPr="00EC437A">
        <w:rPr>
          <w:rFonts w:ascii="Calibri" w:hAnsi="Calibri"/>
          <w:b/>
        </w:rPr>
        <w:t>Wykonawca:</w:t>
      </w:r>
      <w:r w:rsidRPr="00EC437A"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6663E8" w:rsidRPr="00EC437A" w:rsidRDefault="006663E8" w:rsidP="00DB00EB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 w:rsidRPr="00EC437A">
        <w:rPr>
          <w:rFonts w:ascii="Calibri" w:hAnsi="Calibri"/>
          <w:b/>
        </w:rPr>
        <w:t>Nazwa i typ:</w:t>
      </w:r>
      <w:r w:rsidRPr="00EC437A">
        <w:rPr>
          <w:rFonts w:ascii="Calibri" w:hAnsi="Calibri"/>
          <w:b/>
        </w:rPr>
        <w:tab/>
        <w:t>……………………………………………..</w:t>
      </w:r>
    </w:p>
    <w:p w:rsidR="006663E8" w:rsidRPr="00EC437A" w:rsidRDefault="006663E8" w:rsidP="00DB00EB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 w:rsidRPr="00EC437A">
        <w:rPr>
          <w:rFonts w:ascii="Calibri" w:hAnsi="Calibri"/>
          <w:b/>
        </w:rPr>
        <w:t>Producent/ Kraj :</w:t>
      </w:r>
      <w:r w:rsidRPr="00EC437A">
        <w:rPr>
          <w:rFonts w:ascii="Calibri" w:hAnsi="Calibri"/>
          <w:b/>
        </w:rPr>
        <w:tab/>
        <w:t>……………………………………………..</w:t>
      </w:r>
    </w:p>
    <w:p w:rsidR="006663E8" w:rsidRPr="00EC437A" w:rsidRDefault="006663E8" w:rsidP="006663E8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 w:rsidRPr="00EC437A">
        <w:rPr>
          <w:rFonts w:ascii="Calibri" w:hAnsi="Calibri"/>
          <w:b/>
        </w:rPr>
        <w:t>Rok produkcji :</w:t>
      </w:r>
      <w:r w:rsidRPr="00EC437A">
        <w:rPr>
          <w:rFonts w:ascii="Calibri" w:hAnsi="Calibri"/>
          <w:b/>
        </w:rPr>
        <w:tab/>
        <w:t xml:space="preserve">sprzęt fabrycznie nowy - nieużywany / </w:t>
      </w:r>
      <w:r>
        <w:rPr>
          <w:rFonts w:ascii="Calibri" w:hAnsi="Calibri"/>
          <w:b/>
        </w:rPr>
        <w:t>2016</w:t>
      </w:r>
    </w:p>
    <w:p w:rsidR="006663E8" w:rsidRPr="00EC437A" w:rsidRDefault="006663E8" w:rsidP="006663E8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6663E8" w:rsidRPr="00EC437A" w:rsidRDefault="006663E8" w:rsidP="006663E8">
      <w:pPr>
        <w:rPr>
          <w:rFonts w:ascii="Calibri" w:hAnsi="Calibri"/>
          <w:b/>
          <w:sz w:val="18"/>
          <w:szCs w:val="18"/>
        </w:rPr>
      </w:pPr>
      <w:r w:rsidRPr="00EC437A">
        <w:rPr>
          <w:rFonts w:ascii="Calibri" w:hAnsi="Calibri"/>
          <w:b/>
          <w:sz w:val="18"/>
          <w:szCs w:val="18"/>
        </w:rPr>
        <w:t>*Odpowiedź NIE powoduje odrzucenie</w:t>
      </w:r>
    </w:p>
    <w:p w:rsidR="006663E8" w:rsidRPr="00EC437A" w:rsidRDefault="006663E8" w:rsidP="006663E8">
      <w:pPr>
        <w:rPr>
          <w:rFonts w:ascii="Arial" w:hAnsi="Arial" w:cs="Arial"/>
          <w:b/>
          <w:color w:val="FF000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738"/>
        <w:gridCol w:w="1206"/>
        <w:gridCol w:w="2835"/>
      </w:tblGrid>
      <w:tr w:rsidR="006663E8" w:rsidRPr="00442055" w:rsidTr="00243EAB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b/>
                <w:sz w:val="20"/>
                <w:szCs w:val="20"/>
              </w:rPr>
            </w:pPr>
            <w:r w:rsidRPr="0044205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b/>
                <w:sz w:val="20"/>
                <w:szCs w:val="20"/>
              </w:rPr>
            </w:pPr>
            <w:r w:rsidRPr="00442055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b/>
                <w:sz w:val="20"/>
                <w:szCs w:val="20"/>
              </w:rPr>
            </w:pPr>
            <w:r w:rsidRPr="00442055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b/>
                <w:sz w:val="20"/>
                <w:szCs w:val="20"/>
              </w:rPr>
            </w:pPr>
            <w:r w:rsidRPr="00442055">
              <w:rPr>
                <w:b/>
                <w:sz w:val="20"/>
                <w:szCs w:val="20"/>
              </w:rPr>
              <w:t xml:space="preserve">parametry oferowane / </w:t>
            </w:r>
            <w:r w:rsidRPr="00442055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Głowica kamery wyposażona w trzy przetworniki 1/3’’ wysokiej rozdzielczości, technologia CMOS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Wodoszczelna głowica kamery wyposażona w 4 programowalne przyciski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Klasa wodoszczelności głowicy kamery IPX7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6A4803" w:rsidRDefault="006663E8" w:rsidP="006A0767">
            <w:pPr>
              <w:rPr>
                <w:sz w:val="20"/>
                <w:szCs w:val="20"/>
              </w:rPr>
            </w:pPr>
            <w:r w:rsidRPr="006A4803">
              <w:rPr>
                <w:sz w:val="20"/>
                <w:szCs w:val="20"/>
              </w:rPr>
              <w:t xml:space="preserve">Sterylizacja głowicy : </w:t>
            </w:r>
            <w:proofErr w:type="spellStart"/>
            <w:r w:rsidRPr="006A4803">
              <w:rPr>
                <w:sz w:val="20"/>
                <w:szCs w:val="20"/>
              </w:rPr>
              <w:t>Steris</w:t>
            </w:r>
            <w:proofErr w:type="spellEnd"/>
            <w:r w:rsidRPr="006A4803">
              <w:rPr>
                <w:sz w:val="20"/>
                <w:szCs w:val="20"/>
              </w:rPr>
              <w:t xml:space="preserve"> System 1 / System 1E, </w:t>
            </w:r>
            <w:proofErr w:type="spellStart"/>
            <w:r w:rsidRPr="006A4803">
              <w:rPr>
                <w:sz w:val="20"/>
                <w:szCs w:val="20"/>
              </w:rPr>
              <w:t>Steris</w:t>
            </w:r>
            <w:proofErr w:type="spellEnd"/>
            <w:r w:rsidRPr="006A4803">
              <w:rPr>
                <w:sz w:val="20"/>
                <w:szCs w:val="20"/>
              </w:rPr>
              <w:t>/</w:t>
            </w:r>
            <w:proofErr w:type="spellStart"/>
            <w:r w:rsidRPr="006A4803">
              <w:rPr>
                <w:sz w:val="20"/>
                <w:szCs w:val="20"/>
              </w:rPr>
              <w:t>Amsco</w:t>
            </w:r>
            <w:proofErr w:type="spellEnd"/>
            <w:r w:rsidRPr="006A4803">
              <w:rPr>
                <w:sz w:val="20"/>
                <w:szCs w:val="20"/>
              </w:rPr>
              <w:t xml:space="preserve"> V-PRO, tlenek etylenu, </w:t>
            </w:r>
            <w:proofErr w:type="spellStart"/>
            <w:r w:rsidRPr="006A4803">
              <w:rPr>
                <w:sz w:val="20"/>
                <w:szCs w:val="20"/>
              </w:rPr>
              <w:t>Sterrad</w:t>
            </w:r>
            <w:proofErr w:type="spellEnd"/>
            <w:r w:rsidRPr="006A4803">
              <w:rPr>
                <w:sz w:val="20"/>
                <w:szCs w:val="20"/>
              </w:rPr>
              <w:t xml:space="preserve"> 100S / NX / 100NX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Przyciski  sterujące na głowicy kamery – 4,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8" w:rsidRPr="00442055" w:rsidRDefault="006663E8" w:rsidP="006A07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2055">
              <w:rPr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Zoom optyczny 1,8x lub cyfrowy 1,8x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Default="006663E8" w:rsidP="006A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Waga głowicy kamery - 0,680 kg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6663E8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Default="006663E8" w:rsidP="006A0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6A4803" w:rsidRDefault="006663E8" w:rsidP="006A0767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6A4803">
              <w:rPr>
                <w:rFonts w:ascii="Times New Roman" w:hAnsi="Times New Roman"/>
                <w:b w:val="0"/>
                <w:sz w:val="20"/>
              </w:rPr>
              <w:t>Możliwość sterowania rejestratora cyfrowego i źródła światła z głowicy kamery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E8" w:rsidRPr="00442055" w:rsidRDefault="006663E8" w:rsidP="006A0767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E8" w:rsidRPr="00442055" w:rsidRDefault="006663E8" w:rsidP="006A0767">
            <w:pPr>
              <w:rPr>
                <w:sz w:val="20"/>
                <w:szCs w:val="20"/>
              </w:rPr>
            </w:pPr>
          </w:p>
        </w:tc>
      </w:tr>
      <w:tr w:rsidR="00243EAB" w:rsidRPr="00442055" w:rsidTr="00243E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B" w:rsidRDefault="00243EAB" w:rsidP="00473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B" w:rsidRPr="006A4803" w:rsidRDefault="00243EAB" w:rsidP="004735E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Głowica kamery kompatybilna z konsolą firmy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Stryker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AB" w:rsidRPr="00442055" w:rsidRDefault="00243EAB" w:rsidP="004735E5">
            <w:pPr>
              <w:jc w:val="center"/>
              <w:rPr>
                <w:sz w:val="20"/>
                <w:szCs w:val="20"/>
              </w:rPr>
            </w:pPr>
            <w:r w:rsidRPr="00442055">
              <w:rPr>
                <w:sz w:val="20"/>
                <w:szCs w:val="20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B" w:rsidRPr="00442055" w:rsidRDefault="00243EAB" w:rsidP="006A0767">
            <w:pPr>
              <w:rPr>
                <w:sz w:val="20"/>
                <w:szCs w:val="20"/>
              </w:rPr>
            </w:pPr>
          </w:p>
        </w:tc>
      </w:tr>
    </w:tbl>
    <w:p w:rsidR="006663E8" w:rsidRDefault="006663E8" w:rsidP="006663E8">
      <w:pPr>
        <w:jc w:val="both"/>
        <w:rPr>
          <w:rFonts w:ascii="Calibri" w:hAnsi="Calibri"/>
          <w:sz w:val="14"/>
          <w:szCs w:val="14"/>
        </w:rPr>
      </w:pPr>
    </w:p>
    <w:p w:rsidR="006663E8" w:rsidRPr="00EC437A" w:rsidRDefault="006663E8" w:rsidP="006663E8">
      <w:pPr>
        <w:jc w:val="both"/>
        <w:rPr>
          <w:rFonts w:ascii="Calibri" w:hAnsi="Calibri"/>
          <w:sz w:val="14"/>
          <w:szCs w:val="14"/>
        </w:rPr>
      </w:pPr>
      <w:r w:rsidRPr="00EC437A">
        <w:rPr>
          <w:rFonts w:ascii="Calibri" w:hAnsi="Calibri"/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6663E8" w:rsidRPr="00EC437A" w:rsidRDefault="006663E8" w:rsidP="006663E8">
      <w:pPr>
        <w:rPr>
          <w:rFonts w:ascii="Calibri" w:hAnsi="Calibri"/>
          <w:sz w:val="14"/>
          <w:szCs w:val="14"/>
        </w:rPr>
      </w:pPr>
    </w:p>
    <w:p w:rsidR="006663E8" w:rsidRPr="00EC437A" w:rsidRDefault="006663E8" w:rsidP="006663E8">
      <w:pPr>
        <w:suppressAutoHyphens/>
        <w:ind w:left="1701" w:right="-709" w:hanging="1701"/>
        <w:jc w:val="both"/>
        <w:rPr>
          <w:b/>
          <w:sz w:val="14"/>
          <w:szCs w:val="14"/>
          <w:lang w:eastAsia="ar-SA"/>
        </w:rPr>
      </w:pPr>
      <w:r w:rsidRPr="00EC437A">
        <w:rPr>
          <w:b/>
          <w:sz w:val="14"/>
          <w:szCs w:val="14"/>
          <w:lang w:eastAsia="ar-SA"/>
        </w:rPr>
        <w:t xml:space="preserve">Treść oświadczenia wykonawcy: </w:t>
      </w:r>
    </w:p>
    <w:p w:rsidR="006663E8" w:rsidRPr="00EC437A" w:rsidRDefault="006663E8" w:rsidP="006663E8">
      <w:pPr>
        <w:numPr>
          <w:ilvl w:val="0"/>
          <w:numId w:val="32"/>
        </w:numPr>
        <w:suppressAutoHyphens/>
        <w:ind w:right="118"/>
        <w:jc w:val="both"/>
        <w:rPr>
          <w:sz w:val="14"/>
          <w:szCs w:val="14"/>
          <w:lang w:eastAsia="ar-SA"/>
        </w:rPr>
      </w:pPr>
      <w:r w:rsidRPr="00EC437A">
        <w:rPr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6663E8" w:rsidRPr="00EC437A" w:rsidRDefault="006663E8" w:rsidP="006663E8">
      <w:pPr>
        <w:numPr>
          <w:ilvl w:val="0"/>
          <w:numId w:val="32"/>
        </w:numPr>
        <w:suppressAutoHyphens/>
        <w:ind w:right="118"/>
        <w:jc w:val="both"/>
        <w:rPr>
          <w:b/>
          <w:sz w:val="14"/>
          <w:szCs w:val="14"/>
          <w:lang w:eastAsia="ar-SA"/>
        </w:rPr>
      </w:pPr>
      <w:r w:rsidRPr="00EC437A">
        <w:rPr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05404E" w:rsidRPr="00DF322F" w:rsidRDefault="0005404E" w:rsidP="00243EAB">
      <w:pPr>
        <w:spacing w:line="276" w:lineRule="auto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DB00EB" w:rsidRDefault="0005404E" w:rsidP="00DB00EB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sectPr w:rsidR="0005404E" w:rsidRPr="00DB00EB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CD" w:rsidRDefault="00E42BCD" w:rsidP="005742E0">
      <w:r>
        <w:separator/>
      </w:r>
    </w:p>
  </w:endnote>
  <w:endnote w:type="continuationSeparator" w:id="0">
    <w:p w:rsidR="00E42BCD" w:rsidRDefault="00E42BCD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CD" w:rsidRDefault="00E42BCD" w:rsidP="005742E0">
      <w:r>
        <w:separator/>
      </w:r>
    </w:p>
  </w:footnote>
  <w:footnote w:type="continuationSeparator" w:id="0">
    <w:p w:rsidR="00E42BCD" w:rsidRDefault="00E42BCD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F7"/>
    <w:multiLevelType w:val="hybridMultilevel"/>
    <w:tmpl w:val="536A9612"/>
    <w:lvl w:ilvl="0" w:tplc="F8E89FC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</w:num>
  <w:num w:numId="8">
    <w:abstractNumId w:val="19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</w:num>
  <w:num w:numId="26">
    <w:abstractNumId w:val="14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6"/>
  </w:num>
  <w:num w:numId="31">
    <w:abstractNumId w:val="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5404E"/>
    <w:rsid w:val="002138EB"/>
    <w:rsid w:val="002336D0"/>
    <w:rsid w:val="00243EAB"/>
    <w:rsid w:val="002F62C6"/>
    <w:rsid w:val="00360200"/>
    <w:rsid w:val="00364735"/>
    <w:rsid w:val="003827D2"/>
    <w:rsid w:val="003A1829"/>
    <w:rsid w:val="00413FF5"/>
    <w:rsid w:val="00416550"/>
    <w:rsid w:val="0041696E"/>
    <w:rsid w:val="0043540D"/>
    <w:rsid w:val="00450C62"/>
    <w:rsid w:val="00472399"/>
    <w:rsid w:val="004E0D99"/>
    <w:rsid w:val="004E20A8"/>
    <w:rsid w:val="004F4F97"/>
    <w:rsid w:val="00564E74"/>
    <w:rsid w:val="005742E0"/>
    <w:rsid w:val="006557A0"/>
    <w:rsid w:val="006663E8"/>
    <w:rsid w:val="00680565"/>
    <w:rsid w:val="007B043C"/>
    <w:rsid w:val="007B4289"/>
    <w:rsid w:val="007F22A7"/>
    <w:rsid w:val="008B5069"/>
    <w:rsid w:val="0093518E"/>
    <w:rsid w:val="0098662A"/>
    <w:rsid w:val="009A4FD2"/>
    <w:rsid w:val="009B2B9F"/>
    <w:rsid w:val="009C0153"/>
    <w:rsid w:val="00A55070"/>
    <w:rsid w:val="00A57E4F"/>
    <w:rsid w:val="00B71D1E"/>
    <w:rsid w:val="00BF2A4D"/>
    <w:rsid w:val="00C7076F"/>
    <w:rsid w:val="00D24FCC"/>
    <w:rsid w:val="00D47B70"/>
    <w:rsid w:val="00D80CF3"/>
    <w:rsid w:val="00D85A3E"/>
    <w:rsid w:val="00DB00EB"/>
    <w:rsid w:val="00E42BCD"/>
    <w:rsid w:val="00EB7BB0"/>
    <w:rsid w:val="00EC25E5"/>
    <w:rsid w:val="00EF7E86"/>
    <w:rsid w:val="00F10393"/>
    <w:rsid w:val="00F33DAE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63E8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663E8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Lista2">
    <w:name w:val="List 2"/>
    <w:basedOn w:val="Normalny"/>
    <w:semiHidden/>
    <w:rsid w:val="006663E8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63E8"/>
    <w:pPr>
      <w:keepNext/>
      <w:tabs>
        <w:tab w:val="left" w:pos="7095"/>
      </w:tabs>
      <w:jc w:val="center"/>
      <w:outlineLvl w:val="1"/>
    </w:pPr>
    <w:rPr>
      <w:rFonts w:ascii="Century Gothic" w:hAnsi="Century Gothic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6663E8"/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paragraph" w:styleId="Lista2">
    <w:name w:val="List 2"/>
    <w:basedOn w:val="Normalny"/>
    <w:semiHidden/>
    <w:rsid w:val="006663E8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2589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11</cp:revision>
  <cp:lastPrinted>2016-08-12T09:12:00Z</cp:lastPrinted>
  <dcterms:created xsi:type="dcterms:W3CDTF">2016-08-03T06:28:00Z</dcterms:created>
  <dcterms:modified xsi:type="dcterms:W3CDTF">2016-08-12T10:06:00Z</dcterms:modified>
</cp:coreProperties>
</file>