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563876">
        <w:rPr>
          <w:sz w:val="24"/>
        </w:rPr>
        <w:t>Załącznik nr 7</w:t>
      </w:r>
      <w:r w:rsidR="002C697F">
        <w:rPr>
          <w:sz w:val="24"/>
        </w:rPr>
        <w:t>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C75D4C">
        <w:rPr>
          <w:sz w:val="24"/>
        </w:rPr>
        <w:t>/TECHNIK, PIELĘGNIARKA, PERFUZJONISTA, FIZYK/</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sidR="00B53677">
        <w:rPr>
          <w:sz w:val="24"/>
        </w:rPr>
        <w:t>wpisanym w dniu ……………………..do rejestru podmiotów wykonujących działalność leczniczą pod nr księgi rejestrowej*</w:t>
      </w:r>
      <w:r w:rsidR="00B53677">
        <w:rPr>
          <w:sz w:val="24"/>
          <w:szCs w:val="24"/>
        </w:rPr>
        <w:t xml:space="preserve"> </w:t>
      </w:r>
      <w:r w:rsidR="00B53677">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D645DC" w:rsidRDefault="00D645DC" w:rsidP="00D645DC">
      <w:pPr>
        <w:pStyle w:val="Bezodstpw"/>
        <w:jc w:val="both"/>
        <w:rPr>
          <w:color w:val="000000"/>
          <w:sz w:val="24"/>
          <w:szCs w:val="24"/>
        </w:rPr>
      </w:pPr>
      <w:r>
        <w:rPr>
          <w:sz w:val="24"/>
          <w:szCs w:val="24"/>
        </w:rPr>
        <w:t xml:space="preserve">Niniejsza umowa jest następstwem konkursu ogłoszonego i przeprowadzonego przez Udzielającego Zamówienie na postawie art. 26 ustawy z 15.11.2011 r, o działalności leczniczej ( Dz. U. z 2013r. poz. 217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xml:space="preserve">) i  art. </w:t>
      </w:r>
      <w:r>
        <w:rPr>
          <w:color w:val="000000"/>
          <w:sz w:val="24"/>
          <w:szCs w:val="24"/>
        </w:rPr>
        <w:t xml:space="preserve">140, art. 141, art. 146 ust. 1, art. 147-150, art. 151 ust. 1, 2 i 4-6, art. 152, art. 153 i art. 154 ust. </w:t>
      </w:r>
      <w:r w:rsidR="002316D2">
        <w:rPr>
          <w:color w:val="000000"/>
          <w:sz w:val="24"/>
          <w:szCs w:val="24"/>
        </w:rPr>
        <w:t>1 i 2 ustawy z dnia 27.08.</w:t>
      </w:r>
      <w:r>
        <w:rPr>
          <w:color w:val="000000"/>
          <w:sz w:val="24"/>
          <w:szCs w:val="24"/>
        </w:rPr>
        <w:t xml:space="preserve">2004 r. o świadczeniach opieki zdrowotnej finansowanych ze środków publicznych (Dz. U. z 2015 r. poz. 581, z </w:t>
      </w:r>
      <w:proofErr w:type="spellStart"/>
      <w:r>
        <w:rPr>
          <w:color w:val="000000"/>
          <w:sz w:val="24"/>
          <w:szCs w:val="24"/>
        </w:rPr>
        <w:t>późn</w:t>
      </w:r>
      <w:proofErr w:type="spellEnd"/>
      <w:r>
        <w:rPr>
          <w:color w:val="000000"/>
          <w:sz w:val="24"/>
          <w:szCs w:val="24"/>
        </w:rPr>
        <w:t>. zm.)</w:t>
      </w:r>
    </w:p>
    <w:p w:rsidR="00D645DC" w:rsidRPr="001A724C" w:rsidRDefault="00D645DC" w:rsidP="00D645DC">
      <w:pPr>
        <w:pStyle w:val="Bezodstpw"/>
        <w:jc w:val="both"/>
        <w:rPr>
          <w:color w:val="000000"/>
          <w:sz w:val="24"/>
          <w:szCs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AE35F4" w:rsidRPr="00B251AE" w:rsidRDefault="0080740C" w:rsidP="00B251AE">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t>
      </w:r>
      <w:r w:rsidRPr="00EC6ABB">
        <w:rPr>
          <w:rStyle w:val="Pogrubienie"/>
          <w:b w:val="0"/>
          <w:sz w:val="24"/>
          <w:szCs w:val="24"/>
        </w:rPr>
        <w:lastRenderedPageBreak/>
        <w:t>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EF3EA0" w:rsidRDefault="00EF3EA0" w:rsidP="00EF3EA0">
      <w:pPr>
        <w:rPr>
          <w:sz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Dz. U. z 2013r. poz. 217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DB7731" w:rsidRPr="00DB7731" w:rsidRDefault="00DB7731" w:rsidP="00DB7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eastAsia="ヒラギノ角ゴ Pro W3"/>
          <w:color w:val="000000"/>
          <w:sz w:val="24"/>
        </w:rPr>
      </w:pPr>
      <w:r w:rsidRPr="00DB7731">
        <w:rPr>
          <w:rFonts w:eastAsia="ヒラギノ角ゴ Pro W3"/>
          <w:color w:val="000000"/>
          <w:sz w:val="24"/>
        </w:rPr>
        <w:t>Przyjmujący zamówienie jest zobowiązany niezwłocznie, pisemnie powiadomić Udzielającego zamówienia o przewidywanym czasie trwania nieobecności. Za okres nieobecności wynagrodzenie nie przysługuje</w:t>
      </w:r>
      <w:r>
        <w:rPr>
          <w:rFonts w:eastAsia="ヒラギノ角ゴ Pro W3"/>
          <w:color w:val="000000"/>
          <w:sz w:val="24"/>
        </w:rPr>
        <w:t>.</w:t>
      </w:r>
      <w:r w:rsidRPr="00DB7731">
        <w:rPr>
          <w:rFonts w:eastAsia="ヒラギノ角ゴ Pro W3"/>
          <w:color w:val="000000"/>
          <w:sz w:val="24"/>
        </w:rPr>
        <w:t xml:space="preserve"> </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05484" w:rsidRDefault="00905484" w:rsidP="00905484">
      <w:pPr>
        <w:pStyle w:val="Tekstpodstawowy"/>
      </w:pPr>
      <w:r>
        <w:t>W celu prawidłowego zrealizowania przedmiotu umowy, Przyjmujący zamówienie zobowiązuje się:</w:t>
      </w:r>
    </w:p>
    <w:p w:rsidR="00905484" w:rsidRDefault="00905484" w:rsidP="00905484">
      <w:pPr>
        <w:numPr>
          <w:ilvl w:val="0"/>
          <w:numId w:val="40"/>
        </w:numPr>
        <w:suppressAutoHyphens/>
        <w:jc w:val="both"/>
        <w:rPr>
          <w:sz w:val="24"/>
        </w:rPr>
      </w:pPr>
      <w:r>
        <w:rPr>
          <w:sz w:val="24"/>
        </w:rPr>
        <w:t>zgodnie z aktualną wiedzą lekarską udzielać świadczeń zdrowotnych będących przedmiotem umowy,</w:t>
      </w:r>
    </w:p>
    <w:p w:rsidR="004E40BB" w:rsidRPr="00905484" w:rsidRDefault="00905484" w:rsidP="00905484">
      <w:pPr>
        <w:numPr>
          <w:ilvl w:val="0"/>
          <w:numId w:val="40"/>
        </w:numPr>
        <w:suppressAutoHyphens/>
        <w:jc w:val="both"/>
        <w:rPr>
          <w:sz w:val="24"/>
        </w:rPr>
      </w:pPr>
      <w:r>
        <w:rPr>
          <w:sz w:val="24"/>
        </w:rPr>
        <w:t>przestrzegać przepisów BHP i ochrony  ppoż. na terenie zakładu Udzielającego zamówienie,</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lastRenderedPageBreak/>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w:t>
      </w:r>
      <w:r w:rsidR="00905484">
        <w:rPr>
          <w:color w:val="000000" w:themeColor="text1"/>
          <w:sz w:val="24"/>
        </w:rPr>
        <w:t>rządzeń wymienionych powyżej.</w:t>
      </w:r>
    </w:p>
    <w:p w:rsidR="00191D9E" w:rsidRPr="007E67A2" w:rsidRDefault="00AE35F4" w:rsidP="007E67A2">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r w:rsidR="00621030">
        <w:t xml:space="preserve"> </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CC0D18" w:rsidRPr="00B136A9" w:rsidRDefault="00CC0D18" w:rsidP="00CC0D18">
      <w:pPr>
        <w:numPr>
          <w:ilvl w:val="0"/>
          <w:numId w:val="18"/>
        </w:numPr>
        <w:rPr>
          <w:color w:val="0D0D0D"/>
          <w:sz w:val="24"/>
        </w:rPr>
      </w:pPr>
      <w:r w:rsidRPr="00B136A9">
        <w:rPr>
          <w:color w:val="0D0D0D"/>
          <w:sz w:val="24"/>
        </w:rPr>
        <w:t>Za świadczone usługi, o których mowa w § 2,  Przyjmujący zamówienie będzie otrzymywał</w:t>
      </w:r>
      <w:r>
        <w:rPr>
          <w:color w:val="0D0D0D"/>
          <w:sz w:val="24"/>
        </w:rPr>
        <w:t xml:space="preserve"> wynagrodzenie w wysokości:</w:t>
      </w:r>
    </w:p>
    <w:p w:rsidR="00CC0D18" w:rsidRPr="00B136A9" w:rsidRDefault="00CC0D18" w:rsidP="00CC0D18">
      <w:pPr>
        <w:ind w:left="397"/>
        <w:rPr>
          <w:color w:val="0D0D0D"/>
          <w:sz w:val="24"/>
        </w:rPr>
      </w:pPr>
      <w:r>
        <w:rPr>
          <w:color w:val="0D0D0D"/>
          <w:sz w:val="24"/>
        </w:rPr>
        <w:t>……………..</w:t>
      </w:r>
      <w:r w:rsidRPr="00B136A9">
        <w:rPr>
          <w:color w:val="0D0D0D"/>
          <w:sz w:val="24"/>
        </w:rPr>
        <w:t>zł brutt</w:t>
      </w:r>
      <w:r>
        <w:rPr>
          <w:color w:val="0D0D0D"/>
          <w:sz w:val="24"/>
        </w:rPr>
        <w:t>o za 1 godzinę (słownie: ………………. złotych brutto</w:t>
      </w:r>
      <w:r w:rsidR="00C70BAA">
        <w:rPr>
          <w:color w:val="0D0D0D"/>
          <w:sz w:val="24"/>
        </w:rPr>
        <w:t>). maksymalnie  do</w:t>
      </w:r>
      <w:r w:rsidRPr="00B136A9">
        <w:rPr>
          <w:color w:val="0D0D0D"/>
          <w:sz w:val="24"/>
        </w:rPr>
        <w:t xml:space="preserve"> </w:t>
      </w:r>
      <w:r>
        <w:rPr>
          <w:color w:val="0D0D0D"/>
          <w:sz w:val="24"/>
        </w:rPr>
        <w:t xml:space="preserve">……………….. </w:t>
      </w:r>
      <w:r w:rsidRPr="00B136A9">
        <w:rPr>
          <w:color w:val="0D0D0D"/>
          <w:sz w:val="24"/>
        </w:rPr>
        <w:t xml:space="preserve">godzin w miesiącu. </w:t>
      </w:r>
    </w:p>
    <w:p w:rsidR="002C697F" w:rsidRPr="00CC0D18" w:rsidRDefault="002C697F" w:rsidP="00CC0D18">
      <w:pPr>
        <w:pStyle w:val="Akapitzlist"/>
        <w:numPr>
          <w:ilvl w:val="0"/>
          <w:numId w:val="18"/>
        </w:numPr>
        <w:suppressAutoHyphens/>
        <w:jc w:val="both"/>
        <w:rPr>
          <w:b/>
          <w:bCs/>
          <w:sz w:val="24"/>
          <w:lang w:eastAsia="zh-CN"/>
        </w:rPr>
      </w:pPr>
      <w:r w:rsidRPr="00CC0D18">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C0D18" w:rsidRPr="00CC0D18" w:rsidRDefault="00C46465" w:rsidP="00CC0D18">
      <w:pPr>
        <w:numPr>
          <w:ilvl w:val="0"/>
          <w:numId w:val="26"/>
        </w:numPr>
        <w:tabs>
          <w:tab w:val="clear" w:pos="454"/>
          <w:tab w:val="num" w:pos="0"/>
        </w:tabs>
        <w:suppressAutoHyphens/>
        <w:ind w:left="284" w:hanging="284"/>
        <w:jc w:val="both"/>
        <w:rPr>
          <w:sz w:val="24"/>
          <w:u w:val="single"/>
        </w:rPr>
      </w:pPr>
      <w:r>
        <w:rPr>
          <w:sz w:val="24"/>
        </w:rPr>
        <w:t xml:space="preserve">Realizacja należności, o której mowa w § 18 nastąpi </w:t>
      </w:r>
      <w:r w:rsidR="00CC0D18" w:rsidRPr="00CC0D18">
        <w:rPr>
          <w:sz w:val="24"/>
        </w:rPr>
        <w:t xml:space="preserve">nie później jak do dnia </w:t>
      </w:r>
      <w:r w:rsidR="00CC0D18" w:rsidRPr="00CC0D18">
        <w:rPr>
          <w:b/>
          <w:sz w:val="24"/>
        </w:rPr>
        <w:t xml:space="preserve">25 kolejnego miesiąca </w:t>
      </w:r>
      <w:r w:rsidR="00CC0D18" w:rsidRPr="00CC0D18">
        <w:rPr>
          <w:sz w:val="24"/>
        </w:rPr>
        <w:t>od daty wystawienia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AE35F4" w:rsidRDefault="00AE35F4" w:rsidP="00F2490E">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 xml:space="preserve">…………………………………………………………………… </w:t>
      </w:r>
    </w:p>
    <w:p w:rsidR="00F2490E" w:rsidRPr="00F2490E" w:rsidRDefault="00F2490E" w:rsidP="00F2490E">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sidRPr="00F2490E">
        <w:rPr>
          <w:sz w:val="24"/>
        </w:rPr>
        <w:t xml:space="preserve">5. </w:t>
      </w:r>
      <w:r w:rsidRPr="00F2490E">
        <w:rPr>
          <w:sz w:val="24"/>
        </w:rPr>
        <w:t>W</w:t>
      </w:r>
      <w:r>
        <w:rPr>
          <w:sz w:val="24"/>
        </w:rPr>
        <w:t xml:space="preserve"> przypadku niedotrzymania terminu płatności, o którym mowa w ust. 2, Przyjmującemu zamówienie przysługują odsetki </w:t>
      </w:r>
      <w:r w:rsidRPr="00183EB3">
        <w:rPr>
          <w:sz w:val="24"/>
        </w:rPr>
        <w:t>jak za zaległości podatkowe za każdy dzień zwłoki.</w:t>
      </w:r>
    </w:p>
    <w:p w:rsidR="00C46465" w:rsidRPr="00C46465" w:rsidRDefault="00C46465" w:rsidP="00C4646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lastRenderedPageBreak/>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Pr="00393A68" w:rsidRDefault="00AE35F4" w:rsidP="00393A68">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Pr="001152B4" w:rsidRDefault="001152B4"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lastRenderedPageBreak/>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656827" w:rsidRPr="003C54DA" w:rsidRDefault="00656827" w:rsidP="00656827">
      <w:pPr>
        <w:numPr>
          <w:ilvl w:val="0"/>
          <w:numId w:val="32"/>
        </w:numPr>
        <w:suppressAutoHyphens/>
        <w:jc w:val="both"/>
        <w:rPr>
          <w:color w:val="000000"/>
          <w:sz w:val="24"/>
        </w:rPr>
      </w:pPr>
      <w:r w:rsidRPr="003C54DA">
        <w:rPr>
          <w:color w:val="000000"/>
          <w:sz w:val="24"/>
        </w:rPr>
        <w:t xml:space="preserve">Za odstąpienie bez zgody zamawiającego od realizacji świadczeń zdrowotnych objętych niniejsza umową w wysokości kwoty równej 15 - krotności stawki godzinowej określonej </w:t>
      </w:r>
    </w:p>
    <w:p w:rsidR="00656827" w:rsidRPr="00656827" w:rsidRDefault="00656827" w:rsidP="00656827">
      <w:pPr>
        <w:ind w:left="814"/>
        <w:jc w:val="both"/>
        <w:rPr>
          <w:color w:val="000000"/>
          <w:sz w:val="24"/>
        </w:rPr>
      </w:pPr>
      <w:r w:rsidRPr="003C54DA">
        <w:rPr>
          <w:color w:val="000000"/>
          <w:sz w:val="24"/>
        </w:rPr>
        <w:t xml:space="preserve">w § </w:t>
      </w:r>
      <w:r>
        <w:rPr>
          <w:color w:val="000000"/>
          <w:sz w:val="24"/>
        </w:rPr>
        <w:t>18 za każdy dzień nieobecności.</w:t>
      </w:r>
    </w:p>
    <w:p w:rsidR="00656827" w:rsidRPr="00656827" w:rsidRDefault="00656827" w:rsidP="00656827">
      <w:pPr>
        <w:pStyle w:val="Akapitzlist"/>
        <w:numPr>
          <w:ilvl w:val="0"/>
          <w:numId w:val="32"/>
        </w:numPr>
        <w:suppressAutoHyphens/>
        <w:jc w:val="both"/>
        <w:rPr>
          <w:color w:val="000000"/>
          <w:sz w:val="24"/>
        </w:rPr>
      </w:pPr>
      <w:r w:rsidRPr="003C54DA">
        <w:rPr>
          <w:color w:val="000000"/>
          <w:sz w:val="24"/>
        </w:rPr>
        <w:t>Za pobieranie nienależnych opłat od ubezpieczonych za świadczenia objęte przedmiotem niniejszej umowy w wysokości kwoty równej 15 - krotności stawki godzinowej określonej w § 18.</w:t>
      </w:r>
    </w:p>
    <w:p w:rsidR="00656827" w:rsidRPr="003C54DA" w:rsidRDefault="00656827" w:rsidP="00656827">
      <w:pPr>
        <w:pStyle w:val="Akapitzlist"/>
        <w:numPr>
          <w:ilvl w:val="0"/>
          <w:numId w:val="32"/>
        </w:numPr>
        <w:suppressAutoHyphens/>
        <w:rPr>
          <w:color w:val="000000"/>
          <w:sz w:val="24"/>
        </w:rPr>
      </w:pPr>
      <w:r w:rsidRPr="003C54DA">
        <w:rPr>
          <w:color w:val="000000"/>
          <w:sz w:val="24"/>
        </w:rPr>
        <w:t>Za uzasadnioną skargę pacjenta – w wysokości kwoty równej 10 - krotności stawki godzinowej określonej w § 18.</w:t>
      </w:r>
    </w:p>
    <w:p w:rsidR="001152B4" w:rsidRPr="001152B4" w:rsidRDefault="001152B4" w:rsidP="001152B4">
      <w:pPr>
        <w:suppressAutoHyphens/>
        <w:jc w:val="both"/>
        <w:rPr>
          <w:i/>
          <w:sz w:val="24"/>
          <w:lang w:eastAsia="zh-CN"/>
        </w:rPr>
      </w:pPr>
      <w:bookmarkStart w:id="0" w:name="_GoBack"/>
      <w:bookmarkEnd w:id="0"/>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1152B4" w:rsidP="009A56E3">
      <w:pPr>
        <w:suppressAutoHyphens/>
        <w:jc w:val="center"/>
        <w:rPr>
          <w:sz w:val="24"/>
          <w:lang w:eastAsia="zh-CN"/>
        </w:rPr>
      </w:pPr>
      <w:r w:rsidRPr="001152B4">
        <w:rPr>
          <w:sz w:val="24"/>
          <w:lang w:eastAsia="zh-CN"/>
        </w:rPr>
        <w:t>§ 32</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9A56E3" w:rsidP="001152B4">
      <w:pPr>
        <w:suppressAutoHyphens/>
        <w:jc w:val="center"/>
        <w:rPr>
          <w:sz w:val="24"/>
          <w:lang w:eastAsia="zh-CN"/>
        </w:rPr>
      </w:pPr>
      <w:r>
        <w:rPr>
          <w:sz w:val="24"/>
          <w:lang w:eastAsia="zh-CN"/>
        </w:rPr>
        <w:t>§ 33</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009A56E3">
        <w:rPr>
          <w:sz w:val="24"/>
          <w:lang w:eastAsia="zh-CN"/>
        </w:rPr>
        <w:t>§34</w:t>
      </w:r>
      <w:r w:rsidRPr="001152B4">
        <w:rPr>
          <w:sz w:val="24"/>
          <w:lang w:eastAsia="zh-CN"/>
        </w:rPr>
        <w:t xml:space="preserve">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009A56E3">
        <w:rPr>
          <w:sz w:val="24"/>
          <w:szCs w:val="24"/>
          <w:lang w:eastAsia="zh-CN"/>
        </w:rPr>
        <w:t>§ 35</w:t>
      </w:r>
    </w:p>
    <w:p w:rsidR="001152B4" w:rsidRPr="001152B4" w:rsidRDefault="001152B4" w:rsidP="001152B4">
      <w:pPr>
        <w:suppressAutoHyphens/>
        <w:jc w:val="both"/>
        <w:rPr>
          <w:sz w:val="24"/>
          <w:lang w:eastAsia="zh-CN"/>
        </w:rPr>
      </w:pPr>
      <w:r w:rsidRPr="001152B4">
        <w:rPr>
          <w:sz w:val="24"/>
          <w:szCs w:val="24"/>
          <w:lang w:eastAsia="zh-CN"/>
        </w:rPr>
        <w:t>Przyjmujący zamówienie  bez zgody Udzielającego zamówienie nie może przenieść wierzytelności na osobę trzecią.</w:t>
      </w:r>
    </w:p>
    <w:p w:rsidR="001152B4" w:rsidRPr="001152B4" w:rsidRDefault="009A56E3" w:rsidP="001152B4">
      <w:pPr>
        <w:suppressAutoHyphens/>
        <w:jc w:val="center"/>
        <w:rPr>
          <w:lang w:eastAsia="zh-CN"/>
        </w:rPr>
      </w:pPr>
      <w:r>
        <w:rPr>
          <w:sz w:val="24"/>
          <w:lang w:eastAsia="zh-CN"/>
        </w:rPr>
        <w:t>§ 36</w:t>
      </w:r>
    </w:p>
    <w:p w:rsidR="001152B4" w:rsidRPr="001152B4" w:rsidRDefault="001152B4" w:rsidP="001152B4">
      <w:pPr>
        <w:suppressAutoHyphens/>
        <w:jc w:val="both"/>
        <w:rPr>
          <w:sz w:val="24"/>
          <w:lang w:eastAsia="zh-CN"/>
        </w:rPr>
      </w:pPr>
      <w:r w:rsidRPr="001152B4">
        <w:rPr>
          <w:sz w:val="24"/>
          <w:lang w:eastAsia="zh-CN"/>
        </w:rPr>
        <w:t>W razie rozwiązania lub ustania niniejszej umowy Przyjmujący zamówienie zobowiązany jest niezwłocznie przekazać Udzielającemu zamówienia dokumenty i inne materiały dotyczące</w:t>
      </w:r>
      <w:r w:rsidR="009A56E3">
        <w:rPr>
          <w:sz w:val="24"/>
          <w:lang w:eastAsia="zh-CN"/>
        </w:rPr>
        <w:t xml:space="preserve"> tajemnicy, o której mowa w § 34</w:t>
      </w:r>
      <w:r w:rsidRPr="001152B4">
        <w:rPr>
          <w:sz w:val="24"/>
          <w:lang w:eastAsia="zh-CN"/>
        </w:rPr>
        <w:t>,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9A56E3" w:rsidP="001152B4">
      <w:pPr>
        <w:suppressAutoHyphens/>
        <w:ind w:left="4248"/>
        <w:rPr>
          <w:sz w:val="24"/>
          <w:lang w:eastAsia="zh-CN"/>
        </w:rPr>
      </w:pPr>
      <w:r>
        <w:rPr>
          <w:sz w:val="24"/>
          <w:lang w:eastAsia="zh-CN"/>
        </w:rPr>
        <w:t xml:space="preserve">     § 37</w:t>
      </w:r>
    </w:p>
    <w:p w:rsidR="001152B4" w:rsidRPr="001152B4" w:rsidRDefault="001152B4" w:rsidP="001152B4">
      <w:pPr>
        <w:suppressAutoHyphens/>
        <w:rPr>
          <w:sz w:val="24"/>
          <w:lang w:eastAsia="zh-CN"/>
        </w:rPr>
      </w:pPr>
      <w:r w:rsidRPr="001152B4">
        <w:rPr>
          <w:sz w:val="24"/>
          <w:lang w:eastAsia="zh-CN"/>
        </w:rPr>
        <w:t xml:space="preserve">Sposób zgłaszania i rejestracji pacjentów, organizacji udzielania świadczeń, dni i godziny udzielania świadczeń zdrowotnych oraz sposób podania tych informacji do wiadomości osobom </w:t>
      </w:r>
      <w:r w:rsidRPr="001152B4">
        <w:rPr>
          <w:sz w:val="24"/>
          <w:lang w:eastAsia="zh-CN"/>
        </w:rPr>
        <w:lastRenderedPageBreak/>
        <w:t>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9A56E3" w:rsidRDefault="009A56E3" w:rsidP="009A56E3">
      <w:pPr>
        <w:jc w:val="center"/>
        <w:rPr>
          <w:color w:val="000000"/>
          <w:sz w:val="24"/>
        </w:rPr>
      </w:pPr>
      <w:r>
        <w:rPr>
          <w:color w:val="000000"/>
          <w:sz w:val="24"/>
        </w:rPr>
        <w:t>§ 38</w:t>
      </w:r>
    </w:p>
    <w:p w:rsidR="009A56E3" w:rsidRPr="00814B8A" w:rsidRDefault="009A56E3" w:rsidP="009A56E3">
      <w:pPr>
        <w:rPr>
          <w:color w:val="000000"/>
          <w:sz w:val="24"/>
          <w:szCs w:val="24"/>
        </w:rPr>
      </w:pPr>
    </w:p>
    <w:p w:rsidR="009A56E3" w:rsidRPr="00814B8A" w:rsidRDefault="009A56E3" w:rsidP="009A56E3">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9A56E3" w:rsidRPr="00814B8A" w:rsidRDefault="009A56E3" w:rsidP="009A56E3">
      <w:pPr>
        <w:rPr>
          <w:sz w:val="24"/>
          <w:szCs w:val="24"/>
        </w:rPr>
      </w:pPr>
      <w:r>
        <w:rPr>
          <w:sz w:val="24"/>
          <w:szCs w:val="24"/>
        </w:rPr>
        <w:t xml:space="preserve">2. </w:t>
      </w:r>
      <w:r w:rsidRPr="00814B8A">
        <w:rPr>
          <w:sz w:val="24"/>
          <w:szCs w:val="24"/>
        </w:rPr>
        <w:t>Rozliczenie o którym mowa w ust. 1 nastąpi w formie karty obiegowej.</w:t>
      </w:r>
    </w:p>
    <w:p w:rsidR="009A56E3" w:rsidRDefault="009A56E3" w:rsidP="009A56E3"/>
    <w:p w:rsidR="009A56E3" w:rsidRDefault="009A56E3" w:rsidP="009A56E3">
      <w:pPr>
        <w:jc w:val="center"/>
        <w:rPr>
          <w:sz w:val="24"/>
        </w:rPr>
      </w:pPr>
      <w:r>
        <w:rPr>
          <w:sz w:val="24"/>
        </w:rPr>
        <w:t>§ 39</w:t>
      </w:r>
    </w:p>
    <w:p w:rsidR="009A56E3" w:rsidRDefault="009A56E3" w:rsidP="009A56E3"/>
    <w:p w:rsidR="009A56E3" w:rsidRDefault="009A56E3" w:rsidP="009A56E3">
      <w:pPr>
        <w:pStyle w:val="Tekstpodstawowy"/>
      </w:pPr>
      <w:r>
        <w:t xml:space="preserve">W sprawach nie uregulowanych niniejszą umową mają zastosowanie przepisy ustawy </w:t>
      </w:r>
    </w:p>
    <w:p w:rsidR="009A56E3" w:rsidRDefault="009A56E3" w:rsidP="009A56E3">
      <w:pPr>
        <w:pStyle w:val="Tekstpodstawowy"/>
      </w:pPr>
      <w:r>
        <w:t>o działalności leczniczej i odpowiednie przepisy Kodeksu Cywilnego.</w:t>
      </w:r>
    </w:p>
    <w:p w:rsidR="009A56E3" w:rsidRDefault="009A56E3" w:rsidP="009A56E3">
      <w:pPr>
        <w:jc w:val="both"/>
        <w:rPr>
          <w:sz w:val="24"/>
        </w:rPr>
      </w:pPr>
    </w:p>
    <w:p w:rsidR="009A56E3" w:rsidRDefault="009A56E3" w:rsidP="009A56E3">
      <w:pPr>
        <w:jc w:val="center"/>
        <w:rPr>
          <w:sz w:val="24"/>
        </w:rPr>
      </w:pPr>
      <w:r>
        <w:rPr>
          <w:sz w:val="24"/>
        </w:rPr>
        <w:t>§ 40</w:t>
      </w:r>
    </w:p>
    <w:p w:rsidR="009A56E3" w:rsidRDefault="009A56E3" w:rsidP="009A56E3">
      <w:pPr>
        <w:jc w:val="both"/>
        <w:rPr>
          <w:sz w:val="24"/>
        </w:rPr>
      </w:pPr>
      <w:r>
        <w:rPr>
          <w:sz w:val="24"/>
        </w:rPr>
        <w:t>Umowę sporządzono w dwóch jednobrzmiących egzemplarzach, po jednym dla każdej ze stron.</w:t>
      </w:r>
    </w:p>
    <w:p w:rsidR="009A56E3" w:rsidRDefault="009A56E3" w:rsidP="009A56E3">
      <w:pPr>
        <w:jc w:val="both"/>
        <w:rPr>
          <w:sz w:val="24"/>
        </w:rPr>
      </w:pP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28" w:rsidRDefault="00D13028">
      <w:r>
        <w:separator/>
      </w:r>
    </w:p>
  </w:endnote>
  <w:endnote w:type="continuationSeparator" w:id="0">
    <w:p w:rsidR="00D13028" w:rsidRDefault="00D1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317371">
          <w:rPr>
            <w:noProof/>
          </w:rPr>
          <w:t>6</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28" w:rsidRDefault="00D13028">
      <w:r>
        <w:separator/>
      </w:r>
    </w:p>
  </w:footnote>
  <w:footnote w:type="continuationSeparator" w:id="0">
    <w:p w:rsidR="00D13028" w:rsidRDefault="00D1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6">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7">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9">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1">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2">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3">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4">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5">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7">
    <w:nsid w:val="1A2D55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9">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20">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2">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4">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7">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6">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8">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0">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10"/>
  </w:num>
  <w:num w:numId="6">
    <w:abstractNumId w:val="18"/>
  </w:num>
  <w:num w:numId="7">
    <w:abstractNumId w:val="19"/>
  </w:num>
  <w:num w:numId="8">
    <w:abstractNumId w:val="35"/>
  </w:num>
  <w:num w:numId="9">
    <w:abstractNumId w:val="39"/>
  </w:num>
  <w:num w:numId="10">
    <w:abstractNumId w:val="29"/>
  </w:num>
  <w:num w:numId="11">
    <w:abstractNumId w:val="22"/>
  </w:num>
  <w:num w:numId="12">
    <w:abstractNumId w:val="24"/>
  </w:num>
  <w:num w:numId="13">
    <w:abstractNumId w:val="11"/>
  </w:num>
  <w:num w:numId="14">
    <w:abstractNumId w:val="13"/>
  </w:num>
  <w:num w:numId="15">
    <w:abstractNumId w:val="15"/>
  </w:num>
  <w:num w:numId="16">
    <w:abstractNumId w:val="26"/>
  </w:num>
  <w:num w:numId="17">
    <w:abstractNumId w:val="40"/>
  </w:num>
  <w:num w:numId="18">
    <w:abstractNumId w:val="20"/>
  </w:num>
  <w:num w:numId="19">
    <w:abstractNumId w:val="34"/>
  </w:num>
  <w:num w:numId="20">
    <w:abstractNumId w:val="37"/>
  </w:num>
  <w:num w:numId="21">
    <w:abstractNumId w:val="31"/>
  </w:num>
  <w:num w:numId="22">
    <w:abstractNumId w:val="32"/>
  </w:num>
  <w:num w:numId="23">
    <w:abstractNumId w:val="25"/>
  </w:num>
  <w:num w:numId="24">
    <w:abstractNumId w:val="28"/>
  </w:num>
  <w:num w:numId="25">
    <w:abstractNumId w:val="16"/>
  </w:num>
  <w:num w:numId="26">
    <w:abstractNumId w:val="21"/>
  </w:num>
  <w:num w:numId="27">
    <w:abstractNumId w:val="30"/>
  </w:num>
  <w:num w:numId="28">
    <w:abstractNumId w:val="38"/>
  </w:num>
  <w:num w:numId="29">
    <w:abstractNumId w:val="7"/>
  </w:num>
  <w:num w:numId="30">
    <w:abstractNumId w:val="4"/>
  </w:num>
  <w:num w:numId="31">
    <w:abstractNumId w:val="1"/>
  </w:num>
  <w:num w:numId="32">
    <w:abstractNumId w:val="5"/>
  </w:num>
  <w:num w:numId="33">
    <w:abstractNumId w:val="6"/>
  </w:num>
  <w:num w:numId="34">
    <w:abstractNumId w:val="23"/>
  </w:num>
  <w:num w:numId="35">
    <w:abstractNumId w:val="12"/>
  </w:num>
  <w:num w:numId="36">
    <w:abstractNumId w:val="14"/>
  </w:num>
  <w:num w:numId="37">
    <w:abstractNumId w:val="36"/>
  </w:num>
  <w:num w:numId="38">
    <w:abstractNumId w:val="33"/>
  </w:num>
  <w:num w:numId="39">
    <w:abstractNumId w:val="27"/>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E7AB1"/>
    <w:rsid w:val="000F318C"/>
    <w:rsid w:val="0010070F"/>
    <w:rsid w:val="001152B4"/>
    <w:rsid w:val="00140CFA"/>
    <w:rsid w:val="00174DC4"/>
    <w:rsid w:val="001778D9"/>
    <w:rsid w:val="00191D9E"/>
    <w:rsid w:val="00194BCC"/>
    <w:rsid w:val="002316D2"/>
    <w:rsid w:val="00232C82"/>
    <w:rsid w:val="00272277"/>
    <w:rsid w:val="002C3AC0"/>
    <w:rsid w:val="002C5175"/>
    <w:rsid w:val="002C697F"/>
    <w:rsid w:val="00317371"/>
    <w:rsid w:val="00341F2C"/>
    <w:rsid w:val="0034797E"/>
    <w:rsid w:val="00365EF2"/>
    <w:rsid w:val="00385B15"/>
    <w:rsid w:val="00393A68"/>
    <w:rsid w:val="00397D50"/>
    <w:rsid w:val="003D0547"/>
    <w:rsid w:val="004570B3"/>
    <w:rsid w:val="004D06A2"/>
    <w:rsid w:val="004E40BB"/>
    <w:rsid w:val="004F63C2"/>
    <w:rsid w:val="00502F57"/>
    <w:rsid w:val="0051364C"/>
    <w:rsid w:val="005301F2"/>
    <w:rsid w:val="00563876"/>
    <w:rsid w:val="00577632"/>
    <w:rsid w:val="00577CB0"/>
    <w:rsid w:val="005D6C23"/>
    <w:rsid w:val="00621030"/>
    <w:rsid w:val="00640FDA"/>
    <w:rsid w:val="00644357"/>
    <w:rsid w:val="006513F3"/>
    <w:rsid w:val="00656827"/>
    <w:rsid w:val="006618C7"/>
    <w:rsid w:val="00680490"/>
    <w:rsid w:val="006C07C3"/>
    <w:rsid w:val="006C2A88"/>
    <w:rsid w:val="00734344"/>
    <w:rsid w:val="00762B68"/>
    <w:rsid w:val="007E11B1"/>
    <w:rsid w:val="007E67A2"/>
    <w:rsid w:val="007F6B47"/>
    <w:rsid w:val="0080740C"/>
    <w:rsid w:val="0081476A"/>
    <w:rsid w:val="008762F3"/>
    <w:rsid w:val="00905484"/>
    <w:rsid w:val="00907FC6"/>
    <w:rsid w:val="00956836"/>
    <w:rsid w:val="00971F4F"/>
    <w:rsid w:val="00980050"/>
    <w:rsid w:val="009923BE"/>
    <w:rsid w:val="009936C7"/>
    <w:rsid w:val="009A0F48"/>
    <w:rsid w:val="009A56E3"/>
    <w:rsid w:val="009D3B0F"/>
    <w:rsid w:val="009D4746"/>
    <w:rsid w:val="009E74C9"/>
    <w:rsid w:val="00A04935"/>
    <w:rsid w:val="00A11C84"/>
    <w:rsid w:val="00A15024"/>
    <w:rsid w:val="00A25753"/>
    <w:rsid w:val="00A7736E"/>
    <w:rsid w:val="00AB26BF"/>
    <w:rsid w:val="00AD3275"/>
    <w:rsid w:val="00AE35F4"/>
    <w:rsid w:val="00AE489A"/>
    <w:rsid w:val="00B251AE"/>
    <w:rsid w:val="00B53677"/>
    <w:rsid w:val="00B82278"/>
    <w:rsid w:val="00BA164C"/>
    <w:rsid w:val="00BE5B96"/>
    <w:rsid w:val="00C1252D"/>
    <w:rsid w:val="00C46465"/>
    <w:rsid w:val="00C70BAA"/>
    <w:rsid w:val="00C75D4C"/>
    <w:rsid w:val="00C95381"/>
    <w:rsid w:val="00CC0D18"/>
    <w:rsid w:val="00CE0E9B"/>
    <w:rsid w:val="00D13028"/>
    <w:rsid w:val="00D1591A"/>
    <w:rsid w:val="00D1684F"/>
    <w:rsid w:val="00D404D4"/>
    <w:rsid w:val="00D645DC"/>
    <w:rsid w:val="00D73976"/>
    <w:rsid w:val="00DB7731"/>
    <w:rsid w:val="00DC24BC"/>
    <w:rsid w:val="00E07DBA"/>
    <w:rsid w:val="00E9778F"/>
    <w:rsid w:val="00EC6ABB"/>
    <w:rsid w:val="00EE7A1A"/>
    <w:rsid w:val="00EF3EA0"/>
    <w:rsid w:val="00F2490E"/>
    <w:rsid w:val="00F508B3"/>
    <w:rsid w:val="00F73137"/>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4B1E-D593-4D23-ACF2-46997F8C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2677</Words>
  <Characters>16066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82</cp:revision>
  <cp:lastPrinted>2015-04-02T05:25:00Z</cp:lastPrinted>
  <dcterms:created xsi:type="dcterms:W3CDTF">2012-11-29T12:34:00Z</dcterms:created>
  <dcterms:modified xsi:type="dcterms:W3CDTF">2015-06-08T10:21:00Z</dcterms:modified>
</cp:coreProperties>
</file>