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1" w:rsidRPr="001A5E05" w:rsidRDefault="00D672AB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  <w:r w:rsidRPr="001A5E05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1C82B19E" wp14:editId="5CE4CA0C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28" w:rsidRPr="001A5E05">
        <w:rPr>
          <w:b/>
          <w:bCs/>
          <w:color w:val="000000" w:themeColor="text1"/>
          <w:sz w:val="28"/>
          <w:szCs w:val="28"/>
        </w:rPr>
        <w:t xml:space="preserve"> </w:t>
      </w:r>
    </w:p>
    <w:p w:rsidR="009C04A1" w:rsidRPr="001A5E05" w:rsidRDefault="009C04A1" w:rsidP="00D672AB">
      <w:pPr>
        <w:tabs>
          <w:tab w:val="left" w:pos="5445"/>
        </w:tabs>
        <w:spacing w:after="0" w:line="240" w:lineRule="auto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FE660B">
      <w:pPr>
        <w:tabs>
          <w:tab w:val="left" w:pos="5445"/>
        </w:tabs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672AB" w:rsidRPr="001A5E05" w:rsidRDefault="00D672AB" w:rsidP="00895A02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4 Wojskowy Szpital Kliniczny z Polikliniką</w:t>
      </w:r>
    </w:p>
    <w:p w:rsidR="00D672AB" w:rsidRPr="001A5E05" w:rsidRDefault="00D672AB" w:rsidP="00895A02">
      <w:pPr>
        <w:spacing w:after="0" w:line="240" w:lineRule="auto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 xml:space="preserve">Samodzielny Publiczny </w:t>
      </w:r>
      <w:r w:rsidRPr="001A5E05">
        <w:rPr>
          <w:rFonts w:ascii="Tahoma" w:hAnsi="Tahoma" w:cs="Tahoma"/>
          <w:color w:val="000000" w:themeColor="text1"/>
          <w:sz w:val="24"/>
          <w:szCs w:val="24"/>
        </w:rPr>
        <w:br/>
        <w:t>Zakład Opieki Zdrowotnej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sz w:val="24"/>
          <w:szCs w:val="24"/>
        </w:rPr>
        <w:t>50 – 981 Wrocław ul. R. Weigla 5</w:t>
      </w:r>
    </w:p>
    <w:p w:rsidR="00D672AB" w:rsidRPr="001A5E05" w:rsidRDefault="00D672AB" w:rsidP="00895A02">
      <w:pPr>
        <w:spacing w:after="0" w:line="240" w:lineRule="auto"/>
        <w:ind w:left="2832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</w:rPr>
        <w:t xml:space="preserve">tel. informacji (071) 76 60 373, fax. </w:t>
      </w:r>
      <w:r w:rsidRPr="001A5E05">
        <w:rPr>
          <w:rFonts w:ascii="Tahoma" w:hAnsi="Tahoma" w:cs="Tahoma"/>
          <w:color w:val="000000" w:themeColor="text1"/>
          <w:lang w:val="en-US"/>
        </w:rPr>
        <w:t>(071) 76 60 630</w:t>
      </w:r>
    </w:p>
    <w:p w:rsidR="00D672AB" w:rsidRPr="001A5E05" w:rsidRDefault="00D672AB" w:rsidP="00895A02">
      <w:pPr>
        <w:spacing w:after="0" w:line="240" w:lineRule="auto"/>
        <w:ind w:left="1416" w:firstLine="708"/>
        <w:jc w:val="center"/>
        <w:rPr>
          <w:rFonts w:ascii="Tahoma" w:hAnsi="Tahoma" w:cs="Tahoma"/>
          <w:color w:val="000000" w:themeColor="text1"/>
          <w:lang w:val="en-US"/>
        </w:rPr>
      </w:pPr>
      <w:r w:rsidRPr="001A5E05">
        <w:rPr>
          <w:rFonts w:ascii="Tahoma" w:hAnsi="Tahoma" w:cs="Tahoma"/>
          <w:color w:val="000000" w:themeColor="text1"/>
          <w:lang w:val="en-US"/>
        </w:rPr>
        <w:t xml:space="preserve">e-mail: szpital@4wsk.pl, </w:t>
      </w:r>
      <w:hyperlink r:id="rId10" w:history="1">
        <w:r w:rsidRPr="001A5E05">
          <w:rPr>
            <w:rStyle w:val="Hipercze"/>
            <w:rFonts w:ascii="Tahoma" w:hAnsi="Tahoma" w:cs="Tahoma"/>
            <w:color w:val="000000" w:themeColor="text1"/>
            <w:lang w:val="en-US"/>
          </w:rPr>
          <w:t>www.4wsk.pl</w:t>
        </w:r>
      </w:hyperlink>
    </w:p>
    <w:p w:rsidR="00D672AB" w:rsidRPr="001A5E05" w:rsidRDefault="00D672AB" w:rsidP="00D672AB">
      <w:pPr>
        <w:jc w:val="center"/>
        <w:rPr>
          <w:color w:val="000000" w:themeColor="text1"/>
          <w:sz w:val="28"/>
          <w:szCs w:val="28"/>
        </w:rPr>
      </w:pPr>
      <w:r w:rsidRPr="001A5E05">
        <w:rPr>
          <w:color w:val="000000" w:themeColor="text1"/>
        </w:rPr>
        <w:t>___________________________________________________________________________</w:t>
      </w:r>
    </w:p>
    <w:p w:rsidR="00D672AB" w:rsidRPr="001A5E05" w:rsidRDefault="00D672AB" w:rsidP="00D672AB">
      <w:pPr>
        <w:jc w:val="center"/>
        <w:rPr>
          <w:color w:val="000000" w:themeColor="text1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D672AB" w:rsidRPr="001A5E05" w:rsidTr="006F76F8">
        <w:trPr>
          <w:trHeight w:val="3207"/>
        </w:trPr>
        <w:tc>
          <w:tcPr>
            <w:tcW w:w="5290" w:type="dxa"/>
          </w:tcPr>
          <w:p w:rsidR="00D672AB" w:rsidRPr="001A5E05" w:rsidRDefault="00D672AB" w:rsidP="00627CA2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1A5E05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ZATWIERDZAM</w:t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ab/>
            </w:r>
          </w:p>
          <w:p w:rsidR="00D672AB" w:rsidRPr="001A5E05" w:rsidRDefault="00D672AB" w:rsidP="00627CA2">
            <w:pPr>
              <w:tabs>
                <w:tab w:val="left" w:pos="2580"/>
              </w:tabs>
              <w:ind w:left="2127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D672AB" w:rsidRPr="001A5E05" w:rsidRDefault="00D672AB" w:rsidP="00627CA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.........................................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KOMENDANT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4 Wojskowego Szpitala Klinicznego z Polikliniką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Samodzielnego Publicznego</w:t>
            </w:r>
          </w:p>
          <w:p w:rsidR="00D672AB" w:rsidRPr="001A5E05" w:rsidRDefault="00D672AB" w:rsidP="00627CA2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  <w:szCs w:val="20"/>
              </w:rPr>
              <w:t>Zakładu Opieki Zdrowotnej</w:t>
            </w:r>
          </w:p>
          <w:p w:rsidR="00D672AB" w:rsidRPr="001A5E05" w:rsidRDefault="00D672AB" w:rsidP="00627CA2">
            <w:pPr>
              <w:rPr>
                <w:color w:val="000000" w:themeColor="text1"/>
                <w:sz w:val="20"/>
              </w:rPr>
            </w:pPr>
          </w:p>
        </w:tc>
        <w:tc>
          <w:tcPr>
            <w:tcW w:w="3994" w:type="dxa"/>
          </w:tcPr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Załącznik do Zarządzenia</w:t>
            </w:r>
          </w:p>
          <w:p w:rsidR="00086781" w:rsidRPr="001A5E05" w:rsidRDefault="00560695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Nr</w:t>
            </w:r>
            <w:r w:rsidR="00FE66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B7AEB" w:rsidRPr="001A5E05">
              <w:rPr>
                <w:rFonts w:ascii="Tahoma" w:hAnsi="Tahoma" w:cs="Tahoma"/>
                <w:color w:val="000000" w:themeColor="text1"/>
                <w:sz w:val="20"/>
              </w:rPr>
              <w:t>264</w:t>
            </w:r>
            <w:r w:rsidR="005C030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AD3172" w:rsidRPr="001A5E05">
              <w:rPr>
                <w:rFonts w:ascii="Tahoma" w:hAnsi="Tahoma" w:cs="Tahoma"/>
                <w:color w:val="000000" w:themeColor="text1"/>
                <w:sz w:val="20"/>
              </w:rPr>
              <w:t>z dnia</w:t>
            </w:r>
            <w:r w:rsidR="004A373B" w:rsidRPr="001A5E05">
              <w:rPr>
                <w:rFonts w:ascii="Tahoma" w:hAnsi="Tahoma" w:cs="Tahoma"/>
                <w:color w:val="000000" w:themeColor="text1"/>
                <w:sz w:val="20"/>
              </w:rPr>
              <w:t xml:space="preserve"> </w:t>
            </w:r>
            <w:r w:rsidR="006B7AEB" w:rsidRPr="001A5E05">
              <w:rPr>
                <w:rFonts w:ascii="Tahoma" w:hAnsi="Tahoma" w:cs="Tahoma"/>
                <w:color w:val="000000" w:themeColor="text1"/>
                <w:sz w:val="20"/>
              </w:rPr>
              <w:t>21.11.2013r.</w:t>
            </w:r>
          </w:p>
          <w:p w:rsidR="00962706" w:rsidRPr="001A5E05" w:rsidRDefault="00962706" w:rsidP="00013D14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Komendanta</w:t>
            </w:r>
            <w:bookmarkStart w:id="0" w:name="_Toc206379308"/>
          </w:p>
          <w:p w:rsidR="00962706" w:rsidRPr="001A5E05" w:rsidRDefault="00962706" w:rsidP="005C030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</w:rPr>
            </w:pPr>
            <w:r w:rsidRPr="001A5E05">
              <w:rPr>
                <w:rFonts w:ascii="Tahoma" w:hAnsi="Tahoma" w:cs="Tahoma"/>
                <w:color w:val="000000" w:themeColor="text1"/>
                <w:sz w:val="20"/>
              </w:rPr>
              <w:t>4 Wojskowego Szpitala Klinicznego</w:t>
            </w:r>
            <w:bookmarkStart w:id="1" w:name="_Toc206379309"/>
            <w:bookmarkEnd w:id="0"/>
            <w:r w:rsidRPr="001A5E05">
              <w:rPr>
                <w:rFonts w:ascii="Tahoma" w:hAnsi="Tahoma" w:cs="Tahoma"/>
                <w:color w:val="000000" w:themeColor="text1"/>
                <w:sz w:val="20"/>
              </w:rPr>
              <w:br/>
              <w:t>z Polikliniką SP ZOZ</w:t>
            </w:r>
            <w:bookmarkEnd w:id="1"/>
          </w:p>
          <w:p w:rsidR="00D672AB" w:rsidRPr="001A5E05" w:rsidRDefault="00D672AB" w:rsidP="005C03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D672AB" w:rsidRPr="001A5E05" w:rsidRDefault="00D672AB" w:rsidP="00D672AB">
      <w:pPr>
        <w:rPr>
          <w:color w:val="000000" w:themeColor="text1"/>
        </w:rPr>
      </w:pPr>
    </w:p>
    <w:p w:rsidR="00D672AB" w:rsidRPr="001A5E05" w:rsidRDefault="00D672AB" w:rsidP="00D672AB">
      <w:pPr>
        <w:jc w:val="center"/>
        <w:rPr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SZCZEGÓŁOWE WARUNKI KONKURSU OFERT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I MATERIAŁY INFORMACYJNE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O KONKURSIE OFERT NA UDZIELANIE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ŚWIADCZEŃ ZDROWOTNYCH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086781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10</w:t>
      </w:r>
      <w:r w:rsidR="006A2005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/2013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571E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br/>
      </w:r>
    </w:p>
    <w:p w:rsidR="00D672AB" w:rsidRPr="001A5E05" w:rsidRDefault="009F3D20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Wrocław, </w:t>
      </w:r>
      <w:r w:rsidR="005E05F2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 xml:space="preserve">GRUDZIEŃ </w:t>
      </w:r>
      <w:r w:rsidR="006A2005" w:rsidRPr="001A5E05"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  <w:t>2013</w:t>
      </w:r>
    </w:p>
    <w:p w:rsidR="00E52EAF" w:rsidRPr="001A5E05" w:rsidRDefault="00E52EAF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32"/>
          <w:szCs w:val="32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UDZIELAJĄCY ZAMÓWIENIA: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  <w:color w:val="000000" w:themeColor="text1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4 Wojskowy Szpital Kliniczny z Polikliniką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Samodzielny Publiczny Zakład Opieki Zdrowotnej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ul. R. Weigla 5, 50-981 Wrocław</w:t>
      </w:r>
    </w:p>
    <w:p w:rsidR="00D672AB" w:rsidRPr="001A5E05" w:rsidRDefault="00D672AB" w:rsidP="00D672AB">
      <w:pPr>
        <w:spacing w:after="0"/>
        <w:ind w:firstLine="360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Ogłoszenie o konkursie zamieszczono: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na tablicy ogłoszeń w siedzibie 4 Wojskowego Szpitala Klinicznego z Polikliniką SP ZOZ we Wrocławiu</w:t>
      </w:r>
    </w:p>
    <w:p w:rsidR="00D672AB" w:rsidRPr="001A5E05" w:rsidRDefault="00D672AB" w:rsidP="00DF4841">
      <w:pPr>
        <w:pStyle w:val="Akapitzlist1"/>
        <w:numPr>
          <w:ilvl w:val="0"/>
          <w:numId w:val="9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na stronie internetowej Szpitala </w:t>
      </w:r>
      <w:hyperlink r:id="rId11" w:history="1">
        <w:r w:rsidRPr="001A5E05">
          <w:rPr>
            <w:rStyle w:val="Hipercze"/>
            <w:rFonts w:ascii="Tahoma" w:hAnsi="Tahoma" w:cs="Tahoma"/>
            <w:color w:val="000000" w:themeColor="text1"/>
          </w:rPr>
          <w:t>www.4wsk.pl</w:t>
        </w:r>
      </w:hyperlink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>PODSTAWA PRAWNA KONKURSU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 w:themeColor="text1"/>
        </w:rPr>
      </w:pP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Postępowanie konkursowe prowadzone będzie w oparciu o: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Cs/>
          <w:color w:val="000000" w:themeColor="text1"/>
          <w:lang w:eastAsia="pl-PL"/>
        </w:rPr>
        <w:t>Ustawę z dnia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15 kwietnia 2011 r. o działalności leczniczej </w:t>
      </w:r>
      <w:r w:rsidRPr="001A5E05">
        <w:rPr>
          <w:rFonts w:ascii="Tahoma" w:hAnsi="Tahoma" w:cs="Tahoma"/>
          <w:color w:val="000000" w:themeColor="text1"/>
          <w:lang w:eastAsia="pl-PL"/>
        </w:rPr>
        <w:t>( Dz. U. z 2011 r. Nr 112, poz. 654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="00780915" w:rsidRPr="001A5E05">
        <w:rPr>
          <w:rFonts w:ascii="Tahoma" w:hAnsi="Tahoma" w:cs="Tahoma"/>
          <w:color w:val="000000" w:themeColor="text1"/>
        </w:rPr>
        <w:t xml:space="preserve">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  <w:lang w:eastAsia="pl-PL"/>
        </w:rPr>
        <w:t>)</w:t>
      </w:r>
      <w:r w:rsidR="00780915"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ustawę z dnia 27 sierpnia 2004 r. o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 xml:space="preserve">wiadczeniach opieki zdrowotnej finansowanych ze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rodków publicznych (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Dz. U. z 2008 r. Nr 164, poz. 1027, z </w:t>
      </w:r>
      <w:proofErr w:type="spellStart"/>
      <w:r w:rsidRPr="001A5E05">
        <w:rPr>
          <w:rFonts w:ascii="Tahoma" w:eastAsia="Times New Roman" w:hAnsi="Tahoma" w:cs="Tahoma"/>
          <w:color w:val="000000" w:themeColor="text1"/>
          <w:lang w:eastAsia="pl-PL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  <w:lang w:eastAsia="pl-PL"/>
        </w:rPr>
        <w:t>. zm.</w:t>
      </w:r>
      <w:r w:rsidRPr="001A5E05">
        <w:rPr>
          <w:rFonts w:ascii="Tahoma" w:eastAsia="Times New Roman" w:hAnsi="Tahoma" w:cs="Tahoma"/>
          <w:color w:val="000000" w:themeColor="text1"/>
          <w:vertAlign w:val="superscript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 xml:space="preserve">)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art. 140, art. 141, art. 146 ust. 1, art. 147-150, art. 151 ust. 1, 2 i 4-6, art. 152, art. 153 i art. 154 ust. 1 i 2;</w:t>
      </w:r>
    </w:p>
    <w:p w:rsidR="00D672AB" w:rsidRPr="001A5E05" w:rsidRDefault="00D672AB" w:rsidP="00DF48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 xml:space="preserve">Regulaminu Pracy Komisji Konkursowej powoływanej w celu przeprowadzania konkursów ofert </w:t>
      </w:r>
      <w:r w:rsidRPr="001A5E05">
        <w:rPr>
          <w:rFonts w:ascii="Tahoma" w:hAnsi="Tahoma" w:cs="Tahoma"/>
          <w:bCs/>
          <w:color w:val="000000" w:themeColor="text1"/>
        </w:rPr>
        <w:t>na udzielanie świadczeń zdrowotnych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w 4 Wojskowym Szpitalu Klinicznym z Polikliniką SP ZOZ we Wrocławiu wprowadzonego Zarządzeniem Komendanta.</w:t>
      </w:r>
    </w:p>
    <w:p w:rsidR="00D672AB" w:rsidRPr="001A5E05" w:rsidRDefault="00D672AB" w:rsidP="00D672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W celu prawidłowego przygotowania i złożenia swojej oferty oferent powinien zapozna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ć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ze wszystkimi warunkami zawartymi w „Szczegółowych warunkach konkursu ofert i materiałach informacyjnych</w:t>
      </w:r>
      <w:r w:rsidRPr="001A5E05">
        <w:rPr>
          <w:rFonts w:ascii="Tahoma" w:hAnsi="Tahoma" w:cs="Tahoma"/>
          <w:bCs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  <w:lang w:eastAsia="pl-PL"/>
        </w:rPr>
        <w:t>o konkursie ofert”.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3</w:t>
      </w:r>
    </w:p>
    <w:p w:rsidR="00517CC4" w:rsidRPr="001A5E05" w:rsidRDefault="00D672AB" w:rsidP="00517CC4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PRZEDMIOT ZAMÓWIENIA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  <w:r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ab/>
      </w:r>
      <w:r w:rsidR="00F26447" w:rsidRPr="001A5E05"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  <w:t xml:space="preserve"> </w:t>
      </w:r>
    </w:p>
    <w:p w:rsidR="007E34B7" w:rsidRPr="001A5E05" w:rsidRDefault="007E34B7" w:rsidP="007E34B7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right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A814E8" w:rsidRPr="001A5E05" w:rsidRDefault="00A814E8" w:rsidP="00A814E8">
      <w:pPr>
        <w:tabs>
          <w:tab w:val="left" w:pos="2880"/>
        </w:tabs>
        <w:rPr>
          <w:rFonts w:ascii="Tahoma" w:hAnsi="Tahoma" w:cs="Tahoma"/>
          <w:i/>
          <w:color w:val="000000" w:themeColor="text1"/>
        </w:rPr>
      </w:pPr>
    </w:p>
    <w:p w:rsidR="00A814E8" w:rsidRPr="001A5E05" w:rsidRDefault="00A814E8" w:rsidP="00A814E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85130000-9 Udzielanie świadczeń w zakresie świadczeń </w:t>
      </w:r>
      <w:proofErr w:type="spellStart"/>
      <w:r w:rsidRPr="001A5E05">
        <w:rPr>
          <w:rFonts w:ascii="Tahoma" w:hAnsi="Tahoma" w:cs="Tahoma"/>
          <w:color w:val="000000" w:themeColor="text1"/>
        </w:rPr>
        <w:t>ogólnostomatologicznych</w:t>
      </w:r>
      <w:proofErr w:type="spellEnd"/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(kod  07.0000.218.02)  w Poliklinice Stomatologicznej  – </w:t>
      </w:r>
      <w:r w:rsidRPr="001A5E05">
        <w:rPr>
          <w:rFonts w:ascii="Tahoma" w:hAnsi="Tahoma" w:cs="Tahoma"/>
          <w:bCs/>
          <w:color w:val="000000" w:themeColor="text1"/>
        </w:rPr>
        <w:t>1 lekarz;</w:t>
      </w:r>
    </w:p>
    <w:p w:rsidR="00A814E8" w:rsidRPr="001A5E05" w:rsidRDefault="00A814E8" w:rsidP="00A814E8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85130000-9 Udzielanie świadczeń w zakresie świadczeń protetyki stomatologicznej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(kod  07.0000.214.02)  oraz świadczeń </w:t>
      </w:r>
      <w:proofErr w:type="spellStart"/>
      <w:r w:rsidRPr="001A5E05">
        <w:rPr>
          <w:rFonts w:ascii="Tahoma" w:hAnsi="Tahoma" w:cs="Tahoma"/>
          <w:color w:val="000000" w:themeColor="text1"/>
        </w:rPr>
        <w:t>ogólnostomatologicznych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(kod  07.0000.218.02) 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Poliklinice Stomatologicznej  – 1 lekarz</w:t>
      </w:r>
      <w:r w:rsidR="009C58F6" w:rsidRPr="001A5E05">
        <w:rPr>
          <w:rFonts w:ascii="Tahoma" w:hAnsi="Tahoma" w:cs="Tahoma"/>
          <w:color w:val="000000" w:themeColor="text1"/>
        </w:rPr>
        <w:t xml:space="preserve"> specjalista.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85121200-5  Udzielanie świadczeń zdrowotnych w zakresie otolaryngologii w Poradni Otolaryngologicznej  Polikliniki 4WSK z P SP ZOZ - </w:t>
      </w:r>
      <w:r w:rsidRPr="001A5E05">
        <w:rPr>
          <w:rFonts w:ascii="Tahoma" w:hAnsi="Tahoma" w:cs="Tahoma"/>
          <w:bCs/>
          <w:color w:val="000000" w:themeColor="text1"/>
        </w:rPr>
        <w:t>1 lekarz specjalista;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chorób wewnętrznych w Klinice Chorób Wewnętrznych – 1 lekarz;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anestezjologii i intensywnej terapii w Klinicznym Oddziale Anestezjologii i Intensywnej Terapii – 1 lekarz specjalista;</w:t>
      </w:r>
    </w:p>
    <w:p w:rsidR="00A814E8" w:rsidRPr="001A5E05" w:rsidRDefault="00A814E8" w:rsidP="00A814E8">
      <w:pPr>
        <w:numPr>
          <w:ilvl w:val="0"/>
          <w:numId w:val="3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85000000-9 Udzielanie świadczeń zdrowotnych w zakresie medycyny pracy w Poradni Medycyny Pracy 4 WSK z P SP ZOZ - 1 lekarz specjalista;</w:t>
      </w:r>
    </w:p>
    <w:p w:rsidR="00A814E8" w:rsidRPr="001A5E05" w:rsidRDefault="00A814E8" w:rsidP="00A814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85141200-1 </w:t>
      </w:r>
      <w:r w:rsidRPr="001A5E05">
        <w:rPr>
          <w:rFonts w:ascii="Tahoma" w:hAnsi="Tahoma" w:cs="Tahoma"/>
          <w:bCs/>
          <w:color w:val="000000" w:themeColor="text1"/>
        </w:rPr>
        <w:t xml:space="preserve">Wykonywanie </w:t>
      </w:r>
      <w:r w:rsidRPr="001A5E05">
        <w:rPr>
          <w:rFonts w:ascii="Tahoma" w:eastAsia="TimesNewRoman,Bold" w:hAnsi="Tahoma" w:cs="Tahoma"/>
          <w:bCs/>
          <w:color w:val="000000" w:themeColor="text1"/>
        </w:rPr>
        <w:t>usług medycznych</w:t>
      </w:r>
      <w:r w:rsidRPr="001A5E05">
        <w:rPr>
          <w:rFonts w:ascii="Tahoma" w:hAnsi="Tahoma" w:cs="Tahoma"/>
          <w:bCs/>
          <w:color w:val="000000" w:themeColor="text1"/>
        </w:rPr>
        <w:t xml:space="preserve"> w zakresie </w:t>
      </w:r>
      <w:r w:rsidRPr="001A5E05">
        <w:rPr>
          <w:rFonts w:ascii="Tahoma" w:hAnsi="Tahoma" w:cs="Tahoma"/>
          <w:color w:val="000000" w:themeColor="text1"/>
        </w:rPr>
        <w:t xml:space="preserve">czynności zawodowych pielęgniarki </w:t>
      </w:r>
    </w:p>
    <w:p w:rsidR="00A814E8" w:rsidRPr="001A5E05" w:rsidRDefault="00A814E8" w:rsidP="00A814E8">
      <w:pPr>
        <w:autoSpaceDE w:val="0"/>
        <w:autoSpaceDN w:val="0"/>
        <w:adjustRightInd w:val="0"/>
        <w:spacing w:after="0"/>
        <w:ind w:left="68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podstawowej opiece zdrowotnej w Przychodni POZ Wrocław ul. R. Weigla 5 – 1 pielęgniarka;</w:t>
      </w:r>
    </w:p>
    <w:p w:rsidR="00A814E8" w:rsidRPr="001A5E05" w:rsidRDefault="00A814E8" w:rsidP="00A814E8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85000000-9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lekarza podstawowej opieki zdrowotnej w </w:t>
      </w:r>
      <w:r w:rsidRPr="001A5E05">
        <w:rPr>
          <w:rFonts w:ascii="Tahoma" w:hAnsi="Tahoma" w:cs="Tahoma"/>
          <w:color w:val="000000" w:themeColor="text1"/>
        </w:rPr>
        <w:t xml:space="preserve">Przychodni POZ Wrocław ul. R. Weigla 5 - </w:t>
      </w:r>
      <w:r w:rsidRPr="001A5E05">
        <w:rPr>
          <w:rFonts w:ascii="Tahoma" w:hAnsi="Tahoma" w:cs="Tahoma"/>
          <w:bCs/>
          <w:color w:val="000000" w:themeColor="text1"/>
        </w:rPr>
        <w:t>1 lekarz specjalista;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Udzielanie świadczeń zdrowotnych w zakresie anestezjologii i intensywnej terapii w Klinice Kardiochirurgii –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5E05F2" w:rsidRPr="001A5E05" w:rsidRDefault="005E05F2" w:rsidP="005E05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5E05F2" w:rsidRPr="001A5E05" w:rsidRDefault="005E05F2" w:rsidP="005E05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Pr="001A5E05">
        <w:rPr>
          <w:rFonts w:ascii="Tahoma" w:hAnsi="Tahoma" w:cs="Tahoma"/>
          <w:bCs/>
          <w:color w:val="000000" w:themeColor="text1"/>
        </w:rPr>
        <w:t xml:space="preserve"> 1 lekarz specjalista;</w:t>
      </w:r>
    </w:p>
    <w:p w:rsidR="00A814E8" w:rsidRPr="001A5E05" w:rsidRDefault="00A814E8" w:rsidP="005E05F2">
      <w:pPr>
        <w:widowControl w:val="0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w zakresie kardiochirurgii </w:t>
      </w:r>
      <w:r w:rsidRPr="001A5E05">
        <w:rPr>
          <w:rFonts w:ascii="Tahoma" w:hAnsi="Tahoma" w:cs="Tahoma"/>
          <w:color w:val="000000" w:themeColor="text1"/>
        </w:rPr>
        <w:t xml:space="preserve"> w Klinice Kardiochirurgii </w:t>
      </w:r>
      <w:r w:rsidR="009C58F6" w:rsidRPr="001A5E05">
        <w:rPr>
          <w:rFonts w:ascii="Tahoma" w:hAnsi="Tahoma" w:cs="Tahoma"/>
          <w:bCs/>
          <w:color w:val="000000" w:themeColor="text1"/>
        </w:rPr>
        <w:t>–</w:t>
      </w:r>
      <w:r w:rsidR="0052470F">
        <w:rPr>
          <w:rFonts w:ascii="Tahoma" w:hAnsi="Tahoma" w:cs="Tahoma"/>
          <w:bCs/>
          <w:color w:val="000000" w:themeColor="text1"/>
        </w:rPr>
        <w:t xml:space="preserve"> 2</w:t>
      </w:r>
      <w:r w:rsidRPr="001A5E05">
        <w:rPr>
          <w:rFonts w:ascii="Tahoma" w:hAnsi="Tahoma" w:cs="Tahoma"/>
          <w:bCs/>
          <w:color w:val="000000" w:themeColor="text1"/>
        </w:rPr>
        <w:t xml:space="preserve"> lekarz</w:t>
      </w:r>
      <w:r w:rsidR="0052470F">
        <w:rPr>
          <w:rFonts w:ascii="Tahoma" w:hAnsi="Tahoma" w:cs="Tahoma"/>
          <w:bCs/>
          <w:color w:val="000000" w:themeColor="text1"/>
        </w:rPr>
        <w:t>y specjalistów</w:t>
      </w:r>
      <w:r w:rsidRPr="001A5E05">
        <w:rPr>
          <w:rFonts w:ascii="Tahoma" w:hAnsi="Tahoma" w:cs="Tahoma"/>
          <w:bCs/>
          <w:color w:val="000000" w:themeColor="text1"/>
        </w:rPr>
        <w:t>;</w:t>
      </w:r>
    </w:p>
    <w:p w:rsidR="00A814E8" w:rsidRPr="001A5E05" w:rsidRDefault="00A814E8" w:rsidP="00A814E8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</w:t>
      </w:r>
      <w:r w:rsidRPr="001A5E05">
        <w:rPr>
          <w:rFonts w:ascii="Tahoma" w:hAnsi="Tahoma" w:cs="Tahoma"/>
          <w:bCs/>
          <w:color w:val="000000" w:themeColor="text1"/>
        </w:rPr>
        <w:t xml:space="preserve">Udzielanie świadczeń zdrowotnych przez lekarza medycyny w </w:t>
      </w:r>
      <w:r w:rsidRPr="001A5E05">
        <w:rPr>
          <w:rFonts w:ascii="Tahoma" w:hAnsi="Tahoma" w:cs="Tahoma"/>
          <w:color w:val="000000" w:themeColor="text1"/>
        </w:rPr>
        <w:t xml:space="preserve">ramach dyżurów   </w:t>
      </w:r>
    </w:p>
    <w:p w:rsidR="00A814E8" w:rsidRPr="001A5E05" w:rsidRDefault="00A814E8" w:rsidP="00A814E8">
      <w:pPr>
        <w:widowControl w:val="0"/>
        <w:autoSpaceDE w:val="0"/>
        <w:autoSpaceDN w:val="0"/>
        <w:adjustRightInd w:val="0"/>
        <w:spacing w:after="0"/>
        <w:ind w:left="68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lekarskich</w:t>
      </w:r>
      <w:r w:rsidRPr="001A5E05">
        <w:rPr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Zakładzie Radiologii Lekarskiej i Diagnostyki Obrazowej – 1 lekarz;</w:t>
      </w:r>
    </w:p>
    <w:p w:rsidR="00A814E8" w:rsidRPr="001A5E05" w:rsidRDefault="00A814E8" w:rsidP="00A814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CPV 85121291-9 Udzielanie świadczeń zdrowotnych w zakresie pediatrii w podstawowej opiece zdrowotnej wraz z wykonywaniem czynności kierownika Przychodni POZ Wrocław ul. Róży Wiatrów 11B - 1 lekarz;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wraz z wykonywaniem czynności Kierownika Klinicznego Oddziału Chirurgii Naczyniowej w Klinice Chirurgicznej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</w:t>
      </w:r>
      <w:bookmarkStart w:id="2" w:name="_GoBack"/>
      <w:bookmarkEnd w:id="2"/>
      <w:r w:rsidRPr="001A5E05">
        <w:rPr>
          <w:rFonts w:ascii="Tahoma" w:hAnsi="Tahoma" w:cs="Tahoma"/>
          <w:color w:val="000000" w:themeColor="text1"/>
        </w:rPr>
        <w:t>nej – 1 lekarz specjalista,</w:t>
      </w:r>
    </w:p>
    <w:p w:rsidR="00A814E8" w:rsidRPr="001A5E05" w:rsidRDefault="00A814E8" w:rsidP="00A814E8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85111100-1 Udzielanie świadczeń zdrowotnych w zakresie chirurgii naczyniowej i transplantacyjnej w Klinice Chirurgicznej – 1 lekarz specjalista,</w:t>
      </w:r>
    </w:p>
    <w:p w:rsidR="00A814E8" w:rsidRPr="001A5E05" w:rsidRDefault="00A814E8" w:rsidP="009C58F6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85141200-1 Wykonywanie usług medycznych w zakresie czynności zawodowych pielęgniarki instrumentującej do zabiegów wraz z wykonywaniem czynności pielęgniarki koordynującej na Bloku Operacyjnym Klinicznego Oddziału Chirurgii Naczyniowej – 1 pielęgniarka;</w:t>
      </w:r>
    </w:p>
    <w:p w:rsidR="00456114" w:rsidRPr="001A5E05" w:rsidRDefault="00456114" w:rsidP="0045611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85121100-4 </w:t>
      </w:r>
      <w:r w:rsidRPr="001A5E05">
        <w:rPr>
          <w:rFonts w:ascii="Tahoma" w:hAnsi="Tahoma" w:cs="Tahoma"/>
          <w:bCs/>
          <w:color w:val="000000" w:themeColor="text1"/>
        </w:rPr>
        <w:t>Udzielanie świadczeń zdrowotnych w zakresie lekarza w gabinecie POZ przy Wyższej Szkole Oficerskiej Wojsk Lądowych we Wrocławiu ul. Czajkowskiego 109 - 1 lekarz,</w:t>
      </w:r>
    </w:p>
    <w:p w:rsidR="00895A02" w:rsidRPr="001A5E05" w:rsidRDefault="00895A02" w:rsidP="00895A0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CPV 85111200-2 Udzielanie świadczeń zdrowotnych w zakresie anestezjologii i intensywnej terapii </w:t>
      </w:r>
    </w:p>
    <w:p w:rsidR="00895A02" w:rsidRPr="001A5E05" w:rsidRDefault="00895A02" w:rsidP="00895A02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Anestezjologii i Intensywnej Terapii – 1 lekarz specjalista;</w:t>
      </w:r>
    </w:p>
    <w:p w:rsidR="00A814E8" w:rsidRPr="001A5E05" w:rsidRDefault="00A814E8" w:rsidP="00A814E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CPV 85111200-2 Zapewnienie pełnienia dyżurów medycznych przez lekarzy –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Neurologicznym z Pododdziałem Leczenia Udarów,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Neurochirurgicznym,</w:t>
      </w:r>
    </w:p>
    <w:p w:rsidR="00A814E8" w:rsidRPr="001A5E05" w:rsidRDefault="00A814E8" w:rsidP="00A814E8">
      <w:pPr>
        <w:pStyle w:val="Akapitzlist"/>
        <w:tabs>
          <w:tab w:val="left" w:pos="2880"/>
        </w:tabs>
        <w:spacing w:line="240" w:lineRule="auto"/>
        <w:ind w:left="1440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- w Klinicznym Oddziale Otolaryngologicznym,</w:t>
      </w:r>
    </w:p>
    <w:p w:rsidR="007E34B7" w:rsidRPr="001A5E05" w:rsidRDefault="007E34B7" w:rsidP="007E34B7">
      <w:pPr>
        <w:widowControl w:val="0"/>
        <w:autoSpaceDE w:val="0"/>
        <w:autoSpaceDN w:val="0"/>
        <w:adjustRightInd w:val="0"/>
        <w:spacing w:after="0" w:line="240" w:lineRule="auto"/>
        <w:ind w:left="68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4</w:t>
      </w:r>
    </w:p>
    <w:p w:rsidR="00D672AB" w:rsidRPr="001A5E05" w:rsidRDefault="00D672AB" w:rsidP="00AC331B">
      <w:pPr>
        <w:shd w:val="clear" w:color="auto" w:fill="E6E6E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PRZEWIDYWANY CZAS TRWANIA UMOWY</w:t>
      </w:r>
    </w:p>
    <w:p w:rsidR="007E34B7" w:rsidRPr="001A5E05" w:rsidRDefault="007E34B7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F26447" w:rsidRPr="001A5E05" w:rsidRDefault="00D672AB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szCs w:val="24"/>
          <w:lang w:eastAsia="pl-PL"/>
        </w:rPr>
        <w:t>Umowa o udzielanie świadczeń zdrowotnych zostanie zawarta na okres:</w:t>
      </w:r>
    </w:p>
    <w:p w:rsidR="00AE12D5" w:rsidRPr="001A5E05" w:rsidRDefault="00AE12D5" w:rsidP="00AC331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Cs w:val="24"/>
          <w:lang w:eastAsia="pl-PL"/>
        </w:rPr>
      </w:pP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1,7,8,9,10,11,12,13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  od dnia  01.01.2014r. do dnia 31.12.2016r.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</w:t>
      </w:r>
      <w:r w:rsidR="00456114" w:rsidRPr="001A5E05">
        <w:rPr>
          <w:rFonts w:ascii="Tahoma" w:hAnsi="Tahoma" w:cs="Tahoma"/>
          <w:color w:val="000000" w:themeColor="text1"/>
        </w:rPr>
        <w:t>2,4,6,21</w:t>
      </w:r>
      <w:r w:rsidR="00456114"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="00456114" w:rsidRPr="001A5E05">
        <w:rPr>
          <w:rFonts w:ascii="Tahoma" w:hAnsi="Tahoma" w:cs="Tahoma"/>
          <w:b/>
          <w:color w:val="000000" w:themeColor="text1"/>
        </w:rPr>
        <w:tab/>
      </w:r>
      <w:r w:rsidR="0049189C" w:rsidRPr="001A5E05">
        <w:rPr>
          <w:rFonts w:ascii="Tahoma" w:hAnsi="Tahoma" w:cs="Tahoma"/>
          <w:b/>
          <w:color w:val="000000" w:themeColor="text1"/>
        </w:rPr>
        <w:t xml:space="preserve">            </w:t>
      </w:r>
      <w:r w:rsidRPr="001A5E05">
        <w:rPr>
          <w:rFonts w:ascii="Tahoma" w:hAnsi="Tahoma" w:cs="Tahoma"/>
          <w:b/>
          <w:color w:val="000000" w:themeColor="text1"/>
        </w:rPr>
        <w:t>od dnia  01.01.2014r. do dnia 31.12.2014r.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3,17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28.02.2015r.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5,16,18,19,20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</w:t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28.02.2017r.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14  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30.06.2014r.</w:t>
      </w:r>
    </w:p>
    <w:p w:rsidR="00A814E8" w:rsidRPr="001A5E05" w:rsidRDefault="00A814E8" w:rsidP="00A814E8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15    </w:t>
      </w:r>
      <w:r w:rsidRPr="001A5E05">
        <w:rPr>
          <w:rFonts w:ascii="Tahoma" w:hAnsi="Tahoma" w:cs="Tahoma"/>
          <w:b/>
          <w:color w:val="000000" w:themeColor="text1"/>
        </w:rPr>
        <w:t xml:space="preserve">               </w:t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</w:r>
      <w:r w:rsidRPr="001A5E05">
        <w:rPr>
          <w:rFonts w:ascii="Tahoma" w:hAnsi="Tahoma" w:cs="Tahoma"/>
          <w:b/>
          <w:color w:val="000000" w:themeColor="text1"/>
        </w:rPr>
        <w:tab/>
        <w:t xml:space="preserve"> od dnia  01.01.2014r. do dnia 31.12.2015r.</w:t>
      </w:r>
    </w:p>
    <w:p w:rsidR="006D4571" w:rsidRPr="001A5E05" w:rsidRDefault="006D4571" w:rsidP="00D33095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pkt. 22</w:t>
      </w:r>
      <w:r w:rsidRPr="001A5E05">
        <w:rPr>
          <w:rFonts w:ascii="Tahoma" w:hAnsi="Tahoma" w:cs="Tahoma"/>
          <w:b/>
          <w:color w:val="000000" w:themeColor="text1"/>
        </w:rPr>
        <w:t xml:space="preserve">                                             od dnia  01.01.2014r. do dnia 30.11.2016r.</w:t>
      </w:r>
    </w:p>
    <w:p w:rsidR="00D33095" w:rsidRPr="001A5E05" w:rsidRDefault="00D33095" w:rsidP="00D33095">
      <w:pPr>
        <w:numPr>
          <w:ilvl w:val="0"/>
          <w:numId w:val="39"/>
        </w:numPr>
        <w:spacing w:after="0" w:line="240" w:lineRule="auto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pkt. </w:t>
      </w:r>
      <w:r w:rsidR="006D4571" w:rsidRPr="001A5E05">
        <w:rPr>
          <w:rFonts w:ascii="Tahoma" w:hAnsi="Tahoma" w:cs="Tahoma"/>
          <w:color w:val="000000" w:themeColor="text1"/>
        </w:rPr>
        <w:t>23</w:t>
      </w:r>
      <w:r w:rsidRPr="001A5E05">
        <w:rPr>
          <w:rFonts w:ascii="Tahoma" w:hAnsi="Tahoma" w:cs="Tahoma"/>
          <w:b/>
          <w:color w:val="000000" w:themeColor="text1"/>
        </w:rPr>
        <w:t xml:space="preserve">        </w:t>
      </w:r>
      <w:r w:rsidR="0049189C" w:rsidRPr="001A5E05">
        <w:rPr>
          <w:rFonts w:ascii="Tahoma" w:hAnsi="Tahoma" w:cs="Tahoma"/>
          <w:b/>
          <w:color w:val="000000" w:themeColor="text1"/>
        </w:rPr>
        <w:t xml:space="preserve">       </w:t>
      </w:r>
      <w:r w:rsidR="0049189C" w:rsidRPr="001A5E05">
        <w:rPr>
          <w:rFonts w:ascii="Tahoma" w:hAnsi="Tahoma" w:cs="Tahoma"/>
          <w:b/>
          <w:color w:val="000000" w:themeColor="text1"/>
        </w:rPr>
        <w:tab/>
        <w:t xml:space="preserve">                       </w:t>
      </w:r>
      <w:r w:rsidRPr="001A5E05">
        <w:rPr>
          <w:rFonts w:ascii="Tahoma" w:hAnsi="Tahoma" w:cs="Tahoma"/>
          <w:b/>
          <w:color w:val="000000" w:themeColor="text1"/>
        </w:rPr>
        <w:t>od dnia  01.01.2014r. do dnia 31.03.2014r.</w:t>
      </w:r>
    </w:p>
    <w:p w:rsidR="00D33095" w:rsidRPr="001A5E05" w:rsidRDefault="00D33095" w:rsidP="00D33095">
      <w:pPr>
        <w:spacing w:after="0" w:line="240" w:lineRule="auto"/>
        <w:ind w:left="720"/>
        <w:jc w:val="both"/>
        <w:rPr>
          <w:rFonts w:ascii="Tahoma" w:hAnsi="Tahoma" w:cs="Tahoma"/>
          <w:b/>
          <w:color w:val="000000" w:themeColor="text1"/>
        </w:rPr>
      </w:pPr>
    </w:p>
    <w:p w:rsidR="00E45A7B" w:rsidRPr="001A5E05" w:rsidRDefault="00E45A7B" w:rsidP="00D672AB">
      <w:pPr>
        <w:spacing w:after="0" w:line="240" w:lineRule="auto"/>
        <w:jc w:val="both"/>
        <w:rPr>
          <w:color w:val="000000" w:themeColor="text1"/>
          <w:szCs w:val="24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TERMINY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55321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składania ofert: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DO GODZ. 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>10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5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>GRUDNIA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1A5E05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Termin otwarcia ofert: </w:t>
      </w:r>
      <w:r w:rsidR="007C4DAD" w:rsidRPr="001A5E05">
        <w:rPr>
          <w:rFonts w:ascii="Tahoma" w:hAnsi="Tahoma" w:cs="Tahoma"/>
          <w:b/>
          <w:bCs/>
          <w:color w:val="000000" w:themeColor="text1"/>
          <w:lang w:eastAsia="pl-PL"/>
        </w:rPr>
        <w:t>GODZ. 12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:00 W DNIU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5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GRUDNIA</w:t>
      </w:r>
      <w:r w:rsidR="007E34B7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553217" w:rsidRPr="001A5E05">
        <w:rPr>
          <w:rFonts w:ascii="Tahoma" w:hAnsi="Tahoma" w:cs="Tahoma"/>
          <w:b/>
          <w:bCs/>
          <w:color w:val="000000" w:themeColor="text1"/>
          <w:lang w:eastAsia="pl-PL"/>
        </w:rPr>
        <w:t>2013</w:t>
      </w:r>
      <w:r w:rsidR="001C32D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r.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Rozstrzygnięcie konkursu: -  </w:t>
      </w:r>
      <w:r w:rsidR="001C32D3" w:rsidRPr="001A5E05">
        <w:rPr>
          <w:rFonts w:ascii="Tahoma" w:hAnsi="Tahoma" w:cs="Tahoma"/>
          <w:b/>
          <w:color w:val="000000" w:themeColor="text1"/>
        </w:rPr>
        <w:t xml:space="preserve">do </w:t>
      </w:r>
      <w:r w:rsidR="00947BAB" w:rsidRPr="001A5E05">
        <w:rPr>
          <w:rFonts w:ascii="Tahoma" w:hAnsi="Tahoma" w:cs="Tahoma"/>
          <w:b/>
          <w:bCs/>
          <w:color w:val="000000" w:themeColor="text1"/>
          <w:lang w:eastAsia="pl-PL"/>
        </w:rPr>
        <w:t>11</w:t>
      </w:r>
      <w:r w:rsidR="00A079B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GRUDNIA </w:t>
      </w:r>
      <w:r w:rsidR="00553217" w:rsidRPr="001A5E05">
        <w:rPr>
          <w:rFonts w:ascii="Tahoma" w:hAnsi="Tahoma" w:cs="Tahoma"/>
          <w:b/>
          <w:color w:val="000000" w:themeColor="text1"/>
        </w:rPr>
        <w:t>2013</w:t>
      </w:r>
      <w:r w:rsidR="005638BA" w:rsidRPr="001A5E05">
        <w:rPr>
          <w:rFonts w:ascii="Tahoma" w:hAnsi="Tahoma" w:cs="Tahoma"/>
          <w:b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</w:rPr>
        <w:t>r</w:t>
      </w:r>
      <w:r w:rsidR="0044040A" w:rsidRPr="001A5E05">
        <w:rPr>
          <w:rFonts w:ascii="Tahoma" w:hAnsi="Tahoma" w:cs="Tahoma"/>
          <w:b/>
          <w:color w:val="000000" w:themeColor="text1"/>
        </w:rPr>
        <w:t>.</w:t>
      </w:r>
      <w:r w:rsidR="0000167F" w:rsidRPr="001A5E05">
        <w:rPr>
          <w:rFonts w:ascii="Tahoma" w:hAnsi="Tahoma" w:cs="Tahoma"/>
          <w:b/>
          <w:color w:val="000000" w:themeColor="text1"/>
        </w:rPr>
        <w:t xml:space="preserve"> </w:t>
      </w:r>
      <w:r w:rsidR="001C32D3" w:rsidRPr="001A5E05">
        <w:rPr>
          <w:rFonts w:ascii="Tahoma" w:hAnsi="Tahoma" w:cs="Tahoma"/>
          <w:i/>
          <w:color w:val="000000" w:themeColor="text1"/>
        </w:rPr>
        <w:t xml:space="preserve"> </w:t>
      </w:r>
      <w:r w:rsidR="00553217" w:rsidRPr="001A5E05">
        <w:rPr>
          <w:rFonts w:ascii="Tahoma" w:hAnsi="Tahoma" w:cs="Tahoma"/>
          <w:i/>
          <w:color w:val="000000" w:themeColor="text1"/>
        </w:rPr>
        <w:t>Gabinet Zastępcy Komendanta ds. Lecznictwa Szpitalnego 4 WSK z P SP ZOZ</w:t>
      </w:r>
      <w:r w:rsidR="00553217" w:rsidRPr="001A5E05">
        <w:rPr>
          <w:rFonts w:ascii="Tahoma" w:hAnsi="Tahoma" w:cs="Tahoma"/>
          <w:b/>
          <w:color w:val="000000" w:themeColor="text1"/>
        </w:rPr>
        <w:t xml:space="preserve"> </w:t>
      </w:r>
    </w:p>
    <w:p w:rsidR="00553217" w:rsidRPr="001A5E05" w:rsidRDefault="00553217" w:rsidP="00553217">
      <w:pPr>
        <w:tabs>
          <w:tab w:val="left" w:pos="3960"/>
        </w:tabs>
        <w:spacing w:after="0" w:line="240" w:lineRule="auto"/>
        <w:rPr>
          <w:rFonts w:ascii="Tahoma" w:hAnsi="Tahoma" w:cs="Tahoma"/>
          <w:i/>
          <w:color w:val="000000" w:themeColor="text1"/>
        </w:rPr>
      </w:pPr>
    </w:p>
    <w:p w:rsidR="00D672AB" w:rsidRPr="001A5E05" w:rsidRDefault="00D672AB" w:rsidP="00553217">
      <w:pPr>
        <w:tabs>
          <w:tab w:val="left" w:pos="3960"/>
        </w:tabs>
        <w:spacing w:after="0" w:line="240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Termin, do którego Oferent b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dzie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:</w:t>
      </w:r>
    </w:p>
    <w:p w:rsidR="00D672AB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Składaj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pozostaje 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zany przez okres 30 dni. </w:t>
      </w:r>
    </w:p>
    <w:p w:rsidR="0083016D" w:rsidRPr="001A5E05" w:rsidRDefault="00D672AB" w:rsidP="0012703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Bieg terminu rozpoczyna 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upływem terminu składania ofert.</w:t>
      </w:r>
    </w:p>
    <w:p w:rsidR="0083016D" w:rsidRPr="001A5E05" w:rsidRDefault="0083016D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WYMAGANIA W STOSUNKU DO OFERENTÓW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472FA2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 konkursu mogą przystąpić podmioty wykonujące działalność leczniczą, (o których mowa w art. 4. pkt. 1, w art.  18, 19 i 26 ustawy z 15 kwietnia 2011 r. o działalności leczniczej </w:t>
      </w:r>
    </w:p>
    <w:p w:rsidR="00EF2A00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 Dz. U. z 2011 r. Nr 112, poz,654</w:t>
      </w:r>
      <w:r w:rsidR="00780915" w:rsidRPr="001A5E05">
        <w:rPr>
          <w:rFonts w:ascii="Tahoma" w:hAnsi="Tahoma" w:cs="Tahoma"/>
          <w:color w:val="000000" w:themeColor="text1"/>
        </w:rPr>
        <w:t xml:space="preserve"> z </w:t>
      </w:r>
      <w:proofErr w:type="spellStart"/>
      <w:r w:rsidR="00780915" w:rsidRPr="001A5E05">
        <w:rPr>
          <w:rFonts w:ascii="Tahoma" w:hAnsi="Tahoma" w:cs="Tahoma"/>
          <w:color w:val="000000" w:themeColor="text1"/>
        </w:rPr>
        <w:t>późn</w:t>
      </w:r>
      <w:proofErr w:type="spellEnd"/>
      <w:r w:rsidR="00780915" w:rsidRPr="001A5E05">
        <w:rPr>
          <w:rFonts w:ascii="Tahoma" w:hAnsi="Tahoma" w:cs="Tahoma"/>
          <w:color w:val="000000" w:themeColor="text1"/>
        </w:rPr>
        <w:t>. zm.</w:t>
      </w:r>
      <w:r w:rsidRPr="001A5E05">
        <w:rPr>
          <w:rFonts w:ascii="Tahoma" w:hAnsi="Tahoma" w:cs="Tahoma"/>
          <w:color w:val="000000" w:themeColor="text1"/>
        </w:rPr>
        <w:t xml:space="preserve">) </w:t>
      </w:r>
    </w:p>
    <w:p w:rsidR="00B81F14" w:rsidRPr="001A5E05" w:rsidRDefault="00B81F14" w:rsidP="00517CC4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563232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1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  </w:t>
      </w:r>
    </w:p>
    <w:p w:rsidR="00775360" w:rsidRPr="001A5E05" w:rsidRDefault="00775360" w:rsidP="00127039">
      <w:pPr>
        <w:pStyle w:val="Akapitzlist1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dyplom lekarza dentysty,</w:t>
      </w:r>
    </w:p>
    <w:p w:rsidR="00B81F14" w:rsidRPr="001A5E05" w:rsidRDefault="00775360" w:rsidP="00127039">
      <w:pPr>
        <w:pStyle w:val="Akapitzlist1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umiejętność sprawnego usuwania zębów, w tym zatrzymanych, usuwanie torbieli, wykonywanie </w:t>
      </w:r>
      <w:proofErr w:type="spellStart"/>
      <w:r w:rsidR="00641132" w:rsidRPr="001A5E05">
        <w:rPr>
          <w:rFonts w:ascii="Tahoma" w:hAnsi="Tahoma" w:cs="Tahoma"/>
          <w:color w:val="000000" w:themeColor="text1"/>
          <w:szCs w:val="24"/>
        </w:rPr>
        <w:t>kiretaży</w:t>
      </w:r>
      <w:proofErr w:type="spellEnd"/>
      <w:r w:rsidR="00641132" w:rsidRPr="001A5E05">
        <w:rPr>
          <w:rFonts w:ascii="Tahoma" w:hAnsi="Tahoma" w:cs="Tahoma"/>
          <w:color w:val="000000" w:themeColor="text1"/>
          <w:szCs w:val="24"/>
        </w:rPr>
        <w:t>,  wycinanie zmian na błonie śluzowej jamy ustnej oraz pob</w:t>
      </w:r>
      <w:r w:rsidR="004F3C78" w:rsidRPr="001A5E05">
        <w:rPr>
          <w:rFonts w:ascii="Tahoma" w:hAnsi="Tahoma" w:cs="Tahoma"/>
          <w:color w:val="000000" w:themeColor="text1"/>
          <w:szCs w:val="24"/>
        </w:rPr>
        <w:t>ieranie wycinków (oświadczenie).</w:t>
      </w:r>
    </w:p>
    <w:p w:rsidR="00641132" w:rsidRPr="001A5E05" w:rsidRDefault="00641132" w:rsidP="00641132">
      <w:pPr>
        <w:pStyle w:val="Akapitzlist1"/>
        <w:spacing w:after="0" w:line="240" w:lineRule="auto"/>
        <w:ind w:left="851"/>
        <w:jc w:val="both"/>
        <w:rPr>
          <w:rFonts w:ascii="Tahoma" w:hAnsi="Tahoma" w:cs="Tahoma"/>
          <w:color w:val="000000" w:themeColor="text1"/>
        </w:rPr>
      </w:pPr>
    </w:p>
    <w:p w:rsidR="007E34B7" w:rsidRPr="001A5E05" w:rsidRDefault="00563232" w:rsidP="00563232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b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="00517CC4" w:rsidRPr="001A5E05">
        <w:rPr>
          <w:rFonts w:ascii="Tahoma" w:hAnsi="Tahoma" w:cs="Tahoma"/>
          <w:b/>
          <w:bCs/>
          <w:color w:val="000000" w:themeColor="text1"/>
        </w:rPr>
        <w:t>oferenta dotyczącego § 3 pkt 2</w:t>
      </w:r>
      <w:r w:rsidRPr="001A5E05">
        <w:rPr>
          <w:rFonts w:ascii="Tahoma" w:hAnsi="Tahoma" w:cs="Tahoma"/>
          <w:b/>
          <w:bCs/>
          <w:color w:val="000000" w:themeColor="text1"/>
        </w:rPr>
        <w:t>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7E34B7" w:rsidRPr="001A5E05" w:rsidRDefault="00641132" w:rsidP="00127039">
      <w:pPr>
        <w:pStyle w:val="Akapitzlist1"/>
        <w:numPr>
          <w:ilvl w:val="0"/>
          <w:numId w:val="23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 II ° lu</w:t>
      </w:r>
      <w:r w:rsidR="004F3C78" w:rsidRPr="001A5E05">
        <w:rPr>
          <w:rFonts w:ascii="Tahoma" w:hAnsi="Tahoma" w:cs="Tahoma"/>
          <w:color w:val="000000" w:themeColor="text1"/>
        </w:rPr>
        <w:t>b tytuł specjalisty z protetyki.</w:t>
      </w:r>
    </w:p>
    <w:p w:rsidR="008F1766" w:rsidRPr="001A5E05" w:rsidRDefault="008F1766" w:rsidP="008F1766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8F1766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3: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    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otolaryngologii,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min. 20 - letni staż pracy (oświadczenie),</w:t>
      </w:r>
    </w:p>
    <w:p w:rsidR="008F1766" w:rsidRPr="001A5E05" w:rsidRDefault="008F1766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znajomość z zakresu orzekania kandydatów kierowanych przez Rejonową Wojskową  </w:t>
      </w:r>
      <w:r w:rsidR="004F3C78" w:rsidRPr="001A5E05">
        <w:rPr>
          <w:rFonts w:ascii="Tahoma" w:hAnsi="Tahoma" w:cs="Tahoma"/>
          <w:color w:val="000000" w:themeColor="text1"/>
          <w:szCs w:val="24"/>
        </w:rPr>
        <w:t>Komisję Lekarską (oświadczenie).</w:t>
      </w:r>
    </w:p>
    <w:p w:rsidR="008F1766" w:rsidRPr="001A5E05" w:rsidRDefault="008F1766" w:rsidP="008F1766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650600" w:rsidRPr="001A5E05" w:rsidRDefault="008F1766" w:rsidP="008F1766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 xml:space="preserve">oferenta dotyczącego § 3 pkt </w:t>
      </w:r>
      <w:r w:rsidR="00A86E76" w:rsidRPr="001A5E05">
        <w:rPr>
          <w:rFonts w:ascii="Tahoma" w:hAnsi="Tahoma" w:cs="Tahoma"/>
          <w:b/>
          <w:bCs/>
          <w:color w:val="000000" w:themeColor="text1"/>
        </w:rPr>
        <w:t>4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8F1766" w:rsidRPr="001A5E05" w:rsidRDefault="00650600" w:rsidP="00127039">
      <w:pPr>
        <w:pStyle w:val="Akapitzlist1"/>
        <w:numPr>
          <w:ilvl w:val="1"/>
          <w:numId w:val="25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rozpoczęta specjalizacja z</w:t>
      </w:r>
      <w:r w:rsidRPr="001A5E05">
        <w:rPr>
          <w:rFonts w:ascii="Tahoma" w:hAnsi="Tahoma" w:cs="Tahoma"/>
          <w:b/>
          <w:color w:val="000000" w:themeColor="text1"/>
          <w:szCs w:val="24"/>
        </w:rPr>
        <w:t xml:space="preserve"> </w:t>
      </w:r>
      <w:r w:rsidRPr="001A5E05">
        <w:rPr>
          <w:rFonts w:ascii="Tahoma" w:hAnsi="Tahoma" w:cs="Tahoma"/>
          <w:color w:val="000000" w:themeColor="text1"/>
          <w:szCs w:val="24"/>
        </w:rPr>
        <w:t>chorób wewnętrznych,</w:t>
      </w:r>
    </w:p>
    <w:p w:rsidR="00650600" w:rsidRPr="001A5E05" w:rsidRDefault="00D142C9" w:rsidP="00127039">
      <w:pPr>
        <w:pStyle w:val="Akapitzlist1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tytuł naukowy doktora nauk medycznych w zakresie angiologii,</w:t>
      </w:r>
    </w:p>
    <w:p w:rsidR="00650600" w:rsidRPr="001A5E05" w:rsidRDefault="00650600" w:rsidP="00127039">
      <w:pPr>
        <w:pStyle w:val="Akapitzlist1"/>
        <w:numPr>
          <w:ilvl w:val="1"/>
          <w:numId w:val="25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zakresie angiologii</w:t>
      </w:r>
      <w:r w:rsidR="00D142C9" w:rsidRPr="001A5E05">
        <w:rPr>
          <w:rFonts w:ascii="Tahoma" w:hAnsi="Tahoma" w:cs="Tahoma"/>
          <w:color w:val="000000" w:themeColor="text1"/>
        </w:rPr>
        <w:t xml:space="preserve"> również naukowe </w:t>
      </w:r>
      <w:r w:rsidR="00D6791D" w:rsidRPr="001A5E05">
        <w:rPr>
          <w:rFonts w:ascii="Tahoma" w:hAnsi="Tahoma" w:cs="Tahoma"/>
          <w:color w:val="000000" w:themeColor="text1"/>
          <w:szCs w:val="24"/>
        </w:rPr>
        <w:t>(oświadczenie).</w:t>
      </w:r>
    </w:p>
    <w:p w:rsidR="003E2A7F" w:rsidRPr="001A5E05" w:rsidRDefault="003E2A7F" w:rsidP="003E2A7F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50C8F" w:rsidRPr="001A5E05" w:rsidRDefault="00D50C8F" w:rsidP="00D50C8F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5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D50C8F" w:rsidRPr="001A5E05" w:rsidRDefault="00D50C8F" w:rsidP="00127039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D6791D" w:rsidRPr="001A5E05">
        <w:rPr>
          <w:rFonts w:ascii="Tahoma" w:hAnsi="Tahoma" w:cs="Tahoma"/>
          <w:color w:val="000000" w:themeColor="text1"/>
        </w:rPr>
        <w:t>ezjologii i intensywnej terapii.</w:t>
      </w:r>
    </w:p>
    <w:p w:rsidR="000D2C01" w:rsidRPr="001A5E05" w:rsidRDefault="000D2C01" w:rsidP="000D2C01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0D2C01" w:rsidRPr="001A5E05" w:rsidRDefault="000D2C01" w:rsidP="000D2C01">
      <w:pPr>
        <w:pStyle w:val="Akapitzlist1"/>
        <w:numPr>
          <w:ilvl w:val="0"/>
          <w:numId w:val="17"/>
        </w:numPr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Wymagania dla </w:t>
      </w:r>
      <w:r w:rsidRPr="001A5E05">
        <w:rPr>
          <w:rFonts w:ascii="Tahoma" w:hAnsi="Tahoma" w:cs="Tahoma"/>
          <w:b/>
          <w:bCs/>
          <w:color w:val="000000" w:themeColor="text1"/>
        </w:rPr>
        <w:t>oferenta dotyczącego § 3 pkt 6</w:t>
      </w:r>
      <w:r w:rsidR="00E572DD" w:rsidRPr="001A5E05">
        <w:rPr>
          <w:rFonts w:ascii="Tahoma" w:hAnsi="Tahoma" w:cs="Tahoma"/>
          <w:b/>
          <w:bCs/>
          <w:color w:val="000000" w:themeColor="text1"/>
        </w:rPr>
        <w:t>:</w:t>
      </w:r>
    </w:p>
    <w:p w:rsidR="003E2A7F" w:rsidRPr="001A5E05" w:rsidRDefault="003E2A7F" w:rsidP="00D50C8F">
      <w:pPr>
        <w:pStyle w:val="Akapitzlist1"/>
        <w:spacing w:after="0" w:line="240" w:lineRule="auto"/>
        <w:rPr>
          <w:rFonts w:ascii="Tahoma" w:hAnsi="Tahoma" w:cs="Tahoma"/>
          <w:color w:val="000000" w:themeColor="text1"/>
        </w:rPr>
      </w:pPr>
    </w:p>
    <w:p w:rsidR="000D2C01" w:rsidRPr="001A5E05" w:rsidRDefault="000D2C01" w:rsidP="00127039">
      <w:pPr>
        <w:numPr>
          <w:ilvl w:val="0"/>
          <w:numId w:val="27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tytuł specjalisty w jednej z dziedzin medycyny określonych w § 7 pkt. 1 ppkt.1 oraz    kwalifikacje określone w § 7 pkt. 3,4 i 5 Rozporządzenia Ministra Zdrowia i Opieki Społecznej z dnia 30 maja 1996r. w sprawie przeprowadzania badań lekarskich pracowników, zakresu profilaktycznej opieki zdrowotnej nad pracownikami oraz orzeczeń lekarskich wydawanych do celów przewidzianych w Kodeksie pracy (</w:t>
      </w:r>
      <w:r w:rsidR="00D6791D" w:rsidRPr="001A5E05">
        <w:rPr>
          <w:rFonts w:ascii="Tahoma" w:eastAsia="Times New Roman" w:hAnsi="Tahoma" w:cs="Tahoma"/>
          <w:color w:val="000000" w:themeColor="text1"/>
        </w:rPr>
        <w:t>Dz. U. z 1996r. Nr 69 poz. 332),</w:t>
      </w:r>
    </w:p>
    <w:p w:rsidR="000D2C01" w:rsidRPr="001A5E05" w:rsidRDefault="000D2C01" w:rsidP="00127039">
      <w:pPr>
        <w:numPr>
          <w:ilvl w:val="0"/>
          <w:numId w:val="28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dodatkowe kwalifikacje określone w § 14 pkt. 1 Rozporządzenia Ministra Zdrowia 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z dnia 7 stycznia 2004r. w sprawie badań lekarskich kierowców i osób ubiegających się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o upra</w:t>
      </w:r>
      <w:r w:rsidR="00D6791D" w:rsidRPr="001A5E05">
        <w:rPr>
          <w:rFonts w:ascii="Tahoma" w:eastAsia="Times New Roman" w:hAnsi="Tahoma" w:cs="Tahoma"/>
          <w:color w:val="000000" w:themeColor="text1"/>
        </w:rPr>
        <w:t>wnienia do kierowania pojazdami,</w:t>
      </w:r>
    </w:p>
    <w:p w:rsidR="000D2C01" w:rsidRPr="001A5E05" w:rsidRDefault="000D2C01" w:rsidP="00127039">
      <w:pPr>
        <w:numPr>
          <w:ilvl w:val="0"/>
          <w:numId w:val="28"/>
        </w:num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spełnienie kryteriów określonych w § 4 i 5 Rozporządzenia Ministra Zdrowia z dnia </w:t>
      </w:r>
    </w:p>
    <w:p w:rsidR="000D2C01" w:rsidRPr="001A5E05" w:rsidRDefault="000D2C01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   7 września 2000r. w sprawie badań lekarskich i psychologicznych osób ubiegających się lub posiadających pozwolenie na broń. </w:t>
      </w:r>
    </w:p>
    <w:p w:rsidR="00E200A6" w:rsidRPr="001A5E05" w:rsidRDefault="00E200A6" w:rsidP="000D2C01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E200A6" w:rsidRPr="001A5E05" w:rsidRDefault="00E200A6" w:rsidP="00E200A6">
      <w:pPr>
        <w:pStyle w:val="Akapitzlist"/>
        <w:numPr>
          <w:ilvl w:val="0"/>
          <w:numId w:val="17"/>
        </w:numPr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</w:t>
      </w:r>
      <w:r w:rsidR="004746EB" w:rsidRPr="001A5E05">
        <w:rPr>
          <w:rFonts w:ascii="Tahoma" w:eastAsia="Times New Roman" w:hAnsi="Tahoma" w:cs="Tahoma"/>
          <w:b/>
          <w:color w:val="000000" w:themeColor="text1"/>
        </w:rPr>
        <w:t>a oferenta dotyczącego § 3 pkt 7</w:t>
      </w:r>
      <w:r w:rsidR="00E572DD" w:rsidRPr="001A5E05">
        <w:rPr>
          <w:rFonts w:ascii="Tahoma" w:eastAsia="Times New Roman" w:hAnsi="Tahoma" w:cs="Tahoma"/>
          <w:b/>
          <w:color w:val="000000" w:themeColor="text1"/>
        </w:rPr>
        <w:t>:</w:t>
      </w:r>
    </w:p>
    <w:p w:rsidR="004746EB" w:rsidRPr="001A5E05" w:rsidRDefault="004746EB" w:rsidP="00127039">
      <w:pPr>
        <w:pStyle w:val="Akapitzlist"/>
        <w:numPr>
          <w:ilvl w:val="0"/>
          <w:numId w:val="29"/>
        </w:numPr>
        <w:spacing w:after="0" w:line="240" w:lineRule="auto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 kwalifikacje określone w art. 5 pkt. 25 ustawy z dnia 27 sierpnia 2004r. </w:t>
      </w:r>
    </w:p>
    <w:p w:rsidR="004746EB" w:rsidRPr="001A5E05" w:rsidRDefault="004746EB" w:rsidP="004746EB">
      <w:pPr>
        <w:spacing w:after="0" w:line="240" w:lineRule="auto"/>
        <w:ind w:left="1276" w:hanging="426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świadczeniach opieki zdrowotnej finansowanych ze środków publicznych </w:t>
      </w:r>
    </w:p>
    <w:p w:rsidR="004746EB" w:rsidRPr="001A5E05" w:rsidRDefault="004746EB" w:rsidP="004746EB">
      <w:pPr>
        <w:spacing w:after="0" w:line="240" w:lineRule="auto"/>
        <w:ind w:left="1276" w:hanging="426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( Dz. U. z 2008r. nr 164 poz. 1027 z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późn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>. zm. )</w:t>
      </w:r>
      <w:r w:rsidR="00D6791D" w:rsidRPr="001A5E05">
        <w:rPr>
          <w:rFonts w:ascii="Tahoma" w:eastAsia="Times New Roman" w:hAnsi="Tahoma" w:cs="Tahoma"/>
          <w:color w:val="000000" w:themeColor="text1"/>
        </w:rPr>
        <w:t>,</w:t>
      </w:r>
    </w:p>
    <w:p w:rsidR="004746EB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lastRenderedPageBreak/>
        <w:t>kurs specjalistyczny resuscytacji-krążeniowo-oddechowej,</w:t>
      </w:r>
    </w:p>
    <w:p w:rsidR="004746EB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kurs specjalistyczny w zakresie szczepienia ochronne,</w:t>
      </w:r>
    </w:p>
    <w:p w:rsidR="00E200A6" w:rsidRPr="001A5E05" w:rsidRDefault="004746EB" w:rsidP="00127039">
      <w:pPr>
        <w:pStyle w:val="Akapitzlist"/>
        <w:numPr>
          <w:ilvl w:val="0"/>
          <w:numId w:val="30"/>
        </w:numPr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kurs specjalistyczny w zakresie wykonywania i interpretacji zapisu EKG</w:t>
      </w:r>
      <w:r w:rsidR="00D6791D" w:rsidRPr="001A5E05">
        <w:rPr>
          <w:rFonts w:ascii="Tahoma" w:eastAsia="Times New Roman" w:hAnsi="Tahoma" w:cs="Tahoma"/>
          <w:color w:val="000000" w:themeColor="text1"/>
        </w:rPr>
        <w:t>.</w:t>
      </w:r>
    </w:p>
    <w:p w:rsidR="00E572DD" w:rsidRPr="001A5E05" w:rsidRDefault="00E572DD" w:rsidP="00E572DD">
      <w:pPr>
        <w:spacing w:after="0" w:line="240" w:lineRule="auto"/>
        <w:ind w:left="851" w:hanging="284"/>
        <w:contextualSpacing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725EBB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8:</w:t>
      </w:r>
    </w:p>
    <w:p w:rsidR="004813D2" w:rsidRPr="001A5E05" w:rsidRDefault="0091299C" w:rsidP="0091299C">
      <w:pPr>
        <w:pStyle w:val="Akapitzlist1"/>
        <w:numPr>
          <w:ilvl w:val="0"/>
          <w:numId w:val="31"/>
        </w:numPr>
        <w:spacing w:after="0" w:line="240" w:lineRule="auto"/>
        <w:ind w:left="851" w:hanging="284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lekarz przyjmujący deklarację wyboru posiadający kwalifikacje określone w art. 5 pkt. 13 ustawy z dnia 27 sierpnia 2004r. o świadczeniach opieki zdrowotnej finansowanych ze środków publicznych </w:t>
      </w:r>
    </w:p>
    <w:p w:rsidR="00E572DD" w:rsidRPr="001A5E05" w:rsidRDefault="0091299C" w:rsidP="00622B12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( Dz. U. z 2008r. nr 164 poz. 1027 z </w:t>
      </w:r>
      <w:proofErr w:type="spellStart"/>
      <w:r w:rsidRPr="001A5E05">
        <w:rPr>
          <w:rFonts w:ascii="Tahoma" w:hAnsi="Tahoma" w:cs="Tahoma"/>
          <w:bCs/>
          <w:color w:val="000000" w:themeColor="text1"/>
        </w:rPr>
        <w:t>późn</w:t>
      </w:r>
      <w:proofErr w:type="spellEnd"/>
      <w:r w:rsidRPr="001A5E05">
        <w:rPr>
          <w:rFonts w:ascii="Tahoma" w:hAnsi="Tahoma" w:cs="Tahoma"/>
          <w:bCs/>
          <w:color w:val="000000" w:themeColor="text1"/>
        </w:rPr>
        <w:t xml:space="preserve">. zm.) oraz w art. 14 ust. 1 i 3 ustawy z dnia 24 sierpnia 2007r. o zmianie ustawy o świadczeniach opieki zdrowotnej finansowanych ze środków publicznych oraz niektórych innych ustaw ( Dz. U. z 2007r. nr 166 poz. 1172 ).Zgodnie </w:t>
      </w:r>
      <w:r w:rsidRPr="001A5E05">
        <w:rPr>
          <w:rFonts w:ascii="Tahoma" w:hAnsi="Tahoma" w:cs="Tahoma"/>
          <w:color w:val="000000" w:themeColor="text1"/>
          <w:szCs w:val="24"/>
        </w:rPr>
        <w:t xml:space="preserve"> z cz. V pkt.1.1 załącznika </w:t>
      </w:r>
      <w:r w:rsidRPr="001A5E05">
        <w:rPr>
          <w:rFonts w:ascii="Tahoma" w:hAnsi="Tahoma" w:cs="Tahoma"/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  <w:szCs w:val="24"/>
        </w:rPr>
        <w:t>nr 1  Rozporządzenia Ministra Zdrowia z dnia 22 października 2010 r. zmieniające rozporządzenie w sprawie świadczeń gwarantowanych z zakresu podstawowej opieki zdrowotnej (</w:t>
      </w:r>
      <w:proofErr w:type="spellStart"/>
      <w:r w:rsidRPr="001A5E05">
        <w:rPr>
          <w:rFonts w:ascii="Tahoma" w:hAnsi="Tahoma" w:cs="Tahoma"/>
          <w:color w:val="000000" w:themeColor="text1"/>
          <w:szCs w:val="24"/>
        </w:rPr>
        <w:t>Dz.U</w:t>
      </w:r>
      <w:proofErr w:type="spellEnd"/>
      <w:r w:rsidRPr="001A5E05">
        <w:rPr>
          <w:rFonts w:ascii="Tahoma" w:hAnsi="Tahoma" w:cs="Tahoma"/>
          <w:color w:val="000000" w:themeColor="text1"/>
          <w:szCs w:val="24"/>
        </w:rPr>
        <w:t>. z 2010 nr 208 poz. 1376),</w:t>
      </w:r>
    </w:p>
    <w:p w:rsidR="00622B12" w:rsidRPr="001A5E05" w:rsidRDefault="00622B12" w:rsidP="00622B12">
      <w:pPr>
        <w:pStyle w:val="Akapitzlist1"/>
        <w:spacing w:after="0" w:line="240" w:lineRule="auto"/>
        <w:ind w:left="851"/>
        <w:rPr>
          <w:rFonts w:ascii="Tahoma" w:hAnsi="Tahoma" w:cs="Tahoma"/>
          <w:bCs/>
          <w:color w:val="000000" w:themeColor="text1"/>
        </w:rPr>
      </w:pPr>
    </w:p>
    <w:p w:rsidR="00E572DD" w:rsidRPr="001A5E05" w:rsidRDefault="00E572DD" w:rsidP="00E572DD">
      <w:pPr>
        <w:pStyle w:val="Akapitzlist"/>
        <w:numPr>
          <w:ilvl w:val="0"/>
          <w:numId w:val="17"/>
        </w:numPr>
        <w:spacing w:after="0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9:</w:t>
      </w:r>
    </w:p>
    <w:p w:rsidR="00E572DD" w:rsidRPr="001A5E05" w:rsidRDefault="00E572DD" w:rsidP="00127039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anest</w:t>
      </w:r>
      <w:r w:rsidR="00622B12" w:rsidRPr="001A5E05">
        <w:rPr>
          <w:rFonts w:ascii="Tahoma" w:hAnsi="Tahoma" w:cs="Tahoma"/>
          <w:color w:val="000000" w:themeColor="text1"/>
        </w:rPr>
        <w:t>ezjologii i intensywne</w:t>
      </w:r>
      <w:r w:rsidR="004F3C78" w:rsidRPr="001A5E05">
        <w:rPr>
          <w:rFonts w:ascii="Tahoma" w:hAnsi="Tahoma" w:cs="Tahoma"/>
          <w:color w:val="000000" w:themeColor="text1"/>
        </w:rPr>
        <w:t>j terapii,</w:t>
      </w:r>
    </w:p>
    <w:p w:rsidR="00E572DD" w:rsidRPr="001A5E05" w:rsidRDefault="00E572DD" w:rsidP="00127039">
      <w:pPr>
        <w:pStyle w:val="Akapitzlist1"/>
        <w:numPr>
          <w:ilvl w:val="0"/>
          <w:numId w:val="24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min. 5 - letni staż pracy w oddziale</w:t>
      </w:r>
      <w:r w:rsidR="00622B12" w:rsidRPr="001A5E05">
        <w:rPr>
          <w:rFonts w:ascii="Tahoma" w:hAnsi="Tahoma" w:cs="Tahoma"/>
          <w:color w:val="000000" w:themeColor="text1"/>
          <w:szCs w:val="24"/>
        </w:rPr>
        <w:t xml:space="preserve"> kardiochirurgii (oświadczenie).</w:t>
      </w:r>
    </w:p>
    <w:p w:rsidR="00E455CE" w:rsidRPr="001A5E05" w:rsidRDefault="00E455CE" w:rsidP="00E455CE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725EBB" w:rsidRPr="001A5E05" w:rsidRDefault="00725EBB" w:rsidP="00622B12">
      <w:pPr>
        <w:pStyle w:val="Akapitzlist"/>
        <w:numPr>
          <w:ilvl w:val="0"/>
          <w:numId w:val="17"/>
        </w:numPr>
        <w:tabs>
          <w:tab w:val="left" w:pos="284"/>
        </w:tabs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10:</w:t>
      </w:r>
    </w:p>
    <w:p w:rsidR="00622B12" w:rsidRPr="001A5E05" w:rsidRDefault="00622B12" w:rsidP="00622B12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CE4D8A" w:rsidRPr="001A5E05">
        <w:rPr>
          <w:rFonts w:ascii="Tahoma" w:hAnsi="Tahoma" w:cs="Tahoma"/>
          <w:color w:val="000000" w:themeColor="text1"/>
        </w:rPr>
        <w:t xml:space="preserve"> kardiochirurgii,</w:t>
      </w:r>
    </w:p>
    <w:p w:rsidR="00B86CA9" w:rsidRPr="001A5E05" w:rsidRDefault="00B86CA9" w:rsidP="00D33095">
      <w:pPr>
        <w:pStyle w:val="Akapitzlist1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</w:t>
      </w:r>
      <w:r w:rsidR="000818C4" w:rsidRPr="001A5E05">
        <w:rPr>
          <w:rFonts w:ascii="Tahoma" w:hAnsi="Tahoma" w:cs="Tahoma"/>
          <w:color w:val="000000" w:themeColor="text1"/>
        </w:rPr>
        <w:t>:</w:t>
      </w:r>
      <w:r w:rsidRPr="001A5E05">
        <w:rPr>
          <w:rFonts w:ascii="Tahoma" w:hAnsi="Tahoma" w:cs="Tahoma"/>
          <w:color w:val="000000" w:themeColor="text1"/>
        </w:rPr>
        <w:t xml:space="preserve"> pełnego zakresu operacji kardiochirurgicznych, </w:t>
      </w:r>
      <w:r w:rsidR="000818C4" w:rsidRPr="001A5E05">
        <w:rPr>
          <w:rFonts w:ascii="Tahoma" w:hAnsi="Tahoma" w:cs="Tahoma"/>
          <w:color w:val="000000" w:themeColor="text1"/>
        </w:rPr>
        <w:t xml:space="preserve">wspomagania lewo-  i </w:t>
      </w:r>
      <w:proofErr w:type="spellStart"/>
      <w:r w:rsidR="000818C4" w:rsidRPr="001A5E05">
        <w:rPr>
          <w:rFonts w:ascii="Tahoma" w:hAnsi="Tahoma" w:cs="Tahoma"/>
          <w:color w:val="000000" w:themeColor="text1"/>
        </w:rPr>
        <w:t>prawokomorowego</w:t>
      </w:r>
      <w:proofErr w:type="spellEnd"/>
      <w:r w:rsidR="000818C4" w:rsidRPr="001A5E05">
        <w:rPr>
          <w:rFonts w:ascii="Tahoma" w:hAnsi="Tahoma" w:cs="Tahoma"/>
          <w:color w:val="000000" w:themeColor="text1"/>
        </w:rPr>
        <w:t xml:space="preserve"> serca, </w:t>
      </w:r>
      <w:proofErr w:type="spellStart"/>
      <w:r w:rsidR="000818C4" w:rsidRPr="001A5E05">
        <w:rPr>
          <w:rFonts w:ascii="Tahoma" w:hAnsi="Tahoma" w:cs="Tahoma"/>
          <w:color w:val="000000" w:themeColor="text1"/>
        </w:rPr>
        <w:t>ecmo</w:t>
      </w:r>
      <w:proofErr w:type="spellEnd"/>
      <w:r w:rsidR="000818C4" w:rsidRPr="001A5E05">
        <w:rPr>
          <w:rFonts w:ascii="Tahoma" w:hAnsi="Tahoma" w:cs="Tahoma"/>
          <w:color w:val="000000" w:themeColor="text1"/>
        </w:rPr>
        <w:t>, implantacji urządzeń wspomagania serca</w:t>
      </w:r>
    </w:p>
    <w:p w:rsidR="00B86CA9" w:rsidRPr="001A5E05" w:rsidRDefault="00B86CA9" w:rsidP="00B86CA9">
      <w:pPr>
        <w:pStyle w:val="Akapitzlist"/>
        <w:spacing w:after="0"/>
        <w:ind w:left="851"/>
        <w:rPr>
          <w:rFonts w:ascii="Tahoma" w:eastAsia="Times New Roman" w:hAnsi="Tahoma" w:cs="Tahoma"/>
          <w:b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426" w:hanging="142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11: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</w:t>
      </w:r>
      <w:r w:rsidR="00CE4D8A" w:rsidRPr="001A5E05">
        <w:rPr>
          <w:rFonts w:ascii="Tahoma" w:hAnsi="Tahoma" w:cs="Tahoma"/>
          <w:color w:val="000000" w:themeColor="text1"/>
        </w:rPr>
        <w:t xml:space="preserve"> kardiochirurgii,</w:t>
      </w:r>
    </w:p>
    <w:p w:rsidR="00961E69" w:rsidRPr="001A5E05" w:rsidRDefault="00CE4D8A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CE4D8A" w:rsidRPr="001A5E05" w:rsidRDefault="00E97806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kierowaniu w Klinice Kardiochirurgii działalnością naukowo-badawczą (</w:t>
      </w:r>
      <w:r w:rsidR="00E2501C" w:rsidRPr="001A5E05">
        <w:rPr>
          <w:rFonts w:ascii="Tahoma" w:hAnsi="Tahoma" w:cs="Tahoma"/>
          <w:color w:val="000000" w:themeColor="text1"/>
        </w:rPr>
        <w:t>oświadcz</w:t>
      </w:r>
      <w:r w:rsidRPr="001A5E05">
        <w:rPr>
          <w:rFonts w:ascii="Tahoma" w:hAnsi="Tahoma" w:cs="Tahoma"/>
          <w:color w:val="000000" w:themeColor="text1"/>
        </w:rPr>
        <w:t>enie),</w:t>
      </w:r>
    </w:p>
    <w:p w:rsidR="00E97806" w:rsidRPr="001A5E05" w:rsidRDefault="00E97806" w:rsidP="00CE4D8A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 xml:space="preserve">doświadczenie </w:t>
      </w:r>
      <w:r w:rsidR="00E2501C" w:rsidRPr="001A5E05">
        <w:rPr>
          <w:rFonts w:ascii="Tahoma" w:eastAsia="Times New Roman" w:hAnsi="Tahoma" w:cs="Tahoma"/>
          <w:color w:val="000000" w:themeColor="text1"/>
        </w:rPr>
        <w:t xml:space="preserve">w organizacji i nadzorze nad ruchem chorych </w:t>
      </w:r>
      <w:r w:rsidR="00E2501C" w:rsidRPr="001A5E05">
        <w:rPr>
          <w:rFonts w:ascii="Tahoma" w:hAnsi="Tahoma" w:cs="Tahoma"/>
          <w:color w:val="000000" w:themeColor="text1"/>
        </w:rPr>
        <w:t>(oświadczenie),</w:t>
      </w:r>
    </w:p>
    <w:p w:rsidR="004A40FA" w:rsidRPr="001A5E05" w:rsidRDefault="004A40FA" w:rsidP="004A40FA">
      <w:pPr>
        <w:pStyle w:val="Akapitzlist"/>
        <w:spacing w:after="0"/>
        <w:ind w:left="851"/>
        <w:rPr>
          <w:rFonts w:ascii="Tahoma" w:eastAsia="Times New Roman" w:hAnsi="Tahoma" w:cs="Tahoma"/>
          <w:color w:val="000000" w:themeColor="text1"/>
        </w:rPr>
      </w:pPr>
    </w:p>
    <w:p w:rsidR="00725EBB" w:rsidRPr="001A5E05" w:rsidRDefault="00725EBB" w:rsidP="00961E69">
      <w:pPr>
        <w:pStyle w:val="Akapitzlist"/>
        <w:numPr>
          <w:ilvl w:val="0"/>
          <w:numId w:val="17"/>
        </w:numPr>
        <w:spacing w:after="0"/>
        <w:ind w:left="567" w:hanging="283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12: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976F16" w:rsidRPr="001A5E05" w:rsidRDefault="00976F16" w:rsidP="00976F16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976F16" w:rsidRPr="001A5E05" w:rsidRDefault="00976F16" w:rsidP="00976F16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kierowaniu </w:t>
      </w:r>
      <w:r w:rsidR="009D1486" w:rsidRPr="001A5E05">
        <w:rPr>
          <w:rFonts w:ascii="Tahoma" w:hAnsi="Tahoma" w:cs="Tahoma"/>
          <w:color w:val="000000" w:themeColor="text1"/>
        </w:rPr>
        <w:t xml:space="preserve">pracą </w:t>
      </w:r>
      <w:r w:rsidRPr="001A5E05">
        <w:rPr>
          <w:rFonts w:ascii="Tahoma" w:hAnsi="Tahoma" w:cs="Tahoma"/>
          <w:color w:val="000000" w:themeColor="text1"/>
        </w:rPr>
        <w:t>P</w:t>
      </w:r>
      <w:r w:rsidR="009D1486" w:rsidRPr="001A5E05">
        <w:rPr>
          <w:rFonts w:ascii="Tahoma" w:hAnsi="Tahoma" w:cs="Tahoma"/>
          <w:color w:val="000000" w:themeColor="text1"/>
        </w:rPr>
        <w:t>oradni</w:t>
      </w:r>
      <w:r w:rsidRPr="001A5E05">
        <w:rPr>
          <w:rFonts w:ascii="Tahoma" w:hAnsi="Tahoma" w:cs="Tahoma"/>
          <w:color w:val="000000" w:themeColor="text1"/>
        </w:rPr>
        <w:t xml:space="preserve"> kardiochir</w:t>
      </w:r>
      <w:r w:rsidR="009D1486" w:rsidRPr="001A5E05">
        <w:rPr>
          <w:rFonts w:ascii="Tahoma" w:hAnsi="Tahoma" w:cs="Tahoma"/>
          <w:color w:val="000000" w:themeColor="text1"/>
        </w:rPr>
        <w:t>urgicznej</w:t>
      </w:r>
      <w:r w:rsidRPr="001A5E05">
        <w:rPr>
          <w:rFonts w:ascii="Tahoma" w:hAnsi="Tahoma" w:cs="Tahoma"/>
          <w:color w:val="000000" w:themeColor="text1"/>
        </w:rPr>
        <w:t xml:space="preserve"> (oświadczenie),</w:t>
      </w:r>
    </w:p>
    <w:p w:rsidR="00F65208" w:rsidRPr="001A5E05" w:rsidRDefault="009D1486" w:rsidP="001A14EA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color w:val="000000" w:themeColor="text1"/>
        </w:rPr>
        <w:t>doświadczenie w prowadzeniu nadzoru zakażeń szpitalnych</w:t>
      </w:r>
      <w:r w:rsidR="006B71F2" w:rsidRPr="001A5E05">
        <w:rPr>
          <w:rFonts w:ascii="Tahoma" w:eastAsia="Times New Roman" w:hAnsi="Tahoma" w:cs="Tahoma"/>
          <w:color w:val="000000" w:themeColor="text1"/>
        </w:rPr>
        <w:t xml:space="preserve"> </w:t>
      </w:r>
      <w:r w:rsidR="006B71F2" w:rsidRPr="001A5E05">
        <w:rPr>
          <w:rFonts w:ascii="Tahoma" w:hAnsi="Tahoma" w:cs="Tahoma"/>
          <w:color w:val="000000" w:themeColor="text1"/>
        </w:rPr>
        <w:t>(oświadczenie)</w:t>
      </w:r>
      <w:r w:rsidR="004A40FA" w:rsidRPr="001A5E05">
        <w:rPr>
          <w:rFonts w:ascii="Tahoma" w:eastAsia="Times New Roman" w:hAnsi="Tahoma" w:cs="Tahoma"/>
          <w:color w:val="000000" w:themeColor="text1"/>
        </w:rPr>
        <w:t>.</w:t>
      </w:r>
    </w:p>
    <w:p w:rsidR="004A40FA" w:rsidRPr="001A5E05" w:rsidRDefault="004A40FA" w:rsidP="004A40F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DF7818" w:rsidRPr="001A5E05" w:rsidRDefault="00725EBB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13:</w:t>
      </w:r>
    </w:p>
    <w:p w:rsidR="00F65208" w:rsidRPr="001A5E05" w:rsidRDefault="00F65208" w:rsidP="00F65208">
      <w:pPr>
        <w:pStyle w:val="Akapitzlist"/>
        <w:numPr>
          <w:ilvl w:val="0"/>
          <w:numId w:val="24"/>
        </w:numPr>
        <w:spacing w:after="0"/>
        <w:ind w:left="851" w:hanging="284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kardiochirurgii;</w:t>
      </w:r>
    </w:p>
    <w:p w:rsidR="00F65208" w:rsidRPr="001A5E05" w:rsidRDefault="00976F16" w:rsidP="001A14EA">
      <w:pPr>
        <w:numPr>
          <w:ilvl w:val="0"/>
          <w:numId w:val="24"/>
        </w:numPr>
        <w:spacing w:after="0"/>
        <w:ind w:left="851" w:hanging="284"/>
        <w:contextualSpacing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potwierdzona </w:t>
      </w:r>
      <w:r w:rsidRPr="001A5E05">
        <w:rPr>
          <w:rFonts w:ascii="Tahoma" w:hAnsi="Tahoma" w:cs="Tahoma"/>
          <w:b/>
          <w:color w:val="000000" w:themeColor="text1"/>
        </w:rPr>
        <w:t>referencjami</w:t>
      </w:r>
      <w:r w:rsidRPr="001A5E05">
        <w:rPr>
          <w:rFonts w:ascii="Tahoma" w:hAnsi="Tahoma" w:cs="Tahoma"/>
          <w:color w:val="000000" w:themeColor="text1"/>
        </w:rPr>
        <w:t xml:space="preserve"> z dotychczasowego miejsca zatrudnienia umiejętność wykonywania: pełnego zakresu operacji kardiochirurgicznych, </w:t>
      </w:r>
      <w:r w:rsidRPr="001A5E05">
        <w:rPr>
          <w:rFonts w:ascii="Tahoma" w:eastAsia="Times New Roman" w:hAnsi="Tahoma" w:cs="Tahoma"/>
          <w:color w:val="000000" w:themeColor="text1"/>
        </w:rPr>
        <w:t xml:space="preserve">wspomagania lewo-  i </w:t>
      </w:r>
      <w:proofErr w:type="spellStart"/>
      <w:r w:rsidRPr="001A5E05">
        <w:rPr>
          <w:rFonts w:ascii="Tahoma" w:eastAsia="Times New Roman" w:hAnsi="Tahoma" w:cs="Tahoma"/>
          <w:color w:val="000000" w:themeColor="text1"/>
        </w:rPr>
        <w:t>prawokomorowego</w:t>
      </w:r>
      <w:proofErr w:type="spellEnd"/>
      <w:r w:rsidRPr="001A5E05">
        <w:rPr>
          <w:rFonts w:ascii="Tahoma" w:eastAsia="Times New Roman" w:hAnsi="Tahoma" w:cs="Tahoma"/>
          <w:color w:val="000000" w:themeColor="text1"/>
        </w:rPr>
        <w:t xml:space="preserve"> serca, </w:t>
      </w:r>
      <w:proofErr w:type="spellStart"/>
      <w:r w:rsidRPr="001A5E05">
        <w:rPr>
          <w:rFonts w:ascii="Tahoma" w:hAnsi="Tahoma" w:cs="Tahoma"/>
          <w:color w:val="000000" w:themeColor="text1"/>
        </w:rPr>
        <w:t>ecmo</w:t>
      </w:r>
      <w:proofErr w:type="spellEnd"/>
      <w:r w:rsidRPr="001A5E05">
        <w:rPr>
          <w:rFonts w:ascii="Tahoma" w:hAnsi="Tahoma" w:cs="Tahoma"/>
          <w:color w:val="000000" w:themeColor="text1"/>
        </w:rPr>
        <w:t>,</w:t>
      </w:r>
    </w:p>
    <w:p w:rsidR="001A14EA" w:rsidRPr="001A5E05" w:rsidRDefault="001A14EA" w:rsidP="001A14EA">
      <w:pPr>
        <w:spacing w:after="0"/>
        <w:ind w:left="851"/>
        <w:contextualSpacing/>
        <w:rPr>
          <w:rFonts w:ascii="Tahoma" w:eastAsia="Times New Roman" w:hAnsi="Tahoma" w:cs="Tahoma"/>
          <w:b/>
          <w:color w:val="000000" w:themeColor="text1"/>
        </w:rPr>
      </w:pPr>
    </w:p>
    <w:p w:rsidR="00E455CE" w:rsidRPr="001A5E05" w:rsidRDefault="00E455CE" w:rsidP="00961E69">
      <w:pPr>
        <w:pStyle w:val="Akapitzlist"/>
        <w:numPr>
          <w:ilvl w:val="0"/>
          <w:numId w:val="17"/>
        </w:numPr>
        <w:spacing w:after="0"/>
        <w:ind w:hanging="436"/>
        <w:rPr>
          <w:rFonts w:ascii="Tahoma" w:eastAsia="Times New Roman" w:hAnsi="Tahoma" w:cs="Tahoma"/>
          <w:b/>
          <w:color w:val="000000" w:themeColor="text1"/>
        </w:rPr>
      </w:pPr>
      <w:r w:rsidRPr="001A5E05">
        <w:rPr>
          <w:rFonts w:ascii="Tahoma" w:eastAsia="Times New Roman" w:hAnsi="Tahoma" w:cs="Tahoma"/>
          <w:b/>
          <w:color w:val="000000" w:themeColor="text1"/>
        </w:rPr>
        <w:t>Wymagania dla oferenta dotyczącego § 3 pkt 14:</w:t>
      </w:r>
    </w:p>
    <w:p w:rsidR="00E455CE" w:rsidRPr="001A5E05" w:rsidRDefault="00F65208" w:rsidP="00E455CE">
      <w:pPr>
        <w:pStyle w:val="Akapitzlist1"/>
        <w:numPr>
          <w:ilvl w:val="0"/>
          <w:numId w:val="18"/>
        </w:numPr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dyplom lekarza medycyny</w:t>
      </w:r>
      <w:r w:rsidR="00961E69" w:rsidRPr="001A5E05">
        <w:rPr>
          <w:rFonts w:ascii="Tahoma" w:hAnsi="Tahoma" w:cs="Tahoma"/>
          <w:color w:val="000000" w:themeColor="text1"/>
          <w:szCs w:val="24"/>
        </w:rPr>
        <w:t>,</w:t>
      </w:r>
    </w:p>
    <w:p w:rsidR="00E455CE" w:rsidRPr="001A5E05" w:rsidRDefault="00E455CE" w:rsidP="00961E69">
      <w:pPr>
        <w:pStyle w:val="Akapitzlist1"/>
        <w:numPr>
          <w:ilvl w:val="0"/>
          <w:numId w:val="18"/>
        </w:numPr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rozpoczęta specjalizacja z radiologii i diagnostyki obrazowej.</w:t>
      </w: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4A40FA" w:rsidRPr="001A5E05" w:rsidRDefault="004A40FA" w:rsidP="004A40FA">
      <w:pPr>
        <w:pStyle w:val="Akapitzlist1"/>
        <w:ind w:left="1080"/>
        <w:rPr>
          <w:rFonts w:ascii="Tahoma" w:hAnsi="Tahoma" w:cs="Tahoma"/>
          <w:color w:val="000000" w:themeColor="text1"/>
          <w:szCs w:val="24"/>
        </w:rPr>
      </w:pPr>
    </w:p>
    <w:p w:rsidR="00E572DD" w:rsidRPr="001A5E05" w:rsidRDefault="009559D2" w:rsidP="00F65208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Wymagania dla oferenta dotyczącego § 3 pkt 15:</w:t>
      </w:r>
    </w:p>
    <w:p w:rsidR="00F65208" w:rsidRPr="001A5E05" w:rsidRDefault="00F65208" w:rsidP="00F65208">
      <w:pPr>
        <w:pStyle w:val="Akapitzlist1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/>
          <w:bCs/>
          <w:color w:val="000000" w:themeColor="text1"/>
        </w:rPr>
        <w:t xml:space="preserve"> </w:t>
      </w:r>
      <w:r w:rsidRPr="001A5E05">
        <w:rPr>
          <w:rFonts w:ascii="Tahoma" w:hAnsi="Tahoma" w:cs="Tahoma"/>
          <w:bCs/>
          <w:color w:val="000000" w:themeColor="text1"/>
        </w:rPr>
        <w:t>I stopień specjalizacji z pediatrii,</w:t>
      </w:r>
    </w:p>
    <w:p w:rsidR="00583EE9" w:rsidRPr="001A5E05" w:rsidRDefault="00F65208" w:rsidP="00F65208">
      <w:pPr>
        <w:pStyle w:val="Akapitzlist1"/>
        <w:numPr>
          <w:ilvl w:val="0"/>
          <w:numId w:val="32"/>
        </w:numPr>
        <w:spacing w:after="0" w:line="240" w:lineRule="auto"/>
        <w:ind w:left="993" w:hanging="284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min. 10-letnie doświadczenie w zakresie organizowania pracy w POZ i zarządzania zasobami  ludzkimi </w:t>
      </w:r>
    </w:p>
    <w:p w:rsidR="00E572DD" w:rsidRPr="001A5E05" w:rsidRDefault="00F65208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i finansami placówki (oświadczenie).</w:t>
      </w:r>
    </w:p>
    <w:p w:rsidR="00583EE9" w:rsidRPr="001A5E05" w:rsidRDefault="00583EE9" w:rsidP="00583EE9">
      <w:pPr>
        <w:pStyle w:val="Akapitzlist1"/>
        <w:spacing w:after="0" w:line="240" w:lineRule="auto"/>
        <w:ind w:left="993"/>
        <w:rPr>
          <w:rFonts w:ascii="Tahoma" w:hAnsi="Tahoma" w:cs="Tahoma"/>
          <w:bCs/>
          <w:color w:val="000000" w:themeColor="text1"/>
        </w:rPr>
      </w:pPr>
    </w:p>
    <w:p w:rsidR="00583EE9" w:rsidRPr="001A5E05" w:rsidRDefault="00583EE9" w:rsidP="00583EE9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16:</w:t>
      </w:r>
    </w:p>
    <w:p w:rsidR="00583EE9" w:rsidRPr="001A5E05" w:rsidRDefault="00583EE9" w:rsidP="00583EE9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583EE9" w:rsidRPr="001A5E05" w:rsidRDefault="00583EE9" w:rsidP="00583EE9">
      <w:pPr>
        <w:pStyle w:val="Akapitzlist1"/>
        <w:numPr>
          <w:ilvl w:val="0"/>
          <w:numId w:val="3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min. 20-letnie doświadczenie w pracy w Oddziale Chirurgii Naczyniowej    </w:t>
      </w:r>
    </w:p>
    <w:p w:rsidR="00583EE9" w:rsidRPr="001A5E05" w:rsidRDefault="00583EE9" w:rsidP="00583EE9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  (oświadczenie),</w:t>
      </w:r>
    </w:p>
    <w:p w:rsidR="00583EE9" w:rsidRPr="001A5E05" w:rsidRDefault="00583EE9" w:rsidP="00583EE9">
      <w:pPr>
        <w:pStyle w:val="Akapitzlist1"/>
        <w:numPr>
          <w:ilvl w:val="0"/>
          <w:numId w:val="34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2-letnie doświadczenie na stanowisku kierownika Oddziału Chirurgii Naczyniowej (oświadczenie),</w:t>
      </w:r>
    </w:p>
    <w:p w:rsidR="00583EE9" w:rsidRPr="001A5E05" w:rsidRDefault="00583EE9" w:rsidP="00583EE9">
      <w:pPr>
        <w:pStyle w:val="Akapitzlist1"/>
        <w:numPr>
          <w:ilvl w:val="0"/>
          <w:numId w:val="35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doświadczenie w samodzielnym wykonywaniu pobrań i przeszczepów nerek (oświadczenie).</w:t>
      </w:r>
    </w:p>
    <w:p w:rsidR="00D75A8C" w:rsidRPr="001A5E05" w:rsidRDefault="00D75A8C" w:rsidP="00D75A8C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D75A8C" w:rsidRPr="001A5E05" w:rsidRDefault="00D75A8C" w:rsidP="00D75A8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17: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min. 10-letni staż pracy w zawodzie lekarza (oświadczenie),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umiejętność wykonywania zabiegów klasycznych i </w:t>
      </w:r>
      <w:proofErr w:type="spellStart"/>
      <w:r w:rsidRPr="001A5E05">
        <w:rPr>
          <w:rFonts w:ascii="Tahoma" w:hAnsi="Tahoma" w:cs="Tahoma"/>
          <w:color w:val="000000" w:themeColor="text1"/>
        </w:rPr>
        <w:t>endowaskularnych</w:t>
      </w:r>
      <w:proofErr w:type="spellEnd"/>
      <w:r w:rsidRPr="001A5E05">
        <w:rPr>
          <w:rFonts w:ascii="Tahoma" w:hAnsi="Tahoma" w:cs="Tahoma"/>
          <w:color w:val="000000" w:themeColor="text1"/>
        </w:rPr>
        <w:t xml:space="preserve"> (oświadczenie),</w:t>
      </w:r>
    </w:p>
    <w:p w:rsidR="00430CE8" w:rsidRPr="001A5E05" w:rsidRDefault="00430CE8" w:rsidP="00430CE8">
      <w:pPr>
        <w:pStyle w:val="Akapitzlist1"/>
        <w:numPr>
          <w:ilvl w:val="0"/>
          <w:numId w:val="33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</w:t>
      </w:r>
      <w:r w:rsidR="00E55C4E" w:rsidRPr="001A5E05">
        <w:rPr>
          <w:rFonts w:ascii="Tahoma" w:hAnsi="Tahoma" w:cs="Tahoma"/>
          <w:color w:val="000000" w:themeColor="text1"/>
        </w:rPr>
        <w:t>transplantacjach</w:t>
      </w:r>
      <w:r w:rsidRPr="001A5E05">
        <w:rPr>
          <w:rFonts w:ascii="Tahoma" w:hAnsi="Tahoma" w:cs="Tahoma"/>
          <w:color w:val="000000" w:themeColor="text1"/>
        </w:rPr>
        <w:t xml:space="preserve"> nerek (oświadczenie).</w:t>
      </w:r>
    </w:p>
    <w:p w:rsidR="0009267D" w:rsidRPr="001A5E05" w:rsidRDefault="0009267D" w:rsidP="0009267D">
      <w:pPr>
        <w:pStyle w:val="Akapitzlist1"/>
        <w:spacing w:after="0" w:line="240" w:lineRule="auto"/>
        <w:ind w:left="993"/>
        <w:rPr>
          <w:rFonts w:ascii="Tahoma" w:hAnsi="Tahoma" w:cs="Tahoma"/>
          <w:color w:val="000000" w:themeColor="text1"/>
        </w:rPr>
      </w:pPr>
    </w:p>
    <w:p w:rsidR="000D5F2C" w:rsidRPr="001A5E05" w:rsidRDefault="000D5F2C" w:rsidP="000D5F2C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18:</w:t>
      </w:r>
    </w:p>
    <w:p w:rsidR="0009267D" w:rsidRPr="001A5E05" w:rsidRDefault="0009267D" w:rsidP="0009267D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specjalizacja  II ° lub tytuł specjalisty w zakresie chirurgii naczyniowej,</w:t>
      </w:r>
    </w:p>
    <w:p w:rsidR="00D71B4A" w:rsidRPr="001A5E05" w:rsidRDefault="00D71B4A" w:rsidP="00D71B4A">
      <w:pPr>
        <w:pStyle w:val="Akapitzlist1"/>
        <w:numPr>
          <w:ilvl w:val="0"/>
          <w:numId w:val="33"/>
        </w:numPr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min. 10-letnie doświadczenie w pracy w Oddziale Chirurgii Naczyniowej    </w:t>
      </w:r>
    </w:p>
    <w:p w:rsidR="00D71B4A" w:rsidRPr="001A5E05" w:rsidRDefault="00D71B4A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  </w:t>
      </w:r>
      <w:r w:rsidR="003271FD" w:rsidRPr="001A5E05">
        <w:rPr>
          <w:rFonts w:ascii="Tahoma" w:hAnsi="Tahoma" w:cs="Tahoma"/>
          <w:color w:val="000000" w:themeColor="text1"/>
        </w:rPr>
        <w:t>(oświadczenie).</w:t>
      </w:r>
    </w:p>
    <w:p w:rsidR="003271FD" w:rsidRPr="001A5E05" w:rsidRDefault="003271FD" w:rsidP="00D71B4A">
      <w:pPr>
        <w:pStyle w:val="Akapitzlist1"/>
        <w:spacing w:after="0" w:line="240" w:lineRule="auto"/>
        <w:ind w:left="993" w:hanging="284"/>
        <w:rPr>
          <w:rFonts w:ascii="Tahoma" w:hAnsi="Tahoma" w:cs="Tahoma"/>
          <w:color w:val="000000" w:themeColor="text1"/>
        </w:rPr>
      </w:pPr>
    </w:p>
    <w:p w:rsidR="003271FD" w:rsidRPr="001A5E05" w:rsidRDefault="003271FD" w:rsidP="003271FD">
      <w:pPr>
        <w:pStyle w:val="Akapitzlist1"/>
        <w:numPr>
          <w:ilvl w:val="0"/>
          <w:numId w:val="17"/>
        </w:numPr>
        <w:ind w:hanging="436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19:</w:t>
      </w:r>
    </w:p>
    <w:p w:rsidR="003271FD" w:rsidRPr="001A5E05" w:rsidRDefault="003271FD" w:rsidP="003271FD">
      <w:pPr>
        <w:pStyle w:val="Akapitzlist1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specjalizacja  II ° lub tytuł specjalisty w zakresie </w:t>
      </w:r>
      <w:r w:rsidR="005C5136" w:rsidRPr="001A5E05">
        <w:rPr>
          <w:rFonts w:ascii="Tahoma" w:hAnsi="Tahoma" w:cs="Tahoma"/>
          <w:color w:val="000000" w:themeColor="text1"/>
        </w:rPr>
        <w:t>chirurgii naczyniowej.</w:t>
      </w:r>
    </w:p>
    <w:p w:rsidR="005C5136" w:rsidRPr="001A5E05" w:rsidRDefault="005C5136" w:rsidP="005C5136">
      <w:pPr>
        <w:pStyle w:val="Akapitzlist1"/>
        <w:spacing w:after="0" w:line="240" w:lineRule="auto"/>
        <w:ind w:left="993"/>
        <w:jc w:val="both"/>
        <w:rPr>
          <w:rFonts w:ascii="Tahoma" w:hAnsi="Tahoma" w:cs="Tahoma"/>
          <w:color w:val="000000" w:themeColor="text1"/>
        </w:rPr>
      </w:pPr>
    </w:p>
    <w:p w:rsidR="005C5136" w:rsidRPr="001A5E05" w:rsidRDefault="005C5136" w:rsidP="005C5136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20:</w:t>
      </w:r>
    </w:p>
    <w:p w:rsidR="00F022FD" w:rsidRPr="001A5E05" w:rsidRDefault="00F022FD" w:rsidP="00F022FD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wyższe wykształcenie medyczne w zakresie pielęgniarstwa,</w:t>
      </w:r>
    </w:p>
    <w:p w:rsidR="00F022FD" w:rsidRPr="001A5E05" w:rsidRDefault="00F022FD" w:rsidP="00F022FD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szCs w:val="24"/>
        </w:rPr>
        <w:t>specjalizacja z zakresu pielęgniarstwa operacyjnego,</w:t>
      </w:r>
    </w:p>
    <w:p w:rsidR="00FD24D5" w:rsidRPr="001A5E05" w:rsidRDefault="00F022FD" w:rsidP="00FD24D5">
      <w:pPr>
        <w:pStyle w:val="Akapitzlist1"/>
        <w:numPr>
          <w:ilvl w:val="0"/>
          <w:numId w:val="36"/>
        </w:numPr>
        <w:ind w:left="993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doświadczenie w </w:t>
      </w:r>
      <w:r w:rsidR="00FD24D5" w:rsidRPr="001A5E05">
        <w:rPr>
          <w:rFonts w:ascii="Tahoma" w:hAnsi="Tahoma" w:cs="Tahoma"/>
          <w:color w:val="000000" w:themeColor="text1"/>
        </w:rPr>
        <w:t>organizacji pracy bloku operacyjnego Klinicznego Oddziału Chirurgii N</w:t>
      </w:r>
      <w:r w:rsidRPr="001A5E05">
        <w:rPr>
          <w:rFonts w:ascii="Tahoma" w:hAnsi="Tahoma" w:cs="Tahoma"/>
          <w:color w:val="000000" w:themeColor="text1"/>
        </w:rPr>
        <w:t>aczyniowej</w:t>
      </w:r>
    </w:p>
    <w:p w:rsidR="00F022FD" w:rsidRPr="001A5E05" w:rsidRDefault="00FD24D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oraz </w:t>
      </w:r>
      <w:r w:rsidR="00FB112C" w:rsidRPr="001A5E05">
        <w:rPr>
          <w:rFonts w:ascii="Tahoma" w:hAnsi="Tahoma" w:cs="Tahoma"/>
          <w:color w:val="000000" w:themeColor="text1"/>
        </w:rPr>
        <w:t>w organizacji przeszczepów narządów</w:t>
      </w:r>
      <w:r w:rsidR="00F44394" w:rsidRPr="001A5E05">
        <w:rPr>
          <w:rFonts w:ascii="Tahoma" w:hAnsi="Tahoma" w:cs="Tahoma"/>
          <w:color w:val="000000" w:themeColor="text1"/>
        </w:rPr>
        <w:t xml:space="preserve">  (oświadczenie).</w:t>
      </w:r>
    </w:p>
    <w:p w:rsidR="00D33095" w:rsidRPr="001A5E05" w:rsidRDefault="00D33095" w:rsidP="00FD24D5">
      <w:pPr>
        <w:pStyle w:val="Akapitzlist1"/>
        <w:ind w:left="993"/>
        <w:rPr>
          <w:rFonts w:ascii="Tahoma" w:hAnsi="Tahoma" w:cs="Tahoma"/>
          <w:color w:val="000000" w:themeColor="text1"/>
        </w:rPr>
      </w:pPr>
    </w:p>
    <w:p w:rsidR="00D33095" w:rsidRPr="001A5E05" w:rsidRDefault="00D33095" w:rsidP="00D33095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21: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  <w:szCs w:val="24"/>
        </w:rPr>
        <w:t xml:space="preserve">-  </w:t>
      </w:r>
      <w:r w:rsidRPr="001A5E05">
        <w:rPr>
          <w:rFonts w:ascii="Tahoma" w:hAnsi="Tahoma" w:cs="Tahoma"/>
          <w:color w:val="000000" w:themeColor="text1"/>
          <w:szCs w:val="24"/>
        </w:rPr>
        <w:t xml:space="preserve">lekarz, który odbył staż podyplomowy, niespełniający wymagań określonych dla lekarzy     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 xml:space="preserve">przyjmujących deklaracje wyboru świadczeniobiorców zgodnie z cz. V pkt.1.2 załącznika 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color w:val="000000" w:themeColor="text1"/>
          <w:szCs w:val="24"/>
        </w:rPr>
        <w:t>nr 1  Rozporządzenia Ministra Zdrowia z dnia 22 października 2010 r. zmieniające rozporządzenie w sprawie świadczeń gwarantowanych z zakresu podstawowej opieki zdrowotnej (Dz.U.2010.208.1376),</w:t>
      </w:r>
    </w:p>
    <w:p w:rsidR="00D33095" w:rsidRPr="001A5E05" w:rsidRDefault="00D33095" w:rsidP="00D33095">
      <w:pPr>
        <w:pStyle w:val="Akapitzlist1"/>
        <w:spacing w:after="0" w:line="240" w:lineRule="auto"/>
        <w:rPr>
          <w:rFonts w:ascii="Tahoma" w:hAnsi="Tahoma" w:cs="Tahoma"/>
          <w:color w:val="000000" w:themeColor="text1"/>
          <w:szCs w:val="24"/>
        </w:rPr>
      </w:pPr>
    </w:p>
    <w:p w:rsidR="00B04158" w:rsidRPr="001A5E05" w:rsidRDefault="00B04158" w:rsidP="00E46AEE">
      <w:pPr>
        <w:pStyle w:val="Akapitzlist1"/>
        <w:numPr>
          <w:ilvl w:val="0"/>
          <w:numId w:val="17"/>
        </w:numPr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 oferenta dotyczącego § 3 pkt 22:</w:t>
      </w:r>
    </w:p>
    <w:p w:rsidR="00E46AEE" w:rsidRPr="001A5E05" w:rsidRDefault="00E46AEE" w:rsidP="00E46AEE">
      <w:pPr>
        <w:pStyle w:val="Akapitzlist1"/>
        <w:numPr>
          <w:ilvl w:val="0"/>
          <w:numId w:val="26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specjalizacja  II ° lub tytuł specjalisty w zakresie anestezjologii i intensywnej terapii </w:t>
      </w:r>
    </w:p>
    <w:p w:rsidR="00E46AEE" w:rsidRPr="001A5E05" w:rsidRDefault="00E46AEE" w:rsidP="00E46AEE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(egzamin europejski),</w:t>
      </w:r>
    </w:p>
    <w:p w:rsidR="00E46AEE" w:rsidRPr="001A5E05" w:rsidRDefault="00E46AEE" w:rsidP="00E46AEE">
      <w:pPr>
        <w:pStyle w:val="Akapitzlist1"/>
        <w:numPr>
          <w:ilvl w:val="0"/>
          <w:numId w:val="4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umiejętność  wykonywania badań diagnostycznych oraz blokad obwodowych za pomocą USG (oświadczenie),</w:t>
      </w:r>
    </w:p>
    <w:p w:rsidR="00E46AEE" w:rsidRPr="001A5E05" w:rsidRDefault="00E46AEE" w:rsidP="00386615">
      <w:pPr>
        <w:pStyle w:val="Akapitzlist1"/>
        <w:numPr>
          <w:ilvl w:val="0"/>
          <w:numId w:val="42"/>
        </w:numPr>
        <w:spacing w:after="0" w:line="240" w:lineRule="auto"/>
        <w:ind w:left="851" w:hanging="284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umiejętność technik</w:t>
      </w:r>
      <w:r w:rsidR="006D4571" w:rsidRPr="001A5E05">
        <w:rPr>
          <w:rFonts w:ascii="Tahoma" w:hAnsi="Tahoma" w:cs="Tahoma"/>
          <w:color w:val="000000" w:themeColor="text1"/>
        </w:rPr>
        <w:t xml:space="preserve"> nerkozastępczych </w:t>
      </w:r>
      <w:r w:rsidR="00DF4F2D" w:rsidRPr="001A5E05">
        <w:rPr>
          <w:rFonts w:ascii="Tahoma" w:hAnsi="Tahoma" w:cs="Tahoma"/>
          <w:color w:val="000000" w:themeColor="text1"/>
        </w:rPr>
        <w:t xml:space="preserve">oraz MARS </w:t>
      </w:r>
      <w:r w:rsidR="00386615" w:rsidRPr="001A5E05">
        <w:rPr>
          <w:rFonts w:ascii="Tahoma" w:hAnsi="Tahoma" w:cs="Tahoma"/>
          <w:color w:val="000000" w:themeColor="text1"/>
        </w:rPr>
        <w:t>(oświadczenie).</w:t>
      </w:r>
    </w:p>
    <w:p w:rsidR="00386615" w:rsidRPr="001A5E05" w:rsidRDefault="00386615" w:rsidP="00386615">
      <w:pPr>
        <w:pStyle w:val="Akapitzlist1"/>
        <w:spacing w:after="0" w:line="240" w:lineRule="auto"/>
        <w:ind w:left="851"/>
        <w:rPr>
          <w:rFonts w:ascii="Tahoma" w:hAnsi="Tahoma" w:cs="Tahoma"/>
          <w:color w:val="000000" w:themeColor="text1"/>
        </w:rPr>
      </w:pPr>
    </w:p>
    <w:p w:rsidR="00D33095" w:rsidRPr="001A5E05" w:rsidRDefault="00D33095" w:rsidP="004A40FA">
      <w:pPr>
        <w:pStyle w:val="Akapitzlist1"/>
        <w:numPr>
          <w:ilvl w:val="0"/>
          <w:numId w:val="17"/>
        </w:numPr>
        <w:spacing w:after="0"/>
        <w:ind w:left="709" w:hanging="425"/>
        <w:rPr>
          <w:rFonts w:ascii="Tahoma" w:hAnsi="Tahoma" w:cs="Tahoma"/>
          <w:color w:val="000000" w:themeColor="text1"/>
          <w:szCs w:val="24"/>
        </w:rPr>
      </w:pPr>
      <w:r w:rsidRPr="001A5E05">
        <w:rPr>
          <w:rFonts w:ascii="Tahoma" w:hAnsi="Tahoma" w:cs="Tahoma"/>
          <w:b/>
          <w:color w:val="000000" w:themeColor="text1"/>
        </w:rPr>
        <w:t>Wymagania dla</w:t>
      </w:r>
      <w:r w:rsidR="004A40FA" w:rsidRPr="001A5E05">
        <w:rPr>
          <w:rFonts w:ascii="Tahoma" w:hAnsi="Tahoma" w:cs="Tahoma"/>
          <w:b/>
          <w:color w:val="000000" w:themeColor="text1"/>
        </w:rPr>
        <w:t xml:space="preserve"> oferenta dotyczącego § 3 pkt 23</w:t>
      </w:r>
      <w:r w:rsidRPr="001A5E05">
        <w:rPr>
          <w:rFonts w:ascii="Tahoma" w:hAnsi="Tahoma" w:cs="Tahoma"/>
          <w:b/>
          <w:color w:val="000000" w:themeColor="text1"/>
        </w:rPr>
        <w:t>:</w:t>
      </w:r>
    </w:p>
    <w:p w:rsidR="00D33095" w:rsidRPr="001A5E05" w:rsidRDefault="00D33095" w:rsidP="004A40FA">
      <w:pPr>
        <w:pStyle w:val="Akapitzlist"/>
        <w:numPr>
          <w:ilvl w:val="0"/>
          <w:numId w:val="41"/>
        </w:numPr>
        <w:tabs>
          <w:tab w:val="left" w:pos="2880"/>
        </w:tabs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Neurologicznym z Pododdziałem Leczenia Udarów,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neurologii lub rozpoczęta specjalizacja </w:t>
      </w:r>
    </w:p>
    <w:p w:rsidR="00D33095" w:rsidRPr="001A5E05" w:rsidRDefault="00D33095" w:rsidP="004A40FA">
      <w:pPr>
        <w:pStyle w:val="Akapitzlist"/>
        <w:tabs>
          <w:tab w:val="left" w:pos="2880"/>
        </w:tabs>
        <w:spacing w:after="0"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neurologii,</w:t>
      </w:r>
    </w:p>
    <w:p w:rsidR="00D33095" w:rsidRPr="001A5E05" w:rsidRDefault="00D33095" w:rsidP="00D33095">
      <w:pPr>
        <w:pStyle w:val="Akapitzlist"/>
        <w:numPr>
          <w:ilvl w:val="0"/>
          <w:numId w:val="41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Klinicznym Oddziale Neurochirurgicznym,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neurochirurgii lub rozpoczęta specjalizacja 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  z neurochirurgii,</w:t>
      </w:r>
    </w:p>
    <w:p w:rsidR="00D33095" w:rsidRPr="001A5E05" w:rsidRDefault="00D33095" w:rsidP="00D33095">
      <w:pPr>
        <w:pStyle w:val="Akapitzlist"/>
        <w:numPr>
          <w:ilvl w:val="0"/>
          <w:numId w:val="41"/>
        </w:numPr>
        <w:tabs>
          <w:tab w:val="left" w:pos="2880"/>
        </w:tabs>
        <w:spacing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w Klinicznym Oddziale Otolaryngologicznym,</w:t>
      </w:r>
    </w:p>
    <w:p w:rsidR="00D33095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- specjalizacja   II ° lub tytuł specjalisty z otolaryngologii  lub rozpoczęta specjalizacja </w:t>
      </w:r>
    </w:p>
    <w:p w:rsidR="00E572DD" w:rsidRPr="001A5E05" w:rsidRDefault="00D33095" w:rsidP="00D33095">
      <w:pPr>
        <w:pStyle w:val="Akapitzlist"/>
        <w:tabs>
          <w:tab w:val="left" w:pos="2880"/>
        </w:tabs>
        <w:spacing w:line="240" w:lineRule="auto"/>
        <w:ind w:left="1146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 z otolaryngologii ( w 3 roku specjalizacji).</w:t>
      </w:r>
    </w:p>
    <w:p w:rsidR="0029441D" w:rsidRPr="001A5E05" w:rsidRDefault="0029441D" w:rsidP="0083016D">
      <w:pPr>
        <w:pStyle w:val="Akapitzlist1"/>
        <w:spacing w:after="0" w:line="240" w:lineRule="auto"/>
        <w:ind w:left="0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7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WYMAGANE DOKUMENTY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321BDD" w:rsidRPr="001A5E05" w:rsidRDefault="00D672AB" w:rsidP="00895A02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Oferta biorąca udział w konkursie na udzielanie świadczeń zdrowotnych powinna zawierać wypełniony, zgodnie z  odpowiednim 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Załącznikiem (</w:t>
      </w:r>
      <w:r w:rsidR="00C5141A" w:rsidRPr="001A5E05">
        <w:rPr>
          <w:rFonts w:ascii="Tahoma" w:hAnsi="Tahoma" w:cs="Tahoma"/>
          <w:b/>
          <w:bCs/>
          <w:color w:val="000000" w:themeColor="text1"/>
          <w:lang w:eastAsia="pl-PL"/>
        </w:rPr>
        <w:t>n</w:t>
      </w:r>
      <w:r w:rsidR="00AD3172" w:rsidRPr="001A5E05">
        <w:rPr>
          <w:rFonts w:ascii="Tahoma" w:hAnsi="Tahoma" w:cs="Tahoma"/>
          <w:b/>
          <w:bCs/>
          <w:color w:val="000000" w:themeColor="text1"/>
          <w:lang w:eastAsia="pl-PL"/>
        </w:rPr>
        <w:t>r 1</w:t>
      </w:r>
      <w:r w:rsidR="00D0397C" w:rsidRPr="001A5E05">
        <w:rPr>
          <w:rFonts w:ascii="Tahoma" w:hAnsi="Tahoma" w:cs="Tahoma"/>
          <w:b/>
          <w:bCs/>
          <w:color w:val="000000" w:themeColor="text1"/>
          <w:lang w:eastAsia="pl-PL"/>
        </w:rPr>
        <w:t>, nr 2</w:t>
      </w:r>
      <w:r w:rsidR="002A7587" w:rsidRPr="001A5E05">
        <w:rPr>
          <w:rFonts w:ascii="Tahoma" w:hAnsi="Tahoma" w:cs="Tahoma"/>
          <w:b/>
          <w:bCs/>
          <w:color w:val="000000" w:themeColor="text1"/>
          <w:lang w:eastAsia="pl-PL"/>
        </w:rPr>
        <w:t>,</w:t>
      </w:r>
      <w:r w:rsidR="009E3583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A01BD4" w:rsidRPr="001A5E05">
        <w:rPr>
          <w:rFonts w:ascii="Tahoma" w:hAnsi="Tahoma" w:cs="Tahoma"/>
          <w:b/>
          <w:bCs/>
          <w:color w:val="000000" w:themeColor="text1"/>
          <w:lang w:eastAsia="pl-PL"/>
        </w:rPr>
        <w:t>nr 3, nr 4</w:t>
      </w:r>
      <w:r w:rsidR="002D3C06" w:rsidRPr="001A5E05">
        <w:rPr>
          <w:rFonts w:ascii="Tahoma" w:hAnsi="Tahoma" w:cs="Tahoma"/>
          <w:b/>
          <w:bCs/>
          <w:color w:val="000000" w:themeColor="text1"/>
          <w:lang w:eastAsia="pl-PL"/>
        </w:rPr>
        <w:t>, nr 5, nr 6, nr</w:t>
      </w:r>
      <w:r w:rsidR="00321BDD"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</w:t>
      </w:r>
      <w:r w:rsidR="002D3C06" w:rsidRPr="001A5E05">
        <w:rPr>
          <w:rFonts w:ascii="Tahoma" w:hAnsi="Tahoma" w:cs="Tahoma"/>
          <w:b/>
          <w:bCs/>
          <w:color w:val="000000" w:themeColor="text1"/>
          <w:lang w:eastAsia="pl-PL"/>
        </w:rPr>
        <w:t>7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) </w:t>
      </w:r>
      <w:r w:rsidRPr="001A5E05">
        <w:rPr>
          <w:rFonts w:ascii="Tahoma" w:hAnsi="Tahoma" w:cs="Tahoma"/>
          <w:color w:val="000000" w:themeColor="text1"/>
          <w:lang w:eastAsia="pl-PL"/>
        </w:rPr>
        <w:t>do niniejszych Warunków formularz ofertowy.</w:t>
      </w:r>
      <w:r w:rsidRPr="001A5E05">
        <w:rPr>
          <w:color w:val="000000" w:themeColor="text1"/>
          <w:lang w:eastAsia="pl-PL"/>
        </w:rPr>
        <w:t xml:space="preserve"> </w:t>
      </w:r>
    </w:p>
    <w:p w:rsidR="00321BDD" w:rsidRPr="001A5E05" w:rsidRDefault="00321BDD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612F37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ArialMT" w:hAnsi="ArialMT" w:cs="ArialMT"/>
          <w:color w:val="000000" w:themeColor="text1"/>
          <w:lang w:eastAsia="pl-PL"/>
        </w:rPr>
        <w:t>Wraz z formularzem ofertowym należy dołączyć wymagane dokumenty:</w:t>
      </w:r>
    </w:p>
    <w:p w:rsidR="00835770" w:rsidRPr="001A5E05" w:rsidRDefault="00835770" w:rsidP="00612F37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1). W przypadku lekarzy i pielęgniarek:</w:t>
      </w:r>
    </w:p>
    <w:p w:rsidR="00835770" w:rsidRPr="001A5E05" w:rsidRDefault="00835770" w:rsidP="00835770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dyplomu ukończenia szkoły medycznej o odpowiednim kierunku</w:t>
      </w:r>
      <w:r w:rsidR="00E64BBA" w:rsidRPr="001A5E05">
        <w:rPr>
          <w:rFonts w:ascii="Tahoma" w:eastAsia="Times New Roman" w:hAnsi="Tahoma" w:cs="Tahoma"/>
          <w:color w:val="000000" w:themeColor="text1"/>
          <w:lang w:eastAsia="pl-PL"/>
        </w:rPr>
        <w:t>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prawa wykonywania zawodu</w:t>
      </w:r>
      <w:r w:rsidR="00D0397C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4485" w:rsidRPr="001A5E05" w:rsidRDefault="00D64485" w:rsidP="00D64485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Kserokopia dyplomu specjalizacji I lub II stopnia lub dyplomu potwierdzającego uzyskanie tytułu specjalisty (</w:t>
      </w:r>
      <w:r w:rsidRPr="001A5E05">
        <w:rPr>
          <w:rFonts w:ascii="Tahoma" w:hAnsi="Tahoma" w:cs="Tahoma"/>
          <w:i/>
          <w:color w:val="000000" w:themeColor="text1"/>
        </w:rPr>
        <w:t xml:space="preserve">jeżeli do udzielania świadczeń zdrowotnych jest wymagana specjalizacja), </w:t>
      </w:r>
      <w:r w:rsidRPr="001A5E05">
        <w:rPr>
          <w:rFonts w:ascii="Tahoma" w:hAnsi="Tahoma" w:cs="Tahoma"/>
          <w:color w:val="000000" w:themeColor="text1"/>
        </w:rPr>
        <w:t>w przypadku trwania specjalizacji</w:t>
      </w:r>
      <w:r w:rsidRPr="001A5E05">
        <w:rPr>
          <w:rFonts w:ascii="Tahoma" w:hAnsi="Tahoma" w:cs="Tahoma"/>
          <w:i/>
          <w:color w:val="000000" w:themeColor="text1"/>
        </w:rPr>
        <w:t xml:space="preserve">  </w:t>
      </w:r>
      <w:r w:rsidRPr="001A5E05">
        <w:rPr>
          <w:rFonts w:ascii="Tahoma" w:hAnsi="Tahoma" w:cs="Tahoma"/>
          <w:color w:val="000000" w:themeColor="text1"/>
        </w:rPr>
        <w:t xml:space="preserve">kserokopię </w:t>
      </w:r>
      <w:r w:rsidR="00FE7CAA" w:rsidRPr="001A5E05">
        <w:rPr>
          <w:rFonts w:ascii="Tahoma" w:hAnsi="Tahoma" w:cs="Tahoma"/>
          <w:color w:val="000000" w:themeColor="text1"/>
        </w:rPr>
        <w:t xml:space="preserve"> karty</w:t>
      </w:r>
      <w:r w:rsidRPr="001A5E05">
        <w:rPr>
          <w:rFonts w:ascii="Tahoma" w:hAnsi="Tahoma" w:cs="Tahoma"/>
          <w:color w:val="000000" w:themeColor="text1"/>
        </w:rPr>
        <w:t xml:space="preserve"> specjalizacyjnej,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A11FC4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</w:t>
      </w:r>
      <w:r w:rsidR="00844658" w:rsidRPr="001A5E05">
        <w:rPr>
          <w:rFonts w:ascii="Tahoma" w:eastAsia="Times New Roman" w:hAnsi="Tahoma" w:cs="Tahoma"/>
          <w:color w:val="000000" w:themeColor="text1"/>
          <w:lang w:eastAsia="pl-PL"/>
        </w:rPr>
        <w:t>pis do rejestru podmiotów wyk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onujących działalność leczniczą (</w:t>
      </w:r>
      <w:r w:rsidR="00CA7EDD" w:rsidRPr="001A5E05">
        <w:rPr>
          <w:rFonts w:ascii="Tahoma" w:eastAsia="Times New Roman" w:hAnsi="Tahoma" w:cs="Tahoma"/>
          <w:color w:val="000000" w:themeColor="text1"/>
          <w:lang w:eastAsia="pl-PL"/>
        </w:rPr>
        <w:t>wydruk księgi rejestrowej</w:t>
      </w:r>
      <w:r w:rsidR="00047E36" w:rsidRPr="001A5E05">
        <w:rPr>
          <w:rFonts w:ascii="Tahoma" w:eastAsia="Times New Roman" w:hAnsi="Tahoma" w:cs="Tahoma"/>
          <w:color w:val="000000" w:themeColor="text1"/>
          <w:lang w:eastAsia="pl-PL"/>
        </w:rPr>
        <w:t>),</w:t>
      </w:r>
      <w:r w:rsidR="00116F23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(jeśli dotyczy),</w:t>
      </w:r>
    </w:p>
    <w:p w:rsidR="00D672AB" w:rsidRPr="001A5E05" w:rsidRDefault="00D672AB" w:rsidP="00DF4841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D672AB" w:rsidRPr="001A5E05" w:rsidRDefault="00D672AB" w:rsidP="0080362C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</w:t>
      </w:r>
      <w:r w:rsidR="0080362C" w:rsidRPr="001A5E05">
        <w:rPr>
          <w:rFonts w:ascii="Tahoma" w:hAnsi="Tahoma" w:cs="Tahoma"/>
          <w:color w:val="000000" w:themeColor="text1"/>
          <w:lang w:eastAsia="pl-PL"/>
        </w:rPr>
        <w:t xml:space="preserve"> lub wydruk ze strony internetowej Centralnej Ewidencji i Informacji o Działalności Gospodarczej</w:t>
      </w:r>
      <w:r w:rsidR="00B10CCE" w:rsidRPr="001A5E05">
        <w:rPr>
          <w:rFonts w:ascii="Tahoma" w:hAnsi="Tahoma" w:cs="Tahoma"/>
          <w:color w:val="000000" w:themeColor="text1"/>
          <w:lang w:eastAsia="pl-PL"/>
        </w:rPr>
        <w:t>,</w:t>
      </w:r>
    </w:p>
    <w:p w:rsidR="00D672AB" w:rsidRPr="001A5E05" w:rsidRDefault="00D672AB" w:rsidP="00B10CCE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</w:p>
    <w:p w:rsidR="00835770" w:rsidRPr="001A5E05" w:rsidRDefault="00835770" w:rsidP="00612F37">
      <w:pPr>
        <w:pStyle w:val="Akapitzlist1"/>
        <w:spacing w:after="0" w:line="240" w:lineRule="auto"/>
        <w:ind w:left="0" w:firstLine="426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2). W przypadku innych podmiotów niż określonych w pkt 1):</w:t>
      </w:r>
    </w:p>
    <w:p w:rsidR="00835770" w:rsidRPr="001A5E05" w:rsidRDefault="00835770" w:rsidP="00835770">
      <w:pPr>
        <w:pStyle w:val="Akapitzlist1"/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835770" w:rsidRPr="001A5E05" w:rsidRDefault="00835770" w:rsidP="004A40FA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Lista lekarzy, którzy w imieniu Oferenta będą udzielać świadczeń zdrowotnych określonych w </w:t>
      </w:r>
      <w:r w:rsidR="004A40FA" w:rsidRPr="001A5E05">
        <w:rPr>
          <w:rFonts w:ascii="Tahoma" w:hAnsi="Tahoma" w:cs="Tahoma"/>
          <w:bCs/>
          <w:color w:val="000000" w:themeColor="text1"/>
        </w:rPr>
        <w:t>§ 3 pkt 23</w:t>
      </w:r>
      <w:r w:rsidRPr="001A5E05">
        <w:rPr>
          <w:rFonts w:ascii="Tahoma" w:hAnsi="Tahoma" w:cs="Tahoma"/>
          <w:bCs/>
          <w:color w:val="000000" w:themeColor="text1"/>
        </w:rPr>
        <w:t xml:space="preserve"> wraz z dokumentami :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kserokopia dyplomu ukończenia szkoły medycznej o odpowiednim kierunku , kserokopia dyplomu </w:t>
      </w:r>
      <w:r w:rsidRPr="001A5E05">
        <w:rPr>
          <w:rFonts w:ascii="Tahoma" w:hAnsi="Tahoma" w:cs="Tahoma"/>
          <w:color w:val="000000" w:themeColor="text1"/>
        </w:rPr>
        <w:t>II stopnia specjalizacji lub dyplomu potwierdzającego uzyskanie tytułu specjalisty</w:t>
      </w:r>
      <w:r w:rsidR="004A40FA" w:rsidRPr="001A5E05">
        <w:rPr>
          <w:rFonts w:ascii="Tahoma" w:hAnsi="Tahoma" w:cs="Tahoma"/>
          <w:color w:val="000000" w:themeColor="text1"/>
        </w:rPr>
        <w:t>, w przypadku trwania specjalizacji</w:t>
      </w:r>
      <w:r w:rsidR="004A40FA" w:rsidRPr="001A5E05">
        <w:rPr>
          <w:rFonts w:ascii="Tahoma" w:hAnsi="Tahoma" w:cs="Tahoma"/>
          <w:i/>
          <w:color w:val="000000" w:themeColor="text1"/>
        </w:rPr>
        <w:t xml:space="preserve">  </w:t>
      </w:r>
      <w:r w:rsidR="004A40FA" w:rsidRPr="001A5E05">
        <w:rPr>
          <w:rFonts w:ascii="Tahoma" w:hAnsi="Tahoma" w:cs="Tahoma"/>
          <w:color w:val="000000" w:themeColor="text1"/>
        </w:rPr>
        <w:t>kserokopię  karty specjalizacyjnej,</w:t>
      </w:r>
      <w:r w:rsidR="004A40FA"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kserokopia prawo wykonywania  zawodu,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Wpis do rejestru podmiotów leczniczych wojewody albo ministra właściwego do spraw zdrowia  (wydruk księgi rejestrowej),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Kserokopia decyzji nadania numeru NIP i REGON,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Kserokopia wpisu do ewidencji działalno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gospodarczej lub wydruk ze strony internetowej Centralnej Ewidencji i Informacji o Działalności Gospodarczej,</w:t>
      </w:r>
    </w:p>
    <w:p w:rsidR="00835770" w:rsidRPr="001A5E05" w:rsidRDefault="00835770" w:rsidP="0012703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Pełnomocnictwo w przypadku, gdy oferta sporządzona jest przez pełnomocnika.</w:t>
      </w:r>
    </w:p>
    <w:p w:rsidR="00835770" w:rsidRPr="001A5E05" w:rsidRDefault="00835770" w:rsidP="0083577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  <w:lang w:eastAsia="pl-PL"/>
        </w:rPr>
      </w:pPr>
    </w:p>
    <w:p w:rsidR="00F87440" w:rsidRPr="001A5E05" w:rsidRDefault="00F87440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8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ZASADY I KRYTERIUM OCENY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E1556A" w:rsidRPr="001A5E05" w:rsidRDefault="00D672AB" w:rsidP="007E34B7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Ocena spełnienia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zostanie przeprowadzona na podstawie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hAnsi="Tahoma" w:cs="Tahoma"/>
          <w:color w:val="000000" w:themeColor="text1"/>
          <w:lang w:eastAsia="pl-PL"/>
        </w:rPr>
        <w:t>onych przez Oferenta dokumentów przy zastosowaniu formuły „spełnia”, „nie spełnia”. Oferty nie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wymaga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hAnsi="Tahoma" w:cs="Tahoma"/>
          <w:color w:val="000000" w:themeColor="text1"/>
          <w:lang w:eastAsia="pl-PL"/>
        </w:rPr>
        <w:t>zostan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="00CA68A6" w:rsidRPr="001A5E05">
        <w:rPr>
          <w:rFonts w:ascii="Tahoma" w:hAnsi="Tahoma" w:cs="Tahoma"/>
          <w:color w:val="000000" w:themeColor="text1"/>
          <w:lang w:eastAsia="pl-PL"/>
        </w:rPr>
        <w:t>odrzucone</w:t>
      </w:r>
    </w:p>
    <w:p w:rsidR="00D672AB" w:rsidRPr="001A5E05" w:rsidRDefault="00D672AB" w:rsidP="00DF4841">
      <w:pPr>
        <w:pStyle w:val="Akapitzlist1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Kryterium oceny oferty: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a) kryterium oceny stanowi cena -  100%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b) cena powinna być podana przez oferenta zgodnie z określonymi wymaganiami</w:t>
      </w:r>
    </w:p>
    <w:p w:rsidR="00190DA7" w:rsidRPr="001A5E05" w:rsidRDefault="00D672AB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    w szczegółowych warunkach </w:t>
      </w:r>
    </w:p>
    <w:p w:rsidR="007E34B7" w:rsidRPr="001A5E05" w:rsidRDefault="007E34B7" w:rsidP="007E34B7">
      <w:pPr>
        <w:autoSpaceDE w:val="0"/>
        <w:autoSpaceDN w:val="0"/>
        <w:adjustRightInd w:val="0"/>
        <w:spacing w:after="0" w:line="240" w:lineRule="auto"/>
        <w:ind w:left="1080"/>
        <w:rPr>
          <w:rFonts w:ascii="Tahoma" w:eastAsia="Times New Roman" w:hAnsi="Tahoma" w:cs="Tahoma"/>
          <w:color w:val="000000" w:themeColor="text1"/>
          <w:lang w:eastAsia="pl-PL"/>
        </w:rPr>
      </w:pPr>
    </w:p>
    <w:p w:rsidR="007E34B7" w:rsidRPr="001A5E05" w:rsidRDefault="007E34B7" w:rsidP="00895A0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lastRenderedPageBreak/>
        <w:t>§ 9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OPIS SPOSOBU PRZYGOTOWANIA OFERTY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nale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 sporządzić</w:t>
      </w:r>
      <w:r w:rsidRPr="001A5E05">
        <w:rPr>
          <w:rFonts w:ascii="Tahoma" w:eastAsia="TimesNewRoman" w:hAnsi="Tahoma" w:cs="Tahoma"/>
          <w:color w:val="000000" w:themeColor="text1"/>
        </w:rPr>
        <w:t xml:space="preserve"> </w:t>
      </w:r>
      <w:r w:rsidRPr="001A5E05">
        <w:rPr>
          <w:rFonts w:ascii="Tahoma" w:hAnsi="Tahoma" w:cs="Tahoma"/>
          <w:color w:val="000000" w:themeColor="text1"/>
        </w:rPr>
        <w:t>w formie pisemnej w j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zyku polskim wraz z wymaganymi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cznikami i dokumentami, na formularzu ofertowym wg wzoru stanowi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zał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cznik do niniejszych warunków.</w:t>
      </w:r>
    </w:p>
    <w:p w:rsidR="00FC5FDE" w:rsidRPr="001A5E05" w:rsidRDefault="00FC5FDE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Cena na formularzu ofertowym winna być wyrażona w złotych polskich (PLN).</w:t>
      </w:r>
      <w:r w:rsidR="00720A44" w:rsidRPr="001A5E05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 ma prawo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tylko jedn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ofert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Koszty przygotowania i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 ponosi Oferent.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Oferta oraz wszystkie dokumenty załączone do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podpisane, a kopie potwierdzone „</w:t>
      </w:r>
      <w:r w:rsidRPr="001A5E05">
        <w:rPr>
          <w:rFonts w:ascii="Tahoma" w:hAnsi="Tahoma" w:cs="Tahoma"/>
          <w:b/>
          <w:color w:val="000000" w:themeColor="text1"/>
        </w:rPr>
        <w:t>za zgodno</w:t>
      </w:r>
      <w:r w:rsidRPr="001A5E05">
        <w:rPr>
          <w:rFonts w:ascii="Tahoma" w:eastAsia="TimesNewRoman" w:hAnsi="Tahoma" w:cs="Tahoma"/>
          <w:b/>
          <w:color w:val="000000" w:themeColor="text1"/>
        </w:rPr>
        <w:t xml:space="preserve">ść </w:t>
      </w:r>
      <w:r w:rsidRPr="001A5E05">
        <w:rPr>
          <w:rFonts w:ascii="Tahoma" w:hAnsi="Tahoma" w:cs="Tahoma"/>
          <w:b/>
          <w:color w:val="000000" w:themeColor="text1"/>
        </w:rPr>
        <w:t>z oryginałem</w:t>
      </w:r>
      <w:r w:rsidRPr="001A5E05">
        <w:rPr>
          <w:rFonts w:ascii="Tahoma" w:hAnsi="Tahoma" w:cs="Tahoma"/>
          <w:color w:val="000000" w:themeColor="text1"/>
        </w:rPr>
        <w:t>”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12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Wszelkie zmiany lub poprawki w tek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cie oferty musz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by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parafowane własnor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cznie przez Oferenta lub osob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prawnie umocowan</w:t>
      </w:r>
      <w:r w:rsidRPr="001A5E05">
        <w:rPr>
          <w:rFonts w:ascii="Tahoma" w:eastAsia="TimesNewRoman" w:hAnsi="Tahoma" w:cs="Tahoma"/>
          <w:color w:val="000000" w:themeColor="text1"/>
        </w:rPr>
        <w:t xml:space="preserve">ą </w:t>
      </w:r>
      <w:r w:rsidRPr="001A5E05">
        <w:rPr>
          <w:rFonts w:ascii="Tahoma" w:hAnsi="Tahoma" w:cs="Tahoma"/>
          <w:color w:val="000000" w:themeColor="text1"/>
        </w:rPr>
        <w:t>do zaci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gni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zobowi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w imieniu Oferenta.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before="120"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celu prawidłowego przygotowania oferty, Oferent mo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 zwróci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do Zamawiaj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cego o udzielenie informacji niezb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dnych do prawidłowego zło</w:t>
      </w:r>
      <w:r w:rsidRPr="001A5E05">
        <w:rPr>
          <w:rFonts w:ascii="Tahoma" w:eastAsia="TimesNewRoman" w:hAnsi="Tahoma" w:cs="Tahoma"/>
          <w:color w:val="000000" w:themeColor="text1"/>
        </w:rPr>
        <w:t>ż</w:t>
      </w:r>
      <w:r w:rsidRPr="001A5E05">
        <w:rPr>
          <w:rFonts w:ascii="Tahoma" w:hAnsi="Tahoma" w:cs="Tahoma"/>
          <w:color w:val="000000" w:themeColor="text1"/>
        </w:rPr>
        <w:t>enia oferty.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Oferent/Zleceniobiorca może wprowadzić zmiany lub wycofać złożoną ofertę, jeżeli w formie pisemnej powiadomi Zleceniodawcę o wprowadzeniu zmian lub wycofaniu oferty, nie później jednak niż przed upływem terminu składania ofert. Powiadomienie o wprowadzeniu zmian musi być złożone według takich samych wymagań jak składana oferta tj., w kopercie odpowiednio oznakowanej z dopiskiem „Zmiana oferty” lub „Wycofanie Oferty”.</w:t>
      </w:r>
    </w:p>
    <w:p w:rsidR="00D672AB" w:rsidRPr="001A5E05" w:rsidRDefault="00D672AB" w:rsidP="00DF4841">
      <w:pPr>
        <w:widowControl w:val="0"/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Ofert</w:t>
      </w:r>
      <w:r w:rsidR="005A6BD4" w:rsidRPr="001A5E05">
        <w:rPr>
          <w:rFonts w:ascii="Tahoma" w:hAnsi="Tahoma" w:cs="Tahoma"/>
          <w:color w:val="000000" w:themeColor="text1"/>
        </w:rPr>
        <w:t xml:space="preserve">y otrzymane po terminie </w:t>
      </w:r>
      <w:r w:rsidRPr="001A5E05">
        <w:rPr>
          <w:rFonts w:ascii="Tahoma" w:hAnsi="Tahoma" w:cs="Tahoma"/>
          <w:color w:val="000000" w:themeColor="text1"/>
        </w:rPr>
        <w:t xml:space="preserve">zostaną odrzucone bez rozpatrywania chyba, że komisja konkursowa ustali inaczej.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Oferent jest związany ofertą przez okres 30 dni od upływu terminu składania ofert. </w:t>
      </w:r>
    </w:p>
    <w:p w:rsidR="00D672AB" w:rsidRPr="001A5E05" w:rsidRDefault="00D672AB" w:rsidP="00DF4841">
      <w:pPr>
        <w:pStyle w:val="Tekstpodstawowy31"/>
        <w:widowControl w:val="0"/>
        <w:numPr>
          <w:ilvl w:val="0"/>
          <w:numId w:val="3"/>
        </w:numPr>
        <w:tabs>
          <w:tab w:val="num" w:pos="426"/>
        </w:tabs>
        <w:textAlignment w:val="baseline"/>
        <w:rPr>
          <w:rFonts w:ascii="Tahoma" w:hAnsi="Tahoma" w:cs="Tahoma"/>
          <w:color w:val="000000" w:themeColor="text1"/>
          <w:sz w:val="22"/>
          <w:szCs w:val="22"/>
        </w:rPr>
      </w:pPr>
      <w:r w:rsidRPr="001A5E05">
        <w:rPr>
          <w:rFonts w:ascii="Tahoma" w:hAnsi="Tahoma" w:cs="Tahoma"/>
          <w:color w:val="000000" w:themeColor="text1"/>
          <w:sz w:val="22"/>
          <w:szCs w:val="22"/>
        </w:rPr>
        <w:t xml:space="preserve">Po upływie terminu składania ofert złożone w postępowaniu oferty wraz z wszelkimi załączonymi dokumentami nie podlegają zwrotowi. </w:t>
      </w:r>
    </w:p>
    <w:p w:rsidR="00D672AB" w:rsidRPr="001A5E05" w:rsidRDefault="00D672AB" w:rsidP="00DF4841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Udzielający Zamówienia przed podpisaniem umowy może żądać, aby złożone w ofercie kopie dokumentów zostały przedstawione do wglądu w oryginałach</w:t>
      </w:r>
    </w:p>
    <w:p w:rsidR="0044287E" w:rsidRPr="001A5E05" w:rsidRDefault="0044287E" w:rsidP="00F26447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10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MIEJSCE, TERMIN I SPOSÓB SKŁADANIA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należy złoży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Kancelarii Głównej w siedzibie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cego Zamówienie - </w:t>
      </w:r>
      <w:r w:rsidRPr="001A5E05">
        <w:rPr>
          <w:rFonts w:ascii="Tahoma" w:hAnsi="Tahoma" w:cs="Tahoma"/>
          <w:color w:val="000000" w:themeColor="text1"/>
          <w:lang w:eastAsia="pl-PL"/>
        </w:rPr>
        <w:br/>
        <w:t>50 - 981 Wrocław, ul. R. Weigla 5 lub nadać w formie przesyłki pocztowej (w terminie wskazanym w ogłoszeniu – decyduje data i godzina wpływu  do Kancelarii Głównej).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Zamówienia.</w:t>
      </w:r>
    </w:p>
    <w:p w:rsidR="00D672AB" w:rsidRPr="001A5E05" w:rsidRDefault="00D672AB" w:rsidP="00DF4841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wraz z zał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cznikami należy umie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w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tej i zapiecz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hAnsi="Tahoma" w:cs="Tahoma"/>
          <w:color w:val="000000" w:themeColor="text1"/>
          <w:lang w:eastAsia="pl-PL"/>
        </w:rPr>
        <w:t>towanej kopercie opatrzonej danymi, na które składa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musi: okre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lenie oferenta i jego adres, pełna nazwa oraz adres siedziby Oferenta wraz z napisem:</w:t>
      </w:r>
    </w:p>
    <w:p w:rsidR="00F87440" w:rsidRPr="001A5E05" w:rsidRDefault="00F87440" w:rsidP="00497591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„Konkurs ofert na </w:t>
      </w: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wiadczenia zdrowotne w zakresie………”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</w:rPr>
        <w:t>(</w:t>
      </w:r>
      <w:r w:rsidRPr="001A5E05">
        <w:rPr>
          <w:rFonts w:ascii="Tahoma" w:hAnsi="Tahoma" w:cs="Tahoma"/>
          <w:bCs/>
          <w:color w:val="000000" w:themeColor="text1"/>
        </w:rPr>
        <w:t>należy wpisać właściwy zakres</w:t>
      </w:r>
      <w:r w:rsidRPr="001A5E05">
        <w:rPr>
          <w:rFonts w:ascii="Tahoma" w:hAnsi="Tahoma" w:cs="Tahoma"/>
          <w:b/>
          <w:bCs/>
          <w:color w:val="000000" w:themeColor="text1"/>
        </w:rPr>
        <w:t>)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4 Wojskowy Szpital Kliniczny z Polikliniką SP ZOZ </w:t>
      </w:r>
    </w:p>
    <w:p w:rsidR="00497591" w:rsidRPr="001A5E05" w:rsidRDefault="00F87440" w:rsidP="002A758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we Wrocławiu</w:t>
      </w:r>
    </w:p>
    <w:p w:rsidR="00497591" w:rsidRPr="001A5E05" w:rsidRDefault="00497591" w:rsidP="0091144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pStyle w:val="Akapitzlist1"/>
        <w:spacing w:after="0" w:line="240" w:lineRule="auto"/>
        <w:ind w:left="0"/>
        <w:jc w:val="center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color w:val="000000" w:themeColor="text1"/>
        </w:rPr>
        <w:t>§ 11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MIEJSCE I TERMIN OTWARCIA OFERT</w:t>
      </w:r>
    </w:p>
    <w:p w:rsidR="00D672AB" w:rsidRPr="001A5E05" w:rsidRDefault="00D672AB" w:rsidP="00D672AB">
      <w:pPr>
        <w:pStyle w:val="Akapitzlist1"/>
        <w:spacing w:after="0" w:line="240" w:lineRule="auto"/>
        <w:ind w:left="0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Otwieranie ofert jest jawne i nastąpi w miejscu i terminie wskazanym w ogłoszeniu.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Podczas otwierania kopert z ofertami oferenci mogą być obecni oraz mogą składać wyjaśnienia i oświadczenia do protokołu.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konkursowa w części jawnej ogłasza obecnym oferentom, które z ofert będą brały udział w konkursie, a które zostają odrzucone.</w:t>
      </w:r>
    </w:p>
    <w:p w:rsidR="00D672AB" w:rsidRPr="001A5E05" w:rsidRDefault="00D672AB" w:rsidP="00DF4841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Ocena i wybór najkorzystniejszej oferty następuje w części niejawnej konkursu.</w:t>
      </w:r>
    </w:p>
    <w:p w:rsidR="00895A02" w:rsidRPr="001A5E05" w:rsidRDefault="00D672AB" w:rsidP="00895A02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>Udzielający Zamówienia zaprosi w formie pisemnej lub telefonicznie wybranych oferentów do podpisania umów.</w:t>
      </w:r>
    </w:p>
    <w:p w:rsidR="00895A02" w:rsidRPr="001A5E05" w:rsidRDefault="00895A02" w:rsidP="00895A02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12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 xml:space="preserve"> TRYB UDZIELANIA WYJAŚNIEŃ DOTYCZĄCYCH MATERIAŁÓW INFORMACYJNYCH</w:t>
      </w:r>
    </w:p>
    <w:p w:rsidR="00D672AB" w:rsidRPr="001A5E05" w:rsidRDefault="00D672AB" w:rsidP="00D672AB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ab/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Oferent może zwraca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hAnsi="Tahoma" w:cs="Tahoma"/>
          <w:color w:val="000000" w:themeColor="text1"/>
          <w:lang w:eastAsia="pl-PL"/>
        </w:rPr>
        <w:t>si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ę </w:t>
      </w:r>
      <w:r w:rsidRPr="001A5E05">
        <w:rPr>
          <w:rFonts w:ascii="Tahoma" w:hAnsi="Tahoma" w:cs="Tahoma"/>
          <w:color w:val="000000" w:themeColor="text1"/>
          <w:lang w:eastAsia="pl-PL"/>
        </w:rPr>
        <w:t>do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cego o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nienia dotycz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ce wszelkich w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tpliwo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ci zwi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zanych ze sposobem przygotowania oferty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mie, nie później niż 3 dni przed upływem terminu składania ofert.</w:t>
      </w:r>
    </w:p>
    <w:p w:rsidR="00D672AB" w:rsidRPr="001A5E05" w:rsidRDefault="00D672AB" w:rsidP="00DF4841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Szczegółowych informacji formalnych udziela Dział Kadr w Budynku Administracji pokój Nr 3 lub 4 lub pod numerami telefonów 071 76 60 704, i 76 60 215 </w:t>
      </w:r>
    </w:p>
    <w:p w:rsidR="00AE1B18" w:rsidRPr="001A5E05" w:rsidRDefault="00D672AB" w:rsidP="00AE1B18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Osobą uprawnioną do kontaktów z ramienia Udzielającego Zamówienia jest Kierownik Działu Kadr tel. 071/76 60 215,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071 76 60</w:t>
      </w:r>
      <w:r w:rsidR="00AE1B18" w:rsidRPr="001A5E05">
        <w:rPr>
          <w:rFonts w:ascii="Tahoma" w:hAnsi="Tahoma" w:cs="Tahoma"/>
          <w:color w:val="000000" w:themeColor="text1"/>
          <w:lang w:eastAsia="pl-PL"/>
        </w:rPr>
        <w:t> </w:t>
      </w:r>
      <w:r w:rsidRPr="001A5E05">
        <w:rPr>
          <w:rFonts w:ascii="Tahoma" w:hAnsi="Tahoma" w:cs="Tahoma"/>
          <w:color w:val="000000" w:themeColor="text1"/>
          <w:lang w:eastAsia="pl-PL"/>
        </w:rPr>
        <w:t>704</w:t>
      </w:r>
      <w:r w:rsidRPr="001A5E05">
        <w:rPr>
          <w:rFonts w:ascii="Tahoma" w:hAnsi="Tahoma" w:cs="Tahoma"/>
          <w:color w:val="000000" w:themeColor="text1"/>
        </w:rPr>
        <w:t>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13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hAnsi="Tahoma" w:cs="Tahoma"/>
          <w:b/>
          <w:bCs/>
          <w:color w:val="000000" w:themeColor="text1"/>
          <w:lang w:eastAsia="pl-PL"/>
        </w:rPr>
        <w:t>KOMISJA KONKURSOWA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Przeprowadzenie konkursu ofert odbywa się za pośrednictwem Komisji Konkursowej, powołanej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Tryb i zakres prac Komisji Konkursowej określa </w:t>
      </w:r>
      <w:r w:rsidRPr="001A5E05">
        <w:rPr>
          <w:rFonts w:ascii="Tahoma" w:hAnsi="Tahoma" w:cs="Tahoma"/>
          <w:color w:val="000000" w:themeColor="text1"/>
        </w:rPr>
        <w:t>„REGULAMIN PRACY KOMISJI KONKURSOWEJ powoływanej w celu przeprowadzania konkursów ofert na udzielanie świadczeń zdrowotnych w 4 Wojskowym Szpitalu Klinicznym z Polikliniką SP ZOZ we Wrocławiu” wprowadzony Zarządzeniem Komendanta Szpitala.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</w:rPr>
        <w:t>Komisja obraduje na jawnych i niejawnych posiedzeniach.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jawnej, na której mo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e by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ć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obecny Oferent, nast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pi komisyjne: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prawidłowo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ogłoszenia konkursu oraz liczby otrzymanych ofert,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stwierdzenie wa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ofert pod wzgl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dem zabezpieczenia i ich otwarcie,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przyj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cie do protokołu wyja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i 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wiadcze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ń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zgłoszonych przez oferentów,</w:t>
      </w:r>
    </w:p>
    <w:p w:rsidR="00D672AB" w:rsidRPr="001A5E05" w:rsidRDefault="00D672AB" w:rsidP="00DF48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odczytanie ceny ofertowej.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przypadku, gdy oferent nie przedstawił wszystkich wymaganych dokumentów lub gdy oferta zawiera braki formalne, komisja,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powania, wzywa oferenta do usuni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cia tych braków w wyznaczonym terminie pod rygorem odrzucenia oferty.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W cz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ęś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ci zamkni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ę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tej posiedze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ń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, bez udziału Oferentów, Komisja konkursowa: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zbada, które z ofert spełniaj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niniejsze warunki,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odrzuci oferty nie odpowiadaj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ce warunkom lub zło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one po wyznaczonym</w:t>
      </w:r>
    </w:p>
    <w:p w:rsidR="00D672AB" w:rsidRPr="001A5E05" w:rsidRDefault="00D672AB" w:rsidP="00DF48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dokona wyboru oferty lub ofert albo nie przyjmie 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ż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adnej z ofert.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Komisja w cz</w:t>
      </w:r>
      <w:r w:rsidRPr="001A5E05">
        <w:rPr>
          <w:rFonts w:ascii="Tahoma" w:eastAsia="TimesNewRoman" w:hAnsi="Tahoma" w:cs="Tahoma"/>
          <w:color w:val="000000" w:themeColor="text1"/>
        </w:rPr>
        <w:t>ęś</w:t>
      </w:r>
      <w:r w:rsidRPr="001A5E05">
        <w:rPr>
          <w:rFonts w:ascii="Tahoma" w:hAnsi="Tahoma" w:cs="Tahoma"/>
          <w:color w:val="000000" w:themeColor="text1"/>
        </w:rPr>
        <w:t>ci niejawnej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może przeprowadzi</w:t>
      </w:r>
      <w:r w:rsidRPr="001A5E05">
        <w:rPr>
          <w:rFonts w:ascii="Tahoma" w:eastAsia="TimesNewRoman" w:hAnsi="Tahoma" w:cs="Tahoma"/>
          <w:color w:val="000000" w:themeColor="text1"/>
        </w:rPr>
        <w:t xml:space="preserve">ć </w:t>
      </w:r>
      <w:r w:rsidRPr="001A5E05">
        <w:rPr>
          <w:rFonts w:ascii="Tahoma" w:hAnsi="Tahoma" w:cs="Tahoma"/>
          <w:color w:val="000000" w:themeColor="text1"/>
        </w:rPr>
        <w:t>negocjacje z oferentami w celu ustalenia: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liczby planowanych do udzielenia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</w:t>
      </w:r>
      <w:r w:rsidRPr="001A5E05">
        <w:rPr>
          <w:rFonts w:ascii="Tahoma" w:eastAsia="TimesNewRoman" w:hAnsi="Tahoma" w:cs="Tahoma"/>
          <w:color w:val="000000" w:themeColor="text1"/>
        </w:rPr>
        <w:t xml:space="preserve">ń </w:t>
      </w:r>
      <w:r w:rsidRPr="001A5E05">
        <w:rPr>
          <w:rFonts w:ascii="Tahoma" w:hAnsi="Tahoma" w:cs="Tahoma"/>
          <w:color w:val="000000" w:themeColor="text1"/>
        </w:rPr>
        <w:t>opieki zdrowotnej;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ceny za udzielane 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wiadczenia opieki zdrowotnej</w:t>
      </w:r>
    </w:p>
    <w:p w:rsidR="00D672AB" w:rsidRPr="001A5E05" w:rsidRDefault="00D672AB" w:rsidP="00DF48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terminu obowiązywania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negocjacji zaprasza si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oferentów spełniaj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cych wymogi konieczne do zawarcia umowy.</w:t>
      </w:r>
    </w:p>
    <w:p w:rsidR="00D672AB" w:rsidRPr="001A5E05" w:rsidRDefault="00D672AB" w:rsidP="00DF484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niezwłocznie zawiadamia oferentów o zakończeniu konkursu i jego wyniku na piśmie.</w:t>
      </w:r>
    </w:p>
    <w:p w:rsidR="007E34B7" w:rsidRPr="001A5E05" w:rsidRDefault="00D672AB" w:rsidP="00D672A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Komisja konkursowa z chwilą rozstrzygnięcia konkursu ofert</w:t>
      </w:r>
      <w:r w:rsidRPr="001A5E05">
        <w:rPr>
          <w:rFonts w:ascii="Tahoma" w:hAnsi="Tahoma" w:cs="Tahoma"/>
          <w:color w:val="000000" w:themeColor="text1"/>
        </w:rPr>
        <w:t xml:space="preserve"> albo wysłania informacji o unieważnieniu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powania ulega rozwi</w:t>
      </w:r>
      <w:r w:rsidRPr="001A5E05">
        <w:rPr>
          <w:rFonts w:ascii="Tahoma" w:eastAsia="TimesNewRoman" w:hAnsi="Tahoma" w:cs="Tahoma"/>
          <w:color w:val="000000" w:themeColor="text1"/>
        </w:rPr>
        <w:t>ą</w:t>
      </w:r>
      <w:r w:rsidRPr="001A5E05">
        <w:rPr>
          <w:rFonts w:ascii="Tahoma" w:hAnsi="Tahoma" w:cs="Tahoma"/>
          <w:color w:val="000000" w:themeColor="text1"/>
        </w:rPr>
        <w:t>zaniu.</w:t>
      </w:r>
    </w:p>
    <w:p w:rsidR="007E34B7" w:rsidRPr="001A5E05" w:rsidRDefault="007E34B7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14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ŚRODKI ODWOŁAWCZE PRZYSŁUGUJĄCE OFERENTOM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Protest złożony po terminie nie podlega rozpatrzeniu.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Do czasu rozpatrzenia protestu postępowanie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 przypadku stwierdzenia przez komisj</w:t>
      </w:r>
      <w:r w:rsidRPr="001A5E05">
        <w:rPr>
          <w:rFonts w:ascii="Tahoma" w:eastAsia="TimesNewRoman" w:hAnsi="Tahoma" w:cs="Tahoma"/>
          <w:color w:val="000000" w:themeColor="text1"/>
        </w:rPr>
        <w:t xml:space="preserve">ę </w:t>
      </w:r>
      <w:r w:rsidRPr="001A5E05">
        <w:rPr>
          <w:rFonts w:ascii="Tahoma" w:hAnsi="Tahoma" w:cs="Tahoma"/>
          <w:color w:val="000000" w:themeColor="text1"/>
        </w:rPr>
        <w:t>oczywistej bezzasadno</w:t>
      </w:r>
      <w:r w:rsidRPr="001A5E05">
        <w:rPr>
          <w:rFonts w:ascii="Tahoma" w:eastAsia="TimesNewRoman" w:hAnsi="Tahoma" w:cs="Tahoma"/>
          <w:color w:val="000000" w:themeColor="text1"/>
        </w:rPr>
        <w:t>ś</w:t>
      </w:r>
      <w:r w:rsidRPr="001A5E05">
        <w:rPr>
          <w:rFonts w:ascii="Tahoma" w:hAnsi="Tahoma" w:cs="Tahoma"/>
          <w:color w:val="000000" w:themeColor="text1"/>
        </w:rPr>
        <w:t>ci protestu post</w:t>
      </w:r>
      <w:r w:rsidRPr="001A5E05">
        <w:rPr>
          <w:rFonts w:ascii="Tahoma" w:eastAsia="TimesNewRoman" w:hAnsi="Tahoma" w:cs="Tahoma"/>
          <w:color w:val="000000" w:themeColor="text1"/>
        </w:rPr>
        <w:t>ę</w:t>
      </w:r>
      <w:r w:rsidRPr="001A5E05">
        <w:rPr>
          <w:rFonts w:ascii="Tahoma" w:hAnsi="Tahoma" w:cs="Tahoma"/>
          <w:color w:val="000000" w:themeColor="text1"/>
        </w:rPr>
        <w:t>powanie nie ulega zawieszeniu.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lastRenderedPageBreak/>
        <w:t xml:space="preserve">Komisja rozpatruje i rozstrzyga protest w terminie 7 dni od dnia jego otrzymania i udziela pisemnej odpowiedzi składającemu protest. Nieuwzględnienie protestu wymaga uzasadnienia. 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D672AB" w:rsidRPr="001A5E05" w:rsidRDefault="00D672AB" w:rsidP="00DF48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7" w:hanging="397"/>
        <w:jc w:val="both"/>
        <w:rPr>
          <w:rFonts w:ascii="Tahoma" w:hAnsi="Tahoma" w:cs="Tahoma"/>
          <w:bCs/>
          <w:color w:val="000000" w:themeColor="text1"/>
        </w:rPr>
      </w:pPr>
      <w:r w:rsidRPr="001A5E05">
        <w:rPr>
          <w:rFonts w:ascii="Tahoma" w:hAnsi="Tahoma" w:cs="Tahoma"/>
          <w:bCs/>
          <w:color w:val="000000" w:themeColor="text1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15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ZAWARCIE UMOWY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Umowa będzie zawarta w terminie do 14 dni od dnia rozstrzygnięcia konkursu.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eastAsia="Times New Roman" w:hAnsi="Tahoma" w:cs="Tahoma"/>
          <w:color w:val="000000" w:themeColor="text1"/>
          <w:lang w:eastAsia="pl-PL"/>
        </w:rPr>
        <w:t>Oferent, którego oferta zostanie uznana za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 xml:space="preserve">zostanie powiadomiony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br/>
        <w:t>o miejscu i</w:t>
      </w: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  <w:r w:rsidRPr="001A5E05">
        <w:rPr>
          <w:rFonts w:ascii="Tahoma" w:eastAsia="Times New Roman" w:hAnsi="Tahoma" w:cs="Tahoma"/>
          <w:color w:val="000000" w:themeColor="text1"/>
          <w:lang w:eastAsia="pl-PL"/>
        </w:rPr>
        <w:t>terminie podpisania umowy.</w:t>
      </w:r>
    </w:p>
    <w:p w:rsidR="00D672AB" w:rsidRPr="001A5E05" w:rsidRDefault="00D672AB" w:rsidP="00DF484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Jeżeli oferent, którego oferta została przyjęta uchyli się z zawarcia umowy, Zamawiaj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wybierze najkorzystniejsz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 xml:space="preserve">ą </w:t>
      </w:r>
      <w:r w:rsidRPr="001A5E05">
        <w:rPr>
          <w:rFonts w:ascii="Tahoma" w:hAnsi="Tahoma" w:cs="Tahoma"/>
          <w:color w:val="000000" w:themeColor="text1"/>
          <w:lang w:eastAsia="pl-PL"/>
        </w:rPr>
        <w:t>spo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ród pozostałych ofert uznanych za ważne.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 w:themeColor="text1"/>
          <w:lang w:eastAsia="pl-PL"/>
        </w:rPr>
      </w:pP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§ 16</w:t>
      </w:r>
    </w:p>
    <w:p w:rsidR="00D672AB" w:rsidRPr="001A5E05" w:rsidRDefault="00D672AB" w:rsidP="00D672AB">
      <w:pPr>
        <w:shd w:val="clear" w:color="auto" w:fill="E6E6E6"/>
        <w:autoSpaceDE w:val="0"/>
        <w:autoSpaceDN w:val="0"/>
        <w:adjustRightInd w:val="0"/>
        <w:spacing w:after="0" w:line="240" w:lineRule="auto"/>
        <w:ind w:left="397"/>
        <w:jc w:val="center"/>
        <w:rPr>
          <w:rFonts w:ascii="Tahoma" w:eastAsia="TimesNewRoman,Bold" w:hAnsi="Tahoma" w:cs="Tahoma"/>
          <w:b/>
          <w:bCs/>
          <w:color w:val="000000" w:themeColor="text1"/>
          <w:lang w:eastAsia="pl-PL"/>
        </w:rPr>
      </w:pPr>
      <w:r w:rsidRPr="001A5E05">
        <w:rPr>
          <w:rFonts w:ascii="Tahoma" w:eastAsia="TimesNewRoman,Bold" w:hAnsi="Tahoma" w:cs="Tahoma"/>
          <w:b/>
          <w:bCs/>
          <w:color w:val="000000" w:themeColor="text1"/>
          <w:lang w:eastAsia="pl-PL"/>
        </w:rPr>
        <w:t>POSTANOWIENIA KOŃCOWE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 xml:space="preserve"> 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Zastrzega się prawo odwołania konkursu oraz przesunięcia terminu składania ofert bez podania przyczyn.</w:t>
      </w:r>
    </w:p>
    <w:p w:rsidR="00D672AB" w:rsidRPr="001A5E05" w:rsidRDefault="00D672AB" w:rsidP="00DF4841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Tahoma" w:hAnsi="Tahoma" w:cs="Tahoma"/>
          <w:color w:val="000000" w:themeColor="text1"/>
          <w:lang w:eastAsia="pl-PL"/>
        </w:rPr>
        <w:t>O odwołaniu konkursu Udzielaj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ą</w:t>
      </w:r>
      <w:r w:rsidRPr="001A5E05">
        <w:rPr>
          <w:rFonts w:ascii="Tahoma" w:hAnsi="Tahoma" w:cs="Tahoma"/>
          <w:color w:val="000000" w:themeColor="text1"/>
          <w:lang w:eastAsia="pl-PL"/>
        </w:rPr>
        <w:t>cy Zamówienia zawiadamia oferentów na pi</w:t>
      </w:r>
      <w:r w:rsidRPr="001A5E05">
        <w:rPr>
          <w:rFonts w:ascii="Tahoma" w:eastAsia="TimesNewRoman" w:hAnsi="Tahoma" w:cs="Tahoma"/>
          <w:color w:val="000000" w:themeColor="text1"/>
          <w:lang w:eastAsia="pl-PL"/>
        </w:rPr>
        <w:t>ś</w:t>
      </w:r>
      <w:r w:rsidRPr="001A5E05">
        <w:rPr>
          <w:rFonts w:ascii="Tahoma" w:hAnsi="Tahoma" w:cs="Tahoma"/>
          <w:color w:val="000000" w:themeColor="text1"/>
          <w:lang w:eastAsia="pl-PL"/>
        </w:rPr>
        <w:t>mie.</w:t>
      </w:r>
    </w:p>
    <w:p w:rsidR="00D672AB" w:rsidRPr="001A5E05" w:rsidRDefault="00D672AB" w:rsidP="00DF48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Wszelkie formularze udostępnione są na stronie internetowej jednostki tj.: </w:t>
      </w:r>
      <w:hyperlink r:id="rId12" w:history="1">
        <w:r w:rsidRPr="001A5E05">
          <w:rPr>
            <w:rStyle w:val="Hipercze"/>
            <w:rFonts w:ascii="Arial-BoldMT" w:eastAsia="Times New Roman" w:hAnsi="Arial-BoldMT" w:cs="Arial-BoldMT"/>
            <w:b/>
            <w:bCs/>
            <w:color w:val="000000" w:themeColor="text1"/>
            <w:lang w:eastAsia="pl-PL"/>
          </w:rPr>
          <w:t>www.4wsk.pl</w:t>
        </w:r>
      </w:hyperlink>
      <w:r w:rsidRPr="001A5E05">
        <w:rPr>
          <w:rFonts w:ascii="Arial-BoldMT" w:eastAsia="Times New Roman" w:hAnsi="Arial-BoldMT" w:cs="Arial-BoldMT"/>
          <w:b/>
          <w:bCs/>
          <w:color w:val="000000" w:themeColor="text1"/>
          <w:lang w:eastAsia="pl-PL"/>
        </w:rPr>
        <w:t xml:space="preserve"> 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 w:themeColor="text1"/>
          <w:lang w:eastAsia="pl-PL"/>
        </w:rPr>
      </w:pPr>
    </w:p>
    <w:p w:rsidR="00D672AB" w:rsidRPr="001A5E05" w:rsidRDefault="00D672AB" w:rsidP="00D672AB">
      <w:pPr>
        <w:spacing w:after="0"/>
        <w:jc w:val="both"/>
        <w:rPr>
          <w:rFonts w:ascii="Tahoma" w:hAnsi="Tahoma" w:cs="Tahoma"/>
          <w:b/>
          <w:color w:val="000000" w:themeColor="text1"/>
        </w:rPr>
      </w:pPr>
      <w:r w:rsidRPr="001A5E05">
        <w:rPr>
          <w:rFonts w:ascii="Tahoma" w:hAnsi="Tahoma" w:cs="Tahoma"/>
          <w:b/>
          <w:color w:val="000000" w:themeColor="text1"/>
        </w:rPr>
        <w:t>Załączniki: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formularza Ofert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 w:themeColor="text1"/>
        </w:rPr>
      </w:pPr>
      <w:r w:rsidRPr="001A5E05">
        <w:rPr>
          <w:rFonts w:ascii="Tahoma" w:hAnsi="Tahoma" w:cs="Tahoma"/>
          <w:color w:val="000000" w:themeColor="text1"/>
        </w:rPr>
        <w:t>Wzory umów</w:t>
      </w:r>
    </w:p>
    <w:p w:rsidR="00D672AB" w:rsidRPr="001A5E05" w:rsidRDefault="00D672AB" w:rsidP="00D672AB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</w:p>
    <w:p w:rsidR="00001B67" w:rsidRPr="001A5E05" w:rsidRDefault="00001B67">
      <w:pPr>
        <w:rPr>
          <w:color w:val="000000" w:themeColor="text1"/>
        </w:rPr>
      </w:pPr>
    </w:p>
    <w:sectPr w:rsidR="00001B67" w:rsidRPr="001A5E05" w:rsidSect="004A40FA">
      <w:headerReference w:type="default" r:id="rId13"/>
      <w:footerReference w:type="even" r:id="rId14"/>
      <w:footerReference w:type="default" r:id="rId15"/>
      <w:pgSz w:w="11906" w:h="16838"/>
      <w:pgMar w:top="1134" w:right="707" w:bottom="426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16" w:rsidRDefault="00CB1216">
      <w:pPr>
        <w:spacing w:after="0" w:line="240" w:lineRule="auto"/>
      </w:pPr>
      <w:r>
        <w:separator/>
      </w:r>
    </w:p>
  </w:endnote>
  <w:endnote w:type="continuationSeparator" w:id="0">
    <w:p w:rsidR="00CB1216" w:rsidRDefault="00CB1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42158" w:rsidRDefault="00CB1216" w:rsidP="00B23D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123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42158" w:rsidRDefault="00CB1216" w:rsidP="00B23D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16" w:rsidRDefault="00CB1216">
      <w:pPr>
        <w:spacing w:after="0" w:line="240" w:lineRule="auto"/>
      </w:pPr>
      <w:r>
        <w:separator/>
      </w:r>
    </w:p>
  </w:footnote>
  <w:footnote w:type="continuationSeparator" w:id="0">
    <w:p w:rsidR="00CB1216" w:rsidRDefault="00CB1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158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265F59">
      <w:rPr>
        <w:rFonts w:ascii="Tahoma" w:hAnsi="Tahoma" w:cs="Tahoma"/>
        <w:b/>
        <w:bCs/>
        <w:sz w:val="20"/>
        <w:szCs w:val="20"/>
      </w:rPr>
      <w:t>SZCZEGÓŁOWE WAR</w:t>
    </w:r>
    <w:r>
      <w:rPr>
        <w:rFonts w:ascii="Tahoma" w:hAnsi="Tahoma" w:cs="Tahoma"/>
        <w:b/>
        <w:bCs/>
        <w:sz w:val="20"/>
        <w:szCs w:val="20"/>
      </w:rPr>
      <w:t xml:space="preserve">UNKI KONKURSU OFERT I MATERIAŁY </w:t>
    </w:r>
    <w:r w:rsidRPr="00265F59">
      <w:rPr>
        <w:rFonts w:ascii="Tahoma" w:hAnsi="Tahoma" w:cs="Tahoma"/>
        <w:b/>
        <w:bCs/>
        <w:sz w:val="20"/>
        <w:szCs w:val="20"/>
      </w:rPr>
      <w:t xml:space="preserve">INFORMACYJNE </w:t>
    </w:r>
  </w:p>
  <w:p w:rsidR="00342158" w:rsidRPr="00265F59" w:rsidRDefault="00D672AB" w:rsidP="00B23DCA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b/>
        <w:bCs/>
        <w:sz w:val="20"/>
        <w:szCs w:val="20"/>
      </w:rPr>
      <w:t>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8388E"/>
    <w:multiLevelType w:val="hybridMultilevel"/>
    <w:tmpl w:val="C5C24FBC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303A0"/>
    <w:multiLevelType w:val="hybridMultilevel"/>
    <w:tmpl w:val="914C9D4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5E6135"/>
    <w:multiLevelType w:val="hybridMultilevel"/>
    <w:tmpl w:val="04C09648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BA4BF3"/>
    <w:multiLevelType w:val="hybridMultilevel"/>
    <w:tmpl w:val="3E28EACC"/>
    <w:lvl w:ilvl="0" w:tplc="59DA93F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5231C11"/>
    <w:multiLevelType w:val="hybridMultilevel"/>
    <w:tmpl w:val="B0C0276A"/>
    <w:lvl w:ilvl="0" w:tplc="3BE06B26">
      <w:start w:val="1"/>
      <w:numFmt w:val="lowerLetter"/>
      <w:lvlText w:val="%1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030C0"/>
    <w:multiLevelType w:val="hybridMultilevel"/>
    <w:tmpl w:val="AD40E8F2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26E9"/>
    <w:multiLevelType w:val="hybridMultilevel"/>
    <w:tmpl w:val="DBEA1DCC"/>
    <w:lvl w:ilvl="0" w:tplc="5186D5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C7E3681"/>
    <w:multiLevelType w:val="hybridMultilevel"/>
    <w:tmpl w:val="5254E92C"/>
    <w:lvl w:ilvl="0" w:tplc="5186D5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9D4711"/>
    <w:multiLevelType w:val="hybridMultilevel"/>
    <w:tmpl w:val="56D2410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1538A"/>
    <w:multiLevelType w:val="hybridMultilevel"/>
    <w:tmpl w:val="4A5E81C4"/>
    <w:lvl w:ilvl="0" w:tplc="0F12A13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B6897"/>
    <w:multiLevelType w:val="hybridMultilevel"/>
    <w:tmpl w:val="654A39A8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4F30AC"/>
    <w:multiLevelType w:val="hybridMultilevel"/>
    <w:tmpl w:val="711C9C38"/>
    <w:lvl w:ilvl="0" w:tplc="EC26FB3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622C6"/>
    <w:multiLevelType w:val="hybridMultilevel"/>
    <w:tmpl w:val="872AE72E"/>
    <w:lvl w:ilvl="0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414B02"/>
    <w:multiLevelType w:val="hybridMultilevel"/>
    <w:tmpl w:val="88FA58E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4C7BCE"/>
    <w:multiLevelType w:val="hybridMultilevel"/>
    <w:tmpl w:val="C2D64538"/>
    <w:lvl w:ilvl="0" w:tplc="5186D5F6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8141781"/>
    <w:multiLevelType w:val="hybridMultilevel"/>
    <w:tmpl w:val="BE068A78"/>
    <w:lvl w:ilvl="0" w:tplc="5186D5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CD904B2"/>
    <w:multiLevelType w:val="hybridMultilevel"/>
    <w:tmpl w:val="BA48E59E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3461B2"/>
    <w:multiLevelType w:val="hybridMultilevel"/>
    <w:tmpl w:val="0AC69D2E"/>
    <w:lvl w:ilvl="0" w:tplc="44B8C4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60D2EF72">
      <w:start w:val="1"/>
      <w:numFmt w:val="lowerLetter"/>
      <w:lvlText w:val="%2."/>
      <w:lvlJc w:val="left"/>
      <w:pPr>
        <w:tabs>
          <w:tab w:val="num" w:pos="964"/>
        </w:tabs>
        <w:ind w:left="964" w:hanging="397"/>
      </w:pPr>
      <w:rPr>
        <w:rFonts w:ascii="Tahoma" w:hAnsi="Tahoma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0488A"/>
    <w:multiLevelType w:val="hybridMultilevel"/>
    <w:tmpl w:val="408A70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7415EBA"/>
    <w:multiLevelType w:val="hybridMultilevel"/>
    <w:tmpl w:val="26BC61EC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7A36A93"/>
    <w:multiLevelType w:val="hybridMultilevel"/>
    <w:tmpl w:val="DBA62876"/>
    <w:lvl w:ilvl="0" w:tplc="5186D5F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49CB2C14"/>
    <w:multiLevelType w:val="hybridMultilevel"/>
    <w:tmpl w:val="03A66F9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BAA675E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C636CA"/>
    <w:multiLevelType w:val="hybridMultilevel"/>
    <w:tmpl w:val="FA7E810E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C3BEF4F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3" w:tplc="61E401B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22581D"/>
    <w:multiLevelType w:val="hybridMultilevel"/>
    <w:tmpl w:val="437C5732"/>
    <w:lvl w:ilvl="0" w:tplc="5186D5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410EF3"/>
    <w:multiLevelType w:val="hybridMultilevel"/>
    <w:tmpl w:val="34480B8E"/>
    <w:lvl w:ilvl="0" w:tplc="5F9202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BE06B26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43D14"/>
    <w:multiLevelType w:val="hybridMultilevel"/>
    <w:tmpl w:val="D234D55A"/>
    <w:lvl w:ilvl="0" w:tplc="5186D5F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BAD35CB"/>
    <w:multiLevelType w:val="hybridMultilevel"/>
    <w:tmpl w:val="CDE66EF6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02AE1"/>
    <w:multiLevelType w:val="hybridMultilevel"/>
    <w:tmpl w:val="80D4C7B6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6040AC"/>
    <w:multiLevelType w:val="hybridMultilevel"/>
    <w:tmpl w:val="6C509C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C7794"/>
    <w:multiLevelType w:val="hybridMultilevel"/>
    <w:tmpl w:val="226AB72E"/>
    <w:lvl w:ilvl="0" w:tplc="21CC0F22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rFonts w:ascii="Tahoma" w:hAnsi="Tahoma" w:cs="Times New Roman" w:hint="default"/>
        <w:sz w:val="22"/>
      </w:rPr>
    </w:lvl>
    <w:lvl w:ilvl="1" w:tplc="3BE06B26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47340"/>
    <w:multiLevelType w:val="hybridMultilevel"/>
    <w:tmpl w:val="70ACFEF2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ED5235"/>
    <w:multiLevelType w:val="hybridMultilevel"/>
    <w:tmpl w:val="0D1C2EA8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55539F"/>
    <w:multiLevelType w:val="hybridMultilevel"/>
    <w:tmpl w:val="6AF493EC"/>
    <w:lvl w:ilvl="0" w:tplc="5BEC07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076DAB"/>
    <w:multiLevelType w:val="hybridMultilevel"/>
    <w:tmpl w:val="19540412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186D5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F065495"/>
    <w:multiLevelType w:val="hybridMultilevel"/>
    <w:tmpl w:val="4AE8147A"/>
    <w:lvl w:ilvl="0" w:tplc="5186D5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4"/>
  </w:num>
  <w:num w:numId="4">
    <w:abstractNumId w:val="32"/>
  </w:num>
  <w:num w:numId="5">
    <w:abstractNumId w:val="22"/>
  </w:num>
  <w:num w:numId="6">
    <w:abstractNumId w:val="21"/>
  </w:num>
  <w:num w:numId="7">
    <w:abstractNumId w:val="0"/>
  </w:num>
  <w:num w:numId="8">
    <w:abstractNumId w:val="1"/>
  </w:num>
  <w:num w:numId="9">
    <w:abstractNumId w:val="37"/>
  </w:num>
  <w:num w:numId="10">
    <w:abstractNumId w:val="11"/>
  </w:num>
  <w:num w:numId="11">
    <w:abstractNumId w:val="35"/>
  </w:num>
  <w:num w:numId="12">
    <w:abstractNumId w:val="19"/>
  </w:num>
  <w:num w:numId="13">
    <w:abstractNumId w:val="30"/>
  </w:num>
  <w:num w:numId="14">
    <w:abstractNumId w:val="36"/>
  </w:num>
  <w:num w:numId="15">
    <w:abstractNumId w:val="38"/>
  </w:num>
  <w:num w:numId="16">
    <w:abstractNumId w:val="28"/>
  </w:num>
  <w:num w:numId="17">
    <w:abstractNumId w:val="13"/>
  </w:num>
  <w:num w:numId="18">
    <w:abstractNumId w:val="27"/>
  </w:num>
  <w:num w:numId="19">
    <w:abstractNumId w:val="5"/>
  </w:num>
  <w:num w:numId="20">
    <w:abstractNumId w:val="15"/>
  </w:num>
  <w:num w:numId="21">
    <w:abstractNumId w:val="6"/>
  </w:num>
  <w:num w:numId="22">
    <w:abstractNumId w:val="16"/>
  </w:num>
  <w:num w:numId="23">
    <w:abstractNumId w:val="14"/>
  </w:num>
  <w:num w:numId="24">
    <w:abstractNumId w:val="20"/>
  </w:num>
  <w:num w:numId="25">
    <w:abstractNumId w:val="39"/>
  </w:num>
  <w:num w:numId="26">
    <w:abstractNumId w:val="31"/>
  </w:num>
  <w:num w:numId="27">
    <w:abstractNumId w:val="18"/>
  </w:num>
  <w:num w:numId="28">
    <w:abstractNumId w:val="23"/>
  </w:num>
  <w:num w:numId="29">
    <w:abstractNumId w:val="25"/>
  </w:num>
  <w:num w:numId="30">
    <w:abstractNumId w:val="29"/>
  </w:num>
  <w:num w:numId="31">
    <w:abstractNumId w:val="17"/>
  </w:num>
  <w:num w:numId="32">
    <w:abstractNumId w:val="24"/>
  </w:num>
  <w:num w:numId="33">
    <w:abstractNumId w:val="40"/>
  </w:num>
  <w:num w:numId="34">
    <w:abstractNumId w:val="12"/>
  </w:num>
  <w:num w:numId="35">
    <w:abstractNumId w:val="4"/>
  </w:num>
  <w:num w:numId="36">
    <w:abstractNumId w:val="9"/>
  </w:num>
  <w:num w:numId="37">
    <w:abstractNumId w:val="3"/>
  </w:num>
  <w:num w:numId="3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0"/>
  </w:num>
  <w:num w:numId="41">
    <w:abstractNumId w:val="33"/>
  </w:num>
  <w:num w:numId="4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B"/>
    <w:rsid w:val="0000167F"/>
    <w:rsid w:val="00001B67"/>
    <w:rsid w:val="00002029"/>
    <w:rsid w:val="00002E9F"/>
    <w:rsid w:val="00013D14"/>
    <w:rsid w:val="00016F0B"/>
    <w:rsid w:val="00047E36"/>
    <w:rsid w:val="00051239"/>
    <w:rsid w:val="000674C6"/>
    <w:rsid w:val="0007448F"/>
    <w:rsid w:val="000818C4"/>
    <w:rsid w:val="00082667"/>
    <w:rsid w:val="00083641"/>
    <w:rsid w:val="00086781"/>
    <w:rsid w:val="0009267D"/>
    <w:rsid w:val="000A3032"/>
    <w:rsid w:val="000A43D6"/>
    <w:rsid w:val="000B0DE4"/>
    <w:rsid w:val="000B4A9F"/>
    <w:rsid w:val="000B7D8B"/>
    <w:rsid w:val="000C319F"/>
    <w:rsid w:val="000C734B"/>
    <w:rsid w:val="000D2C01"/>
    <w:rsid w:val="000D5F2C"/>
    <w:rsid w:val="000F42DA"/>
    <w:rsid w:val="000F73C1"/>
    <w:rsid w:val="001009AE"/>
    <w:rsid w:val="00106D1C"/>
    <w:rsid w:val="00116F23"/>
    <w:rsid w:val="00123A6D"/>
    <w:rsid w:val="00127039"/>
    <w:rsid w:val="0016739F"/>
    <w:rsid w:val="00174052"/>
    <w:rsid w:val="001819B0"/>
    <w:rsid w:val="00190B46"/>
    <w:rsid w:val="00190DA7"/>
    <w:rsid w:val="001A14EA"/>
    <w:rsid w:val="001A2F58"/>
    <w:rsid w:val="001A5E05"/>
    <w:rsid w:val="001B6CF6"/>
    <w:rsid w:val="001C32D3"/>
    <w:rsid w:val="001C690F"/>
    <w:rsid w:val="001D681A"/>
    <w:rsid w:val="001E4F2A"/>
    <w:rsid w:val="001F51F7"/>
    <w:rsid w:val="00220E65"/>
    <w:rsid w:val="00227DA2"/>
    <w:rsid w:val="002327B1"/>
    <w:rsid w:val="00233506"/>
    <w:rsid w:val="00236798"/>
    <w:rsid w:val="0024170D"/>
    <w:rsid w:val="00252FDF"/>
    <w:rsid w:val="002608B7"/>
    <w:rsid w:val="00260C7B"/>
    <w:rsid w:val="002765C5"/>
    <w:rsid w:val="00293BFC"/>
    <w:rsid w:val="0029441D"/>
    <w:rsid w:val="002A7587"/>
    <w:rsid w:val="002D194F"/>
    <w:rsid w:val="002D3C06"/>
    <w:rsid w:val="002D660E"/>
    <w:rsid w:val="002D6D98"/>
    <w:rsid w:val="002E5C38"/>
    <w:rsid w:val="002F72A0"/>
    <w:rsid w:val="00321BDD"/>
    <w:rsid w:val="0032706D"/>
    <w:rsid w:val="003271FD"/>
    <w:rsid w:val="003430CF"/>
    <w:rsid w:val="00345CC9"/>
    <w:rsid w:val="00353ED6"/>
    <w:rsid w:val="0035421E"/>
    <w:rsid w:val="0036416A"/>
    <w:rsid w:val="00364A74"/>
    <w:rsid w:val="00371C1E"/>
    <w:rsid w:val="00373414"/>
    <w:rsid w:val="003772B4"/>
    <w:rsid w:val="003802EC"/>
    <w:rsid w:val="00386615"/>
    <w:rsid w:val="003972DB"/>
    <w:rsid w:val="003B2ACE"/>
    <w:rsid w:val="003B511E"/>
    <w:rsid w:val="003C0F7A"/>
    <w:rsid w:val="003C14B2"/>
    <w:rsid w:val="003C2530"/>
    <w:rsid w:val="003C7848"/>
    <w:rsid w:val="003D7129"/>
    <w:rsid w:val="003E2A7F"/>
    <w:rsid w:val="003E6E82"/>
    <w:rsid w:val="003F5272"/>
    <w:rsid w:val="003F70F3"/>
    <w:rsid w:val="004112E4"/>
    <w:rsid w:val="0041375F"/>
    <w:rsid w:val="00425CAA"/>
    <w:rsid w:val="0042674C"/>
    <w:rsid w:val="004301C2"/>
    <w:rsid w:val="00430CE8"/>
    <w:rsid w:val="004374D3"/>
    <w:rsid w:val="0044040A"/>
    <w:rsid w:val="0044287E"/>
    <w:rsid w:val="00443EBE"/>
    <w:rsid w:val="0045211B"/>
    <w:rsid w:val="00456114"/>
    <w:rsid w:val="00470A07"/>
    <w:rsid w:val="00472FA2"/>
    <w:rsid w:val="004746EB"/>
    <w:rsid w:val="00476088"/>
    <w:rsid w:val="004813D2"/>
    <w:rsid w:val="0049189C"/>
    <w:rsid w:val="00495C1C"/>
    <w:rsid w:val="00497591"/>
    <w:rsid w:val="004A373B"/>
    <w:rsid w:val="004A40FA"/>
    <w:rsid w:val="004B15D6"/>
    <w:rsid w:val="004B4880"/>
    <w:rsid w:val="004B4E3C"/>
    <w:rsid w:val="004C0C95"/>
    <w:rsid w:val="004D670A"/>
    <w:rsid w:val="004D71CA"/>
    <w:rsid w:val="004F1E1D"/>
    <w:rsid w:val="004F3C78"/>
    <w:rsid w:val="004F7228"/>
    <w:rsid w:val="005156CC"/>
    <w:rsid w:val="00517CC4"/>
    <w:rsid w:val="00517D0C"/>
    <w:rsid w:val="0052470F"/>
    <w:rsid w:val="00527C96"/>
    <w:rsid w:val="005356E5"/>
    <w:rsid w:val="00553217"/>
    <w:rsid w:val="00560695"/>
    <w:rsid w:val="00563232"/>
    <w:rsid w:val="005638BA"/>
    <w:rsid w:val="00565C89"/>
    <w:rsid w:val="00571E45"/>
    <w:rsid w:val="00572842"/>
    <w:rsid w:val="00575F55"/>
    <w:rsid w:val="00583EE9"/>
    <w:rsid w:val="00584355"/>
    <w:rsid w:val="00585B15"/>
    <w:rsid w:val="005A4761"/>
    <w:rsid w:val="005A6BD4"/>
    <w:rsid w:val="005A7EC3"/>
    <w:rsid w:val="005C030B"/>
    <w:rsid w:val="005C358B"/>
    <w:rsid w:val="005C5136"/>
    <w:rsid w:val="005C6BC4"/>
    <w:rsid w:val="005D1A05"/>
    <w:rsid w:val="005E05F2"/>
    <w:rsid w:val="005E0E30"/>
    <w:rsid w:val="005E16B2"/>
    <w:rsid w:val="00606333"/>
    <w:rsid w:val="00612F37"/>
    <w:rsid w:val="00622B12"/>
    <w:rsid w:val="00635131"/>
    <w:rsid w:val="006405CF"/>
    <w:rsid w:val="00641132"/>
    <w:rsid w:val="0064157C"/>
    <w:rsid w:val="00650600"/>
    <w:rsid w:val="00655E29"/>
    <w:rsid w:val="00662620"/>
    <w:rsid w:val="0067038D"/>
    <w:rsid w:val="006754D0"/>
    <w:rsid w:val="00692D30"/>
    <w:rsid w:val="00693EB2"/>
    <w:rsid w:val="006A2005"/>
    <w:rsid w:val="006B1BE8"/>
    <w:rsid w:val="006B29B0"/>
    <w:rsid w:val="006B4058"/>
    <w:rsid w:val="006B71F2"/>
    <w:rsid w:val="006B7AEB"/>
    <w:rsid w:val="006C37E6"/>
    <w:rsid w:val="006D4571"/>
    <w:rsid w:val="006E0139"/>
    <w:rsid w:val="006F3246"/>
    <w:rsid w:val="006F6142"/>
    <w:rsid w:val="006F76F8"/>
    <w:rsid w:val="007030C9"/>
    <w:rsid w:val="00704DE7"/>
    <w:rsid w:val="00712FD6"/>
    <w:rsid w:val="007146D4"/>
    <w:rsid w:val="00715190"/>
    <w:rsid w:val="007157C7"/>
    <w:rsid w:val="00720A44"/>
    <w:rsid w:val="00725EBB"/>
    <w:rsid w:val="0073268D"/>
    <w:rsid w:val="0073669A"/>
    <w:rsid w:val="00775360"/>
    <w:rsid w:val="00780915"/>
    <w:rsid w:val="007839FC"/>
    <w:rsid w:val="0078684E"/>
    <w:rsid w:val="007953E7"/>
    <w:rsid w:val="00795BBA"/>
    <w:rsid w:val="007A13FB"/>
    <w:rsid w:val="007A6E1F"/>
    <w:rsid w:val="007A7121"/>
    <w:rsid w:val="007B7C08"/>
    <w:rsid w:val="007C4DAD"/>
    <w:rsid w:val="007C638A"/>
    <w:rsid w:val="007D7B52"/>
    <w:rsid w:val="007E2305"/>
    <w:rsid w:val="007E34B7"/>
    <w:rsid w:val="0080362C"/>
    <w:rsid w:val="00810B06"/>
    <w:rsid w:val="00816A9E"/>
    <w:rsid w:val="00816CB0"/>
    <w:rsid w:val="00816ED9"/>
    <w:rsid w:val="00823C74"/>
    <w:rsid w:val="00825C30"/>
    <w:rsid w:val="0083016D"/>
    <w:rsid w:val="00834548"/>
    <w:rsid w:val="00834579"/>
    <w:rsid w:val="00835770"/>
    <w:rsid w:val="00836C88"/>
    <w:rsid w:val="00844658"/>
    <w:rsid w:val="00851EF9"/>
    <w:rsid w:val="008566DF"/>
    <w:rsid w:val="00895A02"/>
    <w:rsid w:val="008B1296"/>
    <w:rsid w:val="008B2567"/>
    <w:rsid w:val="008D0605"/>
    <w:rsid w:val="008E12B0"/>
    <w:rsid w:val="008E13E9"/>
    <w:rsid w:val="008E7AE1"/>
    <w:rsid w:val="008F1766"/>
    <w:rsid w:val="008F3007"/>
    <w:rsid w:val="009022FB"/>
    <w:rsid w:val="009077E3"/>
    <w:rsid w:val="0091144D"/>
    <w:rsid w:val="0091299C"/>
    <w:rsid w:val="00934EDB"/>
    <w:rsid w:val="00936179"/>
    <w:rsid w:val="00942C7B"/>
    <w:rsid w:val="00947BAB"/>
    <w:rsid w:val="00953BC8"/>
    <w:rsid w:val="00954DCE"/>
    <w:rsid w:val="009559D2"/>
    <w:rsid w:val="00961A02"/>
    <w:rsid w:val="00961E69"/>
    <w:rsid w:val="00962706"/>
    <w:rsid w:val="009629C1"/>
    <w:rsid w:val="00962CE6"/>
    <w:rsid w:val="00965376"/>
    <w:rsid w:val="00970402"/>
    <w:rsid w:val="00973109"/>
    <w:rsid w:val="00976750"/>
    <w:rsid w:val="00976F16"/>
    <w:rsid w:val="00980535"/>
    <w:rsid w:val="009836B2"/>
    <w:rsid w:val="00995F25"/>
    <w:rsid w:val="009A2852"/>
    <w:rsid w:val="009A4773"/>
    <w:rsid w:val="009A5E89"/>
    <w:rsid w:val="009B0D4E"/>
    <w:rsid w:val="009B65E5"/>
    <w:rsid w:val="009C04A1"/>
    <w:rsid w:val="009C58F6"/>
    <w:rsid w:val="009D1486"/>
    <w:rsid w:val="009D47D7"/>
    <w:rsid w:val="009E12DE"/>
    <w:rsid w:val="009E2391"/>
    <w:rsid w:val="009E3583"/>
    <w:rsid w:val="009F3D20"/>
    <w:rsid w:val="00A01BD4"/>
    <w:rsid w:val="00A04F24"/>
    <w:rsid w:val="00A058F6"/>
    <w:rsid w:val="00A079BD"/>
    <w:rsid w:val="00A10180"/>
    <w:rsid w:val="00A11FC4"/>
    <w:rsid w:val="00A20A1B"/>
    <w:rsid w:val="00A32519"/>
    <w:rsid w:val="00A3310B"/>
    <w:rsid w:val="00A50DF8"/>
    <w:rsid w:val="00A51384"/>
    <w:rsid w:val="00A814E8"/>
    <w:rsid w:val="00A83122"/>
    <w:rsid w:val="00A83500"/>
    <w:rsid w:val="00A86E76"/>
    <w:rsid w:val="00AB2A65"/>
    <w:rsid w:val="00AB68C9"/>
    <w:rsid w:val="00AB69D0"/>
    <w:rsid w:val="00AC331B"/>
    <w:rsid w:val="00AC418A"/>
    <w:rsid w:val="00AD23A6"/>
    <w:rsid w:val="00AD3172"/>
    <w:rsid w:val="00AE02E7"/>
    <w:rsid w:val="00AE12D5"/>
    <w:rsid w:val="00AE1B18"/>
    <w:rsid w:val="00AE5755"/>
    <w:rsid w:val="00AE7492"/>
    <w:rsid w:val="00AF131E"/>
    <w:rsid w:val="00B02179"/>
    <w:rsid w:val="00B02959"/>
    <w:rsid w:val="00B04158"/>
    <w:rsid w:val="00B05344"/>
    <w:rsid w:val="00B10CCE"/>
    <w:rsid w:val="00B14A7E"/>
    <w:rsid w:val="00B346DE"/>
    <w:rsid w:val="00B40599"/>
    <w:rsid w:val="00B6261F"/>
    <w:rsid w:val="00B67A94"/>
    <w:rsid w:val="00B75B37"/>
    <w:rsid w:val="00B77154"/>
    <w:rsid w:val="00B77E2E"/>
    <w:rsid w:val="00B81F14"/>
    <w:rsid w:val="00B83515"/>
    <w:rsid w:val="00B84A33"/>
    <w:rsid w:val="00B86CA9"/>
    <w:rsid w:val="00BC26C5"/>
    <w:rsid w:val="00BE56F3"/>
    <w:rsid w:val="00BE6798"/>
    <w:rsid w:val="00BF2569"/>
    <w:rsid w:val="00C230EC"/>
    <w:rsid w:val="00C301EC"/>
    <w:rsid w:val="00C3342E"/>
    <w:rsid w:val="00C377A1"/>
    <w:rsid w:val="00C444F2"/>
    <w:rsid w:val="00C5141A"/>
    <w:rsid w:val="00C6765B"/>
    <w:rsid w:val="00C74946"/>
    <w:rsid w:val="00C76BC0"/>
    <w:rsid w:val="00C83B38"/>
    <w:rsid w:val="00C84048"/>
    <w:rsid w:val="00C94283"/>
    <w:rsid w:val="00CA0175"/>
    <w:rsid w:val="00CA68A6"/>
    <w:rsid w:val="00CA7EDD"/>
    <w:rsid w:val="00CB1216"/>
    <w:rsid w:val="00CB5231"/>
    <w:rsid w:val="00CC0475"/>
    <w:rsid w:val="00CD4E29"/>
    <w:rsid w:val="00CE4D8A"/>
    <w:rsid w:val="00CE61B7"/>
    <w:rsid w:val="00CE77FE"/>
    <w:rsid w:val="00CE7E74"/>
    <w:rsid w:val="00D00AEC"/>
    <w:rsid w:val="00D0228A"/>
    <w:rsid w:val="00D0397C"/>
    <w:rsid w:val="00D13A55"/>
    <w:rsid w:val="00D142C9"/>
    <w:rsid w:val="00D23DFA"/>
    <w:rsid w:val="00D33095"/>
    <w:rsid w:val="00D34522"/>
    <w:rsid w:val="00D4740C"/>
    <w:rsid w:val="00D50B96"/>
    <w:rsid w:val="00D50C8F"/>
    <w:rsid w:val="00D50FCE"/>
    <w:rsid w:val="00D52492"/>
    <w:rsid w:val="00D542DE"/>
    <w:rsid w:val="00D564AC"/>
    <w:rsid w:val="00D5786F"/>
    <w:rsid w:val="00D64485"/>
    <w:rsid w:val="00D672AB"/>
    <w:rsid w:val="00D6791D"/>
    <w:rsid w:val="00D7078D"/>
    <w:rsid w:val="00D71B4A"/>
    <w:rsid w:val="00D75A8C"/>
    <w:rsid w:val="00D838DF"/>
    <w:rsid w:val="00D93940"/>
    <w:rsid w:val="00D93C9A"/>
    <w:rsid w:val="00D94161"/>
    <w:rsid w:val="00D95329"/>
    <w:rsid w:val="00D95FD1"/>
    <w:rsid w:val="00D965F2"/>
    <w:rsid w:val="00DA738E"/>
    <w:rsid w:val="00DB6DCF"/>
    <w:rsid w:val="00DD34A3"/>
    <w:rsid w:val="00DE1E38"/>
    <w:rsid w:val="00DF0032"/>
    <w:rsid w:val="00DF228C"/>
    <w:rsid w:val="00DF33B0"/>
    <w:rsid w:val="00DF4841"/>
    <w:rsid w:val="00DF4F2D"/>
    <w:rsid w:val="00DF7818"/>
    <w:rsid w:val="00E001CA"/>
    <w:rsid w:val="00E1556A"/>
    <w:rsid w:val="00E16A8A"/>
    <w:rsid w:val="00E17176"/>
    <w:rsid w:val="00E200A6"/>
    <w:rsid w:val="00E2501C"/>
    <w:rsid w:val="00E32DD3"/>
    <w:rsid w:val="00E36E63"/>
    <w:rsid w:val="00E40C35"/>
    <w:rsid w:val="00E44DB1"/>
    <w:rsid w:val="00E455CE"/>
    <w:rsid w:val="00E45A7B"/>
    <w:rsid w:val="00E46AEE"/>
    <w:rsid w:val="00E50AD3"/>
    <w:rsid w:val="00E52EAF"/>
    <w:rsid w:val="00E55C4E"/>
    <w:rsid w:val="00E572DD"/>
    <w:rsid w:val="00E64BBA"/>
    <w:rsid w:val="00E86136"/>
    <w:rsid w:val="00E87794"/>
    <w:rsid w:val="00E908BD"/>
    <w:rsid w:val="00E97806"/>
    <w:rsid w:val="00EA48E0"/>
    <w:rsid w:val="00EB3CFE"/>
    <w:rsid w:val="00EC33B1"/>
    <w:rsid w:val="00ED1C38"/>
    <w:rsid w:val="00ED37EC"/>
    <w:rsid w:val="00ED76F6"/>
    <w:rsid w:val="00EF2A00"/>
    <w:rsid w:val="00F022FD"/>
    <w:rsid w:val="00F0326D"/>
    <w:rsid w:val="00F214AE"/>
    <w:rsid w:val="00F26447"/>
    <w:rsid w:val="00F27616"/>
    <w:rsid w:val="00F27AA1"/>
    <w:rsid w:val="00F42A8C"/>
    <w:rsid w:val="00F43365"/>
    <w:rsid w:val="00F44394"/>
    <w:rsid w:val="00F6042B"/>
    <w:rsid w:val="00F65208"/>
    <w:rsid w:val="00F67AB5"/>
    <w:rsid w:val="00F726DA"/>
    <w:rsid w:val="00F76607"/>
    <w:rsid w:val="00F83CE3"/>
    <w:rsid w:val="00F87440"/>
    <w:rsid w:val="00F9169B"/>
    <w:rsid w:val="00FA2A5A"/>
    <w:rsid w:val="00FB112C"/>
    <w:rsid w:val="00FB2802"/>
    <w:rsid w:val="00FB6345"/>
    <w:rsid w:val="00FB7BE2"/>
    <w:rsid w:val="00FC39B7"/>
    <w:rsid w:val="00FC5FDE"/>
    <w:rsid w:val="00FD24D5"/>
    <w:rsid w:val="00FD4591"/>
    <w:rsid w:val="00FE21DF"/>
    <w:rsid w:val="00FE660B"/>
    <w:rsid w:val="00FE7CAA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F1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72AB"/>
    <w:pPr>
      <w:ind w:left="720"/>
      <w:contextualSpacing/>
    </w:pPr>
  </w:style>
  <w:style w:type="character" w:styleId="Hipercze">
    <w:name w:val="Hyperlink"/>
    <w:uiPriority w:val="99"/>
    <w:rsid w:val="00D672A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D672AB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D67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AB"/>
    <w:rPr>
      <w:rFonts w:ascii="Calibri" w:eastAsia="Calibri" w:hAnsi="Calibri" w:cs="Times New Roman"/>
    </w:rPr>
  </w:style>
  <w:style w:type="character" w:styleId="Numerstrony">
    <w:name w:val="page number"/>
    <w:uiPriority w:val="99"/>
    <w:rsid w:val="00D672AB"/>
    <w:rPr>
      <w:rFonts w:cs="Times New Roman"/>
    </w:rPr>
  </w:style>
  <w:style w:type="paragraph" w:customStyle="1" w:styleId="Tekstpodstawowy31">
    <w:name w:val="Tekst podstawowy 31"/>
    <w:basedOn w:val="Normalny"/>
    <w:rsid w:val="00D672A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D672A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BC8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839FC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39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3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7030C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4ws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4ws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4w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99BB0-03B1-43BE-952E-48CC77DF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3682</Words>
  <Characters>22098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300</cp:revision>
  <cp:lastPrinted>2013-11-25T11:47:00Z</cp:lastPrinted>
  <dcterms:created xsi:type="dcterms:W3CDTF">2012-10-10T08:19:00Z</dcterms:created>
  <dcterms:modified xsi:type="dcterms:W3CDTF">2013-11-25T12:56:00Z</dcterms:modified>
</cp:coreProperties>
</file>