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672AB" w:rsidRPr="00456F53" w:rsidRDefault="00D672AB" w:rsidP="00FE660B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FE660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FE660B" w:rsidP="00FE660B">
      <w:pPr>
        <w:spacing w:after="0" w:line="240" w:lineRule="auto"/>
        <w:ind w:left="2832"/>
        <w:rPr>
          <w:rFonts w:ascii="Tahoma" w:hAnsi="Tahoma" w:cs="Tahoma"/>
          <w:color w:val="000080"/>
          <w:lang w:val="en-US"/>
        </w:rPr>
      </w:pPr>
      <w:r>
        <w:rPr>
          <w:rFonts w:ascii="Tahoma" w:hAnsi="Tahoma" w:cs="Tahoma"/>
          <w:color w:val="000080"/>
        </w:rPr>
        <w:t xml:space="preserve">        </w:t>
      </w:r>
      <w:r w:rsidR="00D672AB" w:rsidRPr="00A00161">
        <w:rPr>
          <w:rFonts w:ascii="Tahoma" w:hAnsi="Tahoma" w:cs="Tahoma"/>
          <w:color w:val="000080"/>
        </w:rPr>
        <w:t xml:space="preserve">tel. informacji (071) 76 60 373, fax. </w:t>
      </w:r>
      <w:r w:rsidR="00D672AB"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FE660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DB6DC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5C030B">
              <w:rPr>
                <w:rFonts w:ascii="Tahoma" w:hAnsi="Tahoma" w:cs="Tahoma"/>
                <w:color w:val="000000"/>
                <w:sz w:val="20"/>
              </w:rPr>
              <w:t xml:space="preserve">117 </w:t>
            </w:r>
            <w:bookmarkStart w:id="0" w:name="_GoBack"/>
            <w:bookmarkEnd w:id="0"/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5C030B">
              <w:rPr>
                <w:rFonts w:ascii="Tahoma" w:hAnsi="Tahoma" w:cs="Tahoma"/>
                <w:color w:val="000000"/>
                <w:sz w:val="20"/>
              </w:rPr>
              <w:t xml:space="preserve"> 05.06.2013</w:t>
            </w:r>
            <w:r w:rsidR="00970402">
              <w:rPr>
                <w:rFonts w:ascii="Tahoma" w:hAnsi="Tahoma" w:cs="Tahoma"/>
                <w:color w:val="000000"/>
                <w:sz w:val="20"/>
              </w:rPr>
              <w:t xml:space="preserve">r. </w:t>
            </w:r>
            <w:r w:rsidR="00CA0175">
              <w:rPr>
                <w:rFonts w:ascii="Tahoma" w:hAnsi="Tahoma" w:cs="Tahoma"/>
                <w:color w:val="000000"/>
                <w:sz w:val="20"/>
              </w:rPr>
              <w:t xml:space="preserve">       </w:t>
            </w:r>
            <w:r w:rsidR="00FB280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1" w:name="_Toc206379308"/>
          </w:p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2" w:name="_Toc206379309"/>
            <w:bookmarkEnd w:id="1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2"/>
          </w:p>
          <w:p w:rsidR="00D672AB" w:rsidRPr="004018D6" w:rsidRDefault="00D672AB" w:rsidP="005C03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9F3D20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07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Default="009F3D20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Wrocław, CZERWIEC</w:t>
      </w:r>
      <w:r w:rsidR="00DB6DCF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E52EAF" w:rsidRPr="00DA0AAD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AE1B18" w:rsidRDefault="00AE1B18" w:rsidP="00A1018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F3D20" w:rsidRPr="009F3D20" w:rsidRDefault="009F3D20" w:rsidP="009F3D20">
      <w:pPr>
        <w:widowControl w:val="0"/>
        <w:numPr>
          <w:ilvl w:val="0"/>
          <w:numId w:val="36"/>
        </w:numPr>
        <w:tabs>
          <w:tab w:val="clear" w:pos="964"/>
          <w:tab w:val="left" w:pos="28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</w:rPr>
      </w:pPr>
      <w:r>
        <w:rPr>
          <w:rFonts w:ascii="Tahoma" w:hAnsi="Tahoma" w:cs="Tahoma"/>
        </w:rPr>
        <w:t>CPV 85111100-1</w:t>
      </w:r>
      <w:r w:rsidRPr="008F7533">
        <w:rPr>
          <w:rFonts w:ascii="Tahoma" w:hAnsi="Tahoma" w:cs="Tahoma"/>
        </w:rPr>
        <w:t xml:space="preserve">  </w:t>
      </w:r>
      <w:r>
        <w:rPr>
          <w:rFonts w:ascii="Tahoma" w:hAnsi="Tahoma" w:cs="Tahoma"/>
          <w:bCs/>
        </w:rPr>
        <w:t>Udzielanie</w:t>
      </w:r>
      <w:r w:rsidRPr="00E614BC">
        <w:rPr>
          <w:rFonts w:ascii="Tahoma" w:hAnsi="Tahoma" w:cs="Tahoma"/>
          <w:bCs/>
        </w:rPr>
        <w:t xml:space="preserve"> świadczeń zdrowotnych w zakresie</w:t>
      </w:r>
      <w:r>
        <w:rPr>
          <w:rFonts w:ascii="Tahoma" w:hAnsi="Tahoma" w:cs="Tahoma"/>
          <w:bCs/>
        </w:rPr>
        <w:t xml:space="preserve"> transplantologii, chirurgii ogólnej </w:t>
      </w:r>
      <w:r w:rsidRPr="009F3D20">
        <w:rPr>
          <w:rFonts w:ascii="Tahoma" w:hAnsi="Tahoma" w:cs="Tahoma"/>
          <w:bCs/>
        </w:rPr>
        <w:t>i chirurgii naczyniowej w Klinice Chirurgicznej– 1 lekarz specjalista;</w:t>
      </w:r>
    </w:p>
    <w:p w:rsidR="009F3D20" w:rsidRPr="00F84A9B" w:rsidRDefault="009F3D20" w:rsidP="009F3D20">
      <w:pPr>
        <w:widowControl w:val="0"/>
        <w:numPr>
          <w:ilvl w:val="0"/>
          <w:numId w:val="36"/>
        </w:numPr>
        <w:tabs>
          <w:tab w:val="clear" w:pos="964"/>
          <w:tab w:val="left" w:pos="284"/>
          <w:tab w:val="num" w:pos="680"/>
        </w:tabs>
        <w:spacing w:after="0" w:line="240" w:lineRule="auto"/>
        <w:ind w:left="680"/>
        <w:rPr>
          <w:rFonts w:ascii="Tahoma" w:hAnsi="Tahoma" w:cs="Tahoma"/>
          <w:bCs/>
          <w:sz w:val="24"/>
          <w:szCs w:val="24"/>
        </w:rPr>
      </w:pPr>
      <w:r w:rsidRPr="008F7533">
        <w:rPr>
          <w:rFonts w:ascii="Tahoma" w:hAnsi="Tahoma" w:cs="Tahoma"/>
        </w:rPr>
        <w:t xml:space="preserve">CPV 85111200-2  </w:t>
      </w:r>
      <w:r w:rsidRPr="00F84A9B">
        <w:rPr>
          <w:rFonts w:ascii="Tahoma" w:eastAsia="Times New Roman" w:hAnsi="Tahoma" w:cs="Tahoma"/>
          <w:bCs/>
          <w:lang w:eastAsia="pl-PL"/>
        </w:rPr>
        <w:t>Udzielanie świadczeń zdrowotnych w zakresie elektrofizjologii inwazyjnej przez lekarza specjalistę w dziedzinie chorób wewnętrznych w Pracown</w:t>
      </w:r>
      <w:r>
        <w:rPr>
          <w:rFonts w:ascii="Tahoma" w:hAnsi="Tahoma" w:cs="Tahoma"/>
          <w:bCs/>
        </w:rPr>
        <w:t>i Elektrofizjologii Inwazyjnej Kliniki</w:t>
      </w:r>
      <w:r w:rsidRPr="00F84A9B">
        <w:rPr>
          <w:rFonts w:ascii="Tahoma" w:eastAsia="Times New Roman" w:hAnsi="Tahoma" w:cs="Tahoma"/>
          <w:bCs/>
          <w:lang w:eastAsia="pl-PL"/>
        </w:rPr>
        <w:t xml:space="preserve"> Kardiologii – 1 lekarz specjalista</w:t>
      </w:r>
      <w:r w:rsidRPr="00F84A9B">
        <w:rPr>
          <w:rFonts w:ascii="Tahoma" w:hAnsi="Tahoma" w:cs="Tahoma"/>
          <w:bCs/>
        </w:rPr>
        <w:t>;</w:t>
      </w:r>
    </w:p>
    <w:p w:rsidR="00A10180" w:rsidRPr="009F3D20" w:rsidRDefault="009F3D20" w:rsidP="009F3D20">
      <w:pPr>
        <w:widowControl w:val="0"/>
        <w:numPr>
          <w:ilvl w:val="0"/>
          <w:numId w:val="36"/>
        </w:numPr>
        <w:tabs>
          <w:tab w:val="clear" w:pos="964"/>
          <w:tab w:val="left" w:pos="28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CPV 85121200-5</w:t>
      </w:r>
      <w:r w:rsidRPr="008F7533">
        <w:rPr>
          <w:rFonts w:ascii="Tahoma" w:hAnsi="Tahoma" w:cs="Tahoma"/>
        </w:rPr>
        <w:t xml:space="preserve">  </w:t>
      </w:r>
      <w:r w:rsidRPr="00F84A9B">
        <w:rPr>
          <w:rFonts w:ascii="Tahoma" w:hAnsi="Tahoma" w:cs="Tahoma"/>
          <w:sz w:val="24"/>
          <w:szCs w:val="24"/>
        </w:rPr>
        <w:t xml:space="preserve">Udzielanie świadczeń zdrowotnych </w:t>
      </w:r>
      <w:r>
        <w:rPr>
          <w:rFonts w:ascii="Tahoma" w:hAnsi="Tahoma" w:cs="Tahoma"/>
        </w:rPr>
        <w:t xml:space="preserve">w zakresie otolaryngologii </w:t>
      </w:r>
      <w:r w:rsidRPr="00F84A9B">
        <w:rPr>
          <w:rFonts w:ascii="Tahoma" w:hAnsi="Tahoma" w:cs="Tahoma"/>
          <w:sz w:val="24"/>
          <w:szCs w:val="24"/>
        </w:rPr>
        <w:t>w Poradni Otolaryngologicznej</w:t>
      </w:r>
      <w:r>
        <w:rPr>
          <w:rFonts w:ascii="Tahoma" w:hAnsi="Tahoma" w:cs="Tahoma"/>
        </w:rPr>
        <w:t xml:space="preserve">  Polikliniki 4WSK z P SP ZOZ - </w:t>
      </w:r>
      <w:r w:rsidRPr="00F84A9B">
        <w:rPr>
          <w:rFonts w:ascii="Tahoma" w:eastAsia="Times New Roman" w:hAnsi="Tahoma" w:cs="Tahoma"/>
          <w:bCs/>
          <w:lang w:eastAsia="pl-PL"/>
        </w:rPr>
        <w:t>1 lekarz specjalista</w:t>
      </w:r>
      <w:r>
        <w:rPr>
          <w:rFonts w:ascii="Tahoma" w:hAnsi="Tahoma" w:cs="Tahoma"/>
          <w:bCs/>
        </w:rPr>
        <w:t>.</w:t>
      </w:r>
    </w:p>
    <w:p w:rsidR="0042674C" w:rsidRPr="00F26447" w:rsidRDefault="0042674C" w:rsidP="00AE1B18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F27AA1" w:rsidRPr="001A2D22" w:rsidRDefault="00F27AA1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F27AA1" w:rsidRDefault="00F27AA1" w:rsidP="00F27AA1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>pkt. 1</w:t>
      </w:r>
      <w:r>
        <w:rPr>
          <w:rFonts w:ascii="Tahoma" w:hAnsi="Tahoma" w:cs="Tahoma"/>
          <w:b/>
          <w:color w:val="000000"/>
        </w:rPr>
        <w:t xml:space="preserve">                     od dnia 01.07.2013r. do dnia 30.06.2014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F27AA1" w:rsidRDefault="00F27AA1" w:rsidP="00F27AA1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b/>
          <w:color w:val="000000"/>
        </w:rPr>
        <w:t xml:space="preserve">                     od dnia 01.08.2013r. do dnia 30.09.2014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F27AA1" w:rsidRDefault="00F27AA1" w:rsidP="00F27AA1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b/>
          <w:color w:val="000000"/>
        </w:rPr>
        <w:t xml:space="preserve">                     od dnia 01.09.2013r. do dnia 31.08.2015</w:t>
      </w:r>
      <w:r w:rsidRPr="00ED37EC">
        <w:rPr>
          <w:rFonts w:ascii="Tahoma" w:hAnsi="Tahoma" w:cs="Tahoma"/>
          <w:b/>
          <w:color w:val="000000"/>
        </w:rPr>
        <w:t>r.</w:t>
      </w:r>
    </w:p>
    <w:p w:rsidR="00F26447" w:rsidRDefault="00F26447" w:rsidP="00D672AB">
      <w:pPr>
        <w:spacing w:after="0" w:line="240" w:lineRule="auto"/>
        <w:jc w:val="both"/>
        <w:rPr>
          <w:szCs w:val="24"/>
        </w:rPr>
      </w:pPr>
    </w:p>
    <w:p w:rsidR="00E45A7B" w:rsidRPr="00260DE4" w:rsidRDefault="00E45A7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F27AA1">
        <w:rPr>
          <w:rFonts w:ascii="Tahoma" w:hAnsi="Tahoma" w:cs="Tahoma"/>
          <w:b/>
          <w:bCs/>
          <w:color w:val="000000" w:themeColor="text1"/>
          <w:lang w:eastAsia="pl-PL"/>
        </w:rPr>
        <w:t>17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F27AA1">
        <w:rPr>
          <w:rFonts w:ascii="Tahoma" w:hAnsi="Tahoma" w:cs="Tahoma"/>
          <w:b/>
          <w:bCs/>
          <w:color w:val="000000" w:themeColor="text1"/>
          <w:lang w:eastAsia="pl-PL"/>
        </w:rPr>
        <w:t>czerwca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F27AA1">
        <w:rPr>
          <w:rFonts w:ascii="Tahoma" w:hAnsi="Tahoma" w:cs="Tahoma"/>
          <w:b/>
          <w:bCs/>
          <w:color w:val="000000" w:themeColor="text1"/>
          <w:lang w:eastAsia="pl-PL"/>
        </w:rPr>
        <w:t>17</w:t>
      </w:r>
      <w:r w:rsidR="009B65E5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F27AA1">
        <w:rPr>
          <w:rFonts w:ascii="Tahoma" w:hAnsi="Tahoma" w:cs="Tahoma"/>
          <w:b/>
          <w:bCs/>
          <w:color w:val="000000" w:themeColor="text1"/>
          <w:lang w:eastAsia="pl-PL"/>
        </w:rPr>
        <w:t>czerwca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lastRenderedPageBreak/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F27AA1">
        <w:rPr>
          <w:rFonts w:ascii="Tahoma" w:hAnsi="Tahoma" w:cs="Tahoma"/>
          <w:b/>
          <w:color w:val="000000" w:themeColor="text1"/>
        </w:rPr>
        <w:t>21 czerwca</w:t>
      </w:r>
      <w:r w:rsidR="007C4DAD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="005638BA"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EF2A00" w:rsidRPr="00E45A7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EF2A00" w:rsidRPr="00B952FE" w:rsidRDefault="00EF2A0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0F73C1" w:rsidRPr="004374D3" w:rsidRDefault="000F73C1" w:rsidP="000F73C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</w:t>
      </w:r>
      <w:r w:rsidR="00B05344">
        <w:rPr>
          <w:rFonts w:ascii="Tahoma" w:hAnsi="Tahoma" w:cs="Tahoma"/>
          <w:b/>
          <w:bCs/>
        </w:rPr>
        <w:t>t 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transplantologii,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>-</w:t>
      </w:r>
      <w:r>
        <w:rPr>
          <w:rFonts w:ascii="Tahoma" w:hAnsi="Tahoma" w:cs="Tahoma"/>
        </w:rPr>
        <w:t xml:space="preserve">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chirurgii naczyniowej,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>-</w:t>
      </w:r>
      <w:r>
        <w:rPr>
          <w:rFonts w:ascii="Tahoma" w:hAnsi="Tahoma" w:cs="Tahoma"/>
        </w:rPr>
        <w:t xml:space="preserve"> </w:t>
      </w:r>
      <w:r w:rsidRPr="003F70F3">
        <w:rPr>
          <w:rFonts w:ascii="Tahoma" w:hAnsi="Tahoma" w:cs="Tahoma"/>
        </w:rPr>
        <w:t xml:space="preserve">tytuł doktora </w:t>
      </w:r>
      <w:r>
        <w:rPr>
          <w:rFonts w:ascii="Tahoma" w:hAnsi="Tahoma" w:cs="Tahoma"/>
        </w:rPr>
        <w:t xml:space="preserve">habilitowanego </w:t>
      </w:r>
      <w:r w:rsidRPr="003F70F3">
        <w:rPr>
          <w:rFonts w:ascii="Tahoma" w:hAnsi="Tahoma" w:cs="Tahoma"/>
        </w:rPr>
        <w:t>nauk medycznych</w:t>
      </w:r>
      <w:r>
        <w:rPr>
          <w:rFonts w:ascii="Tahoma" w:hAnsi="Tahoma" w:cs="Tahoma"/>
        </w:rPr>
        <w:t>,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>-</w:t>
      </w:r>
      <w:r>
        <w:rPr>
          <w:rFonts w:ascii="Tahoma" w:hAnsi="Tahoma" w:cs="Tahoma"/>
        </w:rPr>
        <w:t xml:space="preserve"> wieloletnie doświadczenie w transplantologii  (przeszczepy nerek i wątroby) -    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 xml:space="preserve">   </w:t>
      </w:r>
      <w:r>
        <w:rPr>
          <w:rFonts w:ascii="Tahoma" w:hAnsi="Tahoma" w:cs="Tahoma"/>
        </w:rPr>
        <w:t>Oświadczenie.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</w:p>
    <w:p w:rsidR="004374D3" w:rsidRDefault="004374D3" w:rsidP="004374D3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chorób wewnętrznych,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co najmniej 4-letnie doświadczenie w pracy w zakresie elektrofizjologii (oświadczenie)</w:t>
      </w:r>
      <w:r w:rsidR="0032706D">
        <w:rPr>
          <w:rFonts w:ascii="Tahoma" w:hAnsi="Tahoma" w:cs="Tahoma"/>
        </w:rPr>
        <w:t>,</w:t>
      </w:r>
    </w:p>
    <w:p w:rsidR="004374D3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umiejętność samodzielnego wykonywania zabiegów w zakresie elektrofizjologii </w:t>
      </w:r>
    </w:p>
    <w:p w:rsidR="0032706D" w:rsidRDefault="004374D3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( zabiegi EPS, ablacji, implantacji stymulatorów</w:t>
      </w:r>
      <w:r w:rsidR="0032706D">
        <w:rPr>
          <w:rFonts w:ascii="Tahoma" w:hAnsi="Tahoma" w:cs="Tahoma"/>
        </w:rPr>
        <w:t xml:space="preserve"> w tym stymulatorów     </w:t>
      </w:r>
    </w:p>
    <w:p w:rsidR="004374D3" w:rsidRDefault="0032706D" w:rsidP="004374D3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spellStart"/>
      <w:r>
        <w:rPr>
          <w:rFonts w:ascii="Tahoma" w:hAnsi="Tahoma" w:cs="Tahoma"/>
        </w:rPr>
        <w:t>re</w:t>
      </w:r>
      <w:r w:rsidR="006754D0">
        <w:rPr>
          <w:rFonts w:ascii="Tahoma" w:hAnsi="Tahoma" w:cs="Tahoma"/>
        </w:rPr>
        <w:t>s</w:t>
      </w:r>
      <w:r w:rsidRPr="0032706D">
        <w:rPr>
          <w:rFonts w:ascii="Tahoma" w:hAnsi="Tahoma" w:cs="Tahoma"/>
        </w:rPr>
        <w:t>ynchronizujących</w:t>
      </w:r>
      <w:proofErr w:type="spellEnd"/>
      <w:r>
        <w:rPr>
          <w:rFonts w:ascii="Tahoma" w:hAnsi="Tahoma" w:cs="Tahoma"/>
        </w:rPr>
        <w:t xml:space="preserve">) – </w:t>
      </w:r>
      <w:r w:rsidR="004374D3">
        <w:rPr>
          <w:rFonts w:ascii="Tahoma" w:hAnsi="Tahoma" w:cs="Tahoma"/>
        </w:rPr>
        <w:t>oświadczenie</w:t>
      </w:r>
      <w:r>
        <w:rPr>
          <w:rFonts w:ascii="Tahoma" w:hAnsi="Tahoma" w:cs="Tahoma"/>
        </w:rPr>
        <w:t>.</w:t>
      </w:r>
    </w:p>
    <w:p w:rsidR="0032706D" w:rsidRDefault="0032706D" w:rsidP="004374D3">
      <w:pPr>
        <w:pStyle w:val="Akapitzlist1"/>
        <w:spacing w:after="0" w:line="240" w:lineRule="auto"/>
        <w:rPr>
          <w:rFonts w:ascii="Tahoma" w:hAnsi="Tahoma" w:cs="Tahoma"/>
        </w:rPr>
      </w:pPr>
    </w:p>
    <w:p w:rsidR="0032706D" w:rsidRDefault="0032706D" w:rsidP="0032706D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32706D" w:rsidRDefault="0032706D" w:rsidP="0032706D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otolaryngologii,</w:t>
      </w:r>
    </w:p>
    <w:p w:rsidR="0032706D" w:rsidRDefault="0032706D" w:rsidP="0032706D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 w:rsidR="00823C74" w:rsidRPr="00823C74">
        <w:rPr>
          <w:rFonts w:ascii="Tahoma" w:hAnsi="Tahoma" w:cs="Tahoma"/>
          <w:color w:val="000000"/>
          <w:szCs w:val="24"/>
        </w:rPr>
        <w:t>min</w:t>
      </w:r>
      <w:r w:rsidR="00823C74">
        <w:rPr>
          <w:rFonts w:ascii="Tahoma" w:hAnsi="Tahoma" w:cs="Tahoma"/>
          <w:color w:val="000000"/>
          <w:szCs w:val="24"/>
        </w:rPr>
        <w:t xml:space="preserve">. </w:t>
      </w:r>
      <w:r w:rsidR="00823C74" w:rsidRPr="00823C74">
        <w:rPr>
          <w:rFonts w:ascii="Tahoma" w:hAnsi="Tahoma" w:cs="Tahoma"/>
          <w:color w:val="000000"/>
          <w:szCs w:val="24"/>
        </w:rPr>
        <w:t xml:space="preserve">20 </w:t>
      </w:r>
      <w:r w:rsidR="00823C74">
        <w:rPr>
          <w:rFonts w:ascii="Tahoma" w:hAnsi="Tahoma" w:cs="Tahoma"/>
          <w:color w:val="000000"/>
          <w:szCs w:val="24"/>
        </w:rPr>
        <w:t xml:space="preserve">- </w:t>
      </w:r>
      <w:r w:rsidR="00823C74" w:rsidRPr="00823C74">
        <w:rPr>
          <w:rFonts w:ascii="Tahoma" w:hAnsi="Tahoma" w:cs="Tahoma"/>
          <w:color w:val="000000"/>
          <w:szCs w:val="24"/>
        </w:rPr>
        <w:t>letni staż pracy</w:t>
      </w:r>
      <w:r w:rsidR="00823C74">
        <w:rPr>
          <w:rFonts w:ascii="Tahoma" w:hAnsi="Tahoma" w:cs="Tahoma"/>
          <w:color w:val="000000"/>
          <w:szCs w:val="24"/>
        </w:rPr>
        <w:t xml:space="preserve"> (oświadczenie),</w:t>
      </w:r>
    </w:p>
    <w:p w:rsidR="00823C74" w:rsidRDefault="00823C74" w:rsidP="0032706D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-</w:t>
      </w:r>
      <w:r>
        <w:rPr>
          <w:rFonts w:ascii="Tahoma" w:hAnsi="Tahoma" w:cs="Tahoma"/>
          <w:color w:val="000000"/>
          <w:szCs w:val="24"/>
        </w:rPr>
        <w:t xml:space="preserve"> znajomość z zakresu orzekania kandydatów kierowanych przez Rejonową Wojskową   </w:t>
      </w:r>
    </w:p>
    <w:p w:rsidR="0029441D" w:rsidRPr="00823C74" w:rsidRDefault="00823C74" w:rsidP="00823C74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  </w:t>
      </w:r>
      <w:r>
        <w:rPr>
          <w:rFonts w:ascii="Tahoma" w:hAnsi="Tahoma" w:cs="Tahoma"/>
          <w:color w:val="000000"/>
          <w:szCs w:val="24"/>
        </w:rPr>
        <w:t>Komisję Lekarską (oświadczenie),</w:t>
      </w:r>
    </w:p>
    <w:p w:rsidR="0029441D" w:rsidRPr="00DF33B0" w:rsidRDefault="0029441D" w:rsidP="0029441D">
      <w:pPr>
        <w:pStyle w:val="Akapitzlist1"/>
        <w:spacing w:after="0" w:line="240" w:lineRule="auto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D0397C">
        <w:rPr>
          <w:rFonts w:ascii="Tahoma" w:hAnsi="Tahoma" w:cs="Tahoma"/>
          <w:b/>
          <w:bCs/>
          <w:color w:val="000000"/>
          <w:lang w:eastAsia="pl-PL"/>
        </w:rPr>
        <w:t xml:space="preserve"> , nr 2</w:t>
      </w:r>
      <w:r w:rsidR="009E3583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D0397C">
        <w:rPr>
          <w:rFonts w:ascii="Tahoma" w:eastAsia="Times New Roman" w:hAnsi="Tahoma" w:cs="Tahoma"/>
          <w:lang w:eastAsia="pl-PL"/>
        </w:rPr>
        <w:t xml:space="preserve"> (jeśli dotyczy),</w:t>
      </w:r>
    </w:p>
    <w:p w:rsidR="00D64485" w:rsidRPr="00D6448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Pr="00AE02E7">
        <w:rPr>
          <w:rFonts w:ascii="Tahoma" w:hAnsi="Tahoma" w:cs="Tahoma"/>
        </w:rPr>
        <w:t>w przypadku trwania specjalizacji</w:t>
      </w:r>
      <w:r>
        <w:rPr>
          <w:rFonts w:ascii="Tahoma" w:hAnsi="Tahoma" w:cs="Tahoma"/>
          <w:i/>
        </w:rPr>
        <w:t xml:space="preserve">  </w:t>
      </w:r>
      <w:r w:rsidRPr="00AE02E7">
        <w:rPr>
          <w:rFonts w:ascii="Tahoma" w:hAnsi="Tahoma" w:cs="Tahoma"/>
        </w:rPr>
        <w:t xml:space="preserve">kserokopię </w:t>
      </w:r>
      <w:r>
        <w:rPr>
          <w:rFonts w:ascii="Tahoma" w:hAnsi="Tahoma" w:cs="Tahoma"/>
        </w:rPr>
        <w:t xml:space="preserve"> karty   specjalizacyjnej,</w:t>
      </w:r>
      <w:r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</w:t>
      </w:r>
      <w:r w:rsidR="00844658">
        <w:rPr>
          <w:rFonts w:ascii="Tahoma" w:eastAsia="Times New Roman" w:hAnsi="Tahoma" w:cs="Tahoma"/>
          <w:lang w:eastAsia="pl-PL"/>
        </w:rPr>
        <w:t>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  <w:r w:rsidR="00116F23" w:rsidRPr="00116F23">
        <w:rPr>
          <w:rFonts w:ascii="Tahoma" w:eastAsia="Times New Roman" w:hAnsi="Tahoma" w:cs="Tahoma"/>
          <w:lang w:eastAsia="pl-PL"/>
        </w:rPr>
        <w:t xml:space="preserve"> </w:t>
      </w:r>
      <w:r w:rsidR="00116F23">
        <w:rPr>
          <w:rFonts w:ascii="Tahoma" w:eastAsia="Times New Roman" w:hAnsi="Tahoma" w:cs="Tahoma"/>
          <w:lang w:eastAsia="pl-PL"/>
        </w:rPr>
        <w:t>(jeśli dotyczy),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 w:rsidR="0080362C">
        <w:rPr>
          <w:rFonts w:ascii="Tahoma" w:hAnsi="Tahoma" w:cs="Tahoma"/>
          <w:lang w:eastAsia="pl-PL"/>
        </w:rPr>
        <w:t xml:space="preserve"> lub </w:t>
      </w:r>
      <w:r w:rsidR="0080362C" w:rsidRPr="0080362C">
        <w:rPr>
          <w:rFonts w:ascii="Tahoma" w:hAnsi="Tahoma" w:cs="Tahoma"/>
          <w:lang w:eastAsia="pl-PL"/>
        </w:rPr>
        <w:t>wydruk ze strony internetowej</w:t>
      </w:r>
      <w:r w:rsidR="0080362C">
        <w:rPr>
          <w:rFonts w:ascii="Tahoma" w:hAnsi="Tahoma" w:cs="Tahoma"/>
          <w:lang w:eastAsia="pl-PL"/>
        </w:rPr>
        <w:t xml:space="preserve"> </w:t>
      </w:r>
      <w:r w:rsidR="0080362C" w:rsidRPr="0080362C">
        <w:rPr>
          <w:rFonts w:ascii="Tahoma" w:hAnsi="Tahoma" w:cs="Tahoma"/>
          <w:lang w:eastAsia="pl-PL"/>
        </w:rPr>
        <w:t>Centralnej Ewidencji i Informacji o Działalności Gospodarczej</w:t>
      </w:r>
      <w:r w:rsidR="00B10CCE">
        <w:rPr>
          <w:rFonts w:ascii="Tahoma" w:hAnsi="Tahoma" w:cs="Tahoma"/>
          <w:lang w:eastAsia="pl-PL"/>
        </w:rPr>
        <w:t>,</w:t>
      </w:r>
    </w:p>
    <w:p w:rsidR="00D672AB" w:rsidRPr="00B10CCE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lastRenderedPageBreak/>
        <w:t>Pełnomocnictwo w przypadku, gdy oferta sporządzona jest przez pełnomocnika.</w:t>
      </w:r>
    </w:p>
    <w:p w:rsidR="00B10CCE" w:rsidRDefault="00B10CCE" w:rsidP="00B10CCE">
      <w:pPr>
        <w:autoSpaceDE w:val="0"/>
        <w:autoSpaceDN w:val="0"/>
        <w:adjustRightInd w:val="0"/>
        <w:spacing w:after="0" w:line="240" w:lineRule="auto"/>
        <w:ind w:left="1191"/>
        <w:jc w:val="both"/>
        <w:rPr>
          <w:rFonts w:ascii="Tahoma" w:hAnsi="Tahoma" w:cs="Tahoma"/>
        </w:rPr>
      </w:pPr>
    </w:p>
    <w:p w:rsidR="00F87440" w:rsidRPr="005F5EC0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E45A7B" w:rsidRDefault="00D672AB" w:rsidP="001C690F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190DA7" w:rsidRPr="008D353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lastRenderedPageBreak/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87440" w:rsidRDefault="00F87440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87440" w:rsidRPr="00FB769F" w:rsidRDefault="00F87440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1C690F" w:rsidRDefault="00F87440" w:rsidP="00F874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we Wrocławiu</w:t>
      </w:r>
    </w:p>
    <w:p w:rsidR="001C690F" w:rsidRPr="00FB769F" w:rsidRDefault="001C690F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E1B18" w:rsidRPr="00B75B37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 w:rsidR="00AE1B18"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lastRenderedPageBreak/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B75B37" w:rsidRPr="00E45A7B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B75B37" w:rsidRPr="00B65AC1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32706D">
      <w:headerReference w:type="default" r:id="rId13"/>
      <w:footerReference w:type="even" r:id="rId14"/>
      <w:footerReference w:type="default" r:id="rId15"/>
      <w:pgSz w:w="11906" w:h="16838"/>
      <w:pgMar w:top="1134" w:right="70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48" w:rsidRDefault="003C7848">
      <w:pPr>
        <w:spacing w:after="0" w:line="240" w:lineRule="auto"/>
      </w:pPr>
      <w:r>
        <w:separator/>
      </w:r>
    </w:p>
  </w:endnote>
  <w:endnote w:type="continuationSeparator" w:id="0">
    <w:p w:rsidR="003C7848" w:rsidRDefault="003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3C7848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30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42158" w:rsidRDefault="003C7848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48" w:rsidRDefault="003C7848">
      <w:pPr>
        <w:spacing w:after="0" w:line="240" w:lineRule="auto"/>
      </w:pPr>
      <w:r>
        <w:separator/>
      </w:r>
    </w:p>
  </w:footnote>
  <w:footnote w:type="continuationSeparator" w:id="0">
    <w:p w:rsidR="003C7848" w:rsidRDefault="003C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9656E"/>
    <w:multiLevelType w:val="hybridMultilevel"/>
    <w:tmpl w:val="03B21E3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C4150D"/>
    <w:multiLevelType w:val="hybridMultilevel"/>
    <w:tmpl w:val="9DA8CE3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3394D"/>
    <w:multiLevelType w:val="hybridMultilevel"/>
    <w:tmpl w:val="0EF64660"/>
    <w:lvl w:ilvl="0" w:tplc="5186D5F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9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464EE"/>
    <w:multiLevelType w:val="hybridMultilevel"/>
    <w:tmpl w:val="91166D4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B41EE"/>
    <w:multiLevelType w:val="hybridMultilevel"/>
    <w:tmpl w:val="2B20BDDC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F4647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34CD9"/>
    <w:multiLevelType w:val="hybridMultilevel"/>
    <w:tmpl w:val="F102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2"/>
  </w:num>
  <w:num w:numId="4">
    <w:abstractNumId w:val="31"/>
  </w:num>
  <w:num w:numId="5">
    <w:abstractNumId w:val="22"/>
  </w:num>
  <w:num w:numId="6">
    <w:abstractNumId w:val="21"/>
  </w:num>
  <w:num w:numId="7">
    <w:abstractNumId w:val="1"/>
  </w:num>
  <w:num w:numId="8">
    <w:abstractNumId w:val="3"/>
  </w:num>
  <w:num w:numId="9">
    <w:abstractNumId w:val="37"/>
  </w:num>
  <w:num w:numId="10">
    <w:abstractNumId w:val="14"/>
  </w:num>
  <w:num w:numId="11">
    <w:abstractNumId w:val="35"/>
  </w:num>
  <w:num w:numId="12">
    <w:abstractNumId w:val="19"/>
  </w:num>
  <w:num w:numId="13">
    <w:abstractNumId w:val="29"/>
  </w:num>
  <w:num w:numId="14">
    <w:abstractNumId w:val="36"/>
  </w:num>
  <w:num w:numId="15">
    <w:abstractNumId w:val="39"/>
  </w:num>
  <w:num w:numId="16">
    <w:abstractNumId w:val="27"/>
  </w:num>
  <w:num w:numId="17">
    <w:abstractNumId w:val="15"/>
  </w:num>
  <w:num w:numId="18">
    <w:abstractNumId w:val="26"/>
  </w:num>
  <w:num w:numId="19">
    <w:abstractNumId w:val="11"/>
  </w:num>
  <w:num w:numId="20">
    <w:abstractNumId w:val="8"/>
  </w:num>
  <w:num w:numId="21">
    <w:abstractNumId w:val="25"/>
  </w:num>
  <w:num w:numId="22">
    <w:abstractNumId w:val="18"/>
  </w:num>
  <w:num w:numId="23">
    <w:abstractNumId w:val="17"/>
  </w:num>
  <w:num w:numId="24">
    <w:abstractNumId w:val="23"/>
  </w:num>
  <w:num w:numId="25">
    <w:abstractNumId w:val="20"/>
  </w:num>
  <w:num w:numId="26">
    <w:abstractNumId w:val="12"/>
  </w:num>
  <w:num w:numId="27">
    <w:abstractNumId w:val="16"/>
  </w:num>
  <w:num w:numId="28">
    <w:abstractNumId w:val="7"/>
  </w:num>
  <w:num w:numId="29">
    <w:abstractNumId w:val="0"/>
  </w:num>
  <w:num w:numId="30">
    <w:abstractNumId w:val="33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0"/>
  </w:num>
  <w:num w:numId="34">
    <w:abstractNumId w:val="38"/>
  </w:num>
  <w:num w:numId="35">
    <w:abstractNumId w:val="10"/>
  </w:num>
  <w:num w:numId="36">
    <w:abstractNumId w:val="6"/>
  </w:num>
  <w:num w:numId="37">
    <w:abstractNumId w:val="5"/>
  </w:num>
  <w:num w:numId="38">
    <w:abstractNumId w:val="34"/>
  </w:num>
  <w:num w:numId="39">
    <w:abstractNumId w:val="30"/>
  </w:num>
  <w:num w:numId="40">
    <w:abstractNumId w:val="13"/>
  </w:num>
  <w:num w:numId="41">
    <w:abstractNumId w:val="28"/>
  </w:num>
  <w:num w:numId="4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6F0B"/>
    <w:rsid w:val="00047E36"/>
    <w:rsid w:val="000674C6"/>
    <w:rsid w:val="0007448F"/>
    <w:rsid w:val="00082667"/>
    <w:rsid w:val="00083641"/>
    <w:rsid w:val="000A3032"/>
    <w:rsid w:val="000A43D6"/>
    <w:rsid w:val="000B0DE4"/>
    <w:rsid w:val="000B4A9F"/>
    <w:rsid w:val="000B7D8B"/>
    <w:rsid w:val="000C734B"/>
    <w:rsid w:val="000F73C1"/>
    <w:rsid w:val="001009AE"/>
    <w:rsid w:val="00106D1C"/>
    <w:rsid w:val="00116F23"/>
    <w:rsid w:val="00123A6D"/>
    <w:rsid w:val="0016739F"/>
    <w:rsid w:val="00174052"/>
    <w:rsid w:val="001819B0"/>
    <w:rsid w:val="00190DA7"/>
    <w:rsid w:val="001A2F58"/>
    <w:rsid w:val="001B6CF6"/>
    <w:rsid w:val="001C32D3"/>
    <w:rsid w:val="001C690F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608B7"/>
    <w:rsid w:val="00260C7B"/>
    <w:rsid w:val="002765C5"/>
    <w:rsid w:val="0029441D"/>
    <w:rsid w:val="002D194F"/>
    <w:rsid w:val="002D660E"/>
    <w:rsid w:val="002D6D98"/>
    <w:rsid w:val="002E5C38"/>
    <w:rsid w:val="002F72A0"/>
    <w:rsid w:val="0032706D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972DB"/>
    <w:rsid w:val="003B511E"/>
    <w:rsid w:val="003C0F7A"/>
    <w:rsid w:val="003C14B2"/>
    <w:rsid w:val="003C2530"/>
    <w:rsid w:val="003C7848"/>
    <w:rsid w:val="003D7129"/>
    <w:rsid w:val="003E6E82"/>
    <w:rsid w:val="003F5272"/>
    <w:rsid w:val="003F70F3"/>
    <w:rsid w:val="004112E4"/>
    <w:rsid w:val="00425CAA"/>
    <w:rsid w:val="0042674C"/>
    <w:rsid w:val="004374D3"/>
    <w:rsid w:val="0044040A"/>
    <w:rsid w:val="0044287E"/>
    <w:rsid w:val="00443EBE"/>
    <w:rsid w:val="0045211B"/>
    <w:rsid w:val="00470A07"/>
    <w:rsid w:val="00472FA2"/>
    <w:rsid w:val="00476088"/>
    <w:rsid w:val="00495C1C"/>
    <w:rsid w:val="004B15D6"/>
    <w:rsid w:val="004B4880"/>
    <w:rsid w:val="004B4E3C"/>
    <w:rsid w:val="004D670A"/>
    <w:rsid w:val="004D71CA"/>
    <w:rsid w:val="004F1E1D"/>
    <w:rsid w:val="004F7228"/>
    <w:rsid w:val="005156CC"/>
    <w:rsid w:val="00517D0C"/>
    <w:rsid w:val="005356E5"/>
    <w:rsid w:val="00553217"/>
    <w:rsid w:val="00560695"/>
    <w:rsid w:val="005638BA"/>
    <w:rsid w:val="00565C89"/>
    <w:rsid w:val="00571E45"/>
    <w:rsid w:val="00572842"/>
    <w:rsid w:val="00575F55"/>
    <w:rsid w:val="00585B15"/>
    <w:rsid w:val="005A6BD4"/>
    <w:rsid w:val="005A7EC3"/>
    <w:rsid w:val="005C030B"/>
    <w:rsid w:val="005C358B"/>
    <w:rsid w:val="005C6BC4"/>
    <w:rsid w:val="005D1A05"/>
    <w:rsid w:val="005E0E30"/>
    <w:rsid w:val="005E16B2"/>
    <w:rsid w:val="00606333"/>
    <w:rsid w:val="00635131"/>
    <w:rsid w:val="00655E29"/>
    <w:rsid w:val="00662620"/>
    <w:rsid w:val="0067038D"/>
    <w:rsid w:val="006754D0"/>
    <w:rsid w:val="00692D30"/>
    <w:rsid w:val="00693EB2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4DE7"/>
    <w:rsid w:val="00712FD6"/>
    <w:rsid w:val="007146D4"/>
    <w:rsid w:val="00715190"/>
    <w:rsid w:val="007157C7"/>
    <w:rsid w:val="00720A44"/>
    <w:rsid w:val="0073669A"/>
    <w:rsid w:val="00780915"/>
    <w:rsid w:val="007839FC"/>
    <w:rsid w:val="0078684E"/>
    <w:rsid w:val="007953E7"/>
    <w:rsid w:val="00795BBA"/>
    <w:rsid w:val="007A6E1F"/>
    <w:rsid w:val="007A7121"/>
    <w:rsid w:val="007B7C08"/>
    <w:rsid w:val="007C4DAD"/>
    <w:rsid w:val="007C638A"/>
    <w:rsid w:val="007D7B52"/>
    <w:rsid w:val="0080362C"/>
    <w:rsid w:val="00810B06"/>
    <w:rsid w:val="00816A9E"/>
    <w:rsid w:val="00816CB0"/>
    <w:rsid w:val="00823C74"/>
    <w:rsid w:val="00825C30"/>
    <w:rsid w:val="00834548"/>
    <w:rsid w:val="00834579"/>
    <w:rsid w:val="00836C88"/>
    <w:rsid w:val="00844658"/>
    <w:rsid w:val="00851EF9"/>
    <w:rsid w:val="008B1296"/>
    <w:rsid w:val="008D0605"/>
    <w:rsid w:val="008E12B0"/>
    <w:rsid w:val="008E13E9"/>
    <w:rsid w:val="008E7AE1"/>
    <w:rsid w:val="008F3007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65376"/>
    <w:rsid w:val="00970402"/>
    <w:rsid w:val="00995F25"/>
    <w:rsid w:val="009A2852"/>
    <w:rsid w:val="009A4773"/>
    <w:rsid w:val="009A5E89"/>
    <w:rsid w:val="009B0D4E"/>
    <w:rsid w:val="009B65E5"/>
    <w:rsid w:val="009C04A1"/>
    <w:rsid w:val="009E12DE"/>
    <w:rsid w:val="009E3583"/>
    <w:rsid w:val="009F3D20"/>
    <w:rsid w:val="00A04F24"/>
    <w:rsid w:val="00A058F6"/>
    <w:rsid w:val="00A10180"/>
    <w:rsid w:val="00A11FC4"/>
    <w:rsid w:val="00A20A1B"/>
    <w:rsid w:val="00A32519"/>
    <w:rsid w:val="00A3310B"/>
    <w:rsid w:val="00A51384"/>
    <w:rsid w:val="00A83122"/>
    <w:rsid w:val="00A83500"/>
    <w:rsid w:val="00AB2A65"/>
    <w:rsid w:val="00AC418A"/>
    <w:rsid w:val="00AD23A6"/>
    <w:rsid w:val="00AD3172"/>
    <w:rsid w:val="00AE02E7"/>
    <w:rsid w:val="00AE1B18"/>
    <w:rsid w:val="00AE7492"/>
    <w:rsid w:val="00AF131E"/>
    <w:rsid w:val="00B02179"/>
    <w:rsid w:val="00B05344"/>
    <w:rsid w:val="00B10CCE"/>
    <w:rsid w:val="00B14A7E"/>
    <w:rsid w:val="00B346DE"/>
    <w:rsid w:val="00B6261F"/>
    <w:rsid w:val="00B67A94"/>
    <w:rsid w:val="00B75B37"/>
    <w:rsid w:val="00B77154"/>
    <w:rsid w:val="00B77E2E"/>
    <w:rsid w:val="00B83515"/>
    <w:rsid w:val="00B84A33"/>
    <w:rsid w:val="00BC26C5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0175"/>
    <w:rsid w:val="00CA7EDD"/>
    <w:rsid w:val="00CB5231"/>
    <w:rsid w:val="00CC0475"/>
    <w:rsid w:val="00CD4E29"/>
    <w:rsid w:val="00CE61B7"/>
    <w:rsid w:val="00D00AEC"/>
    <w:rsid w:val="00D0228A"/>
    <w:rsid w:val="00D0397C"/>
    <w:rsid w:val="00D13A55"/>
    <w:rsid w:val="00D23DFA"/>
    <w:rsid w:val="00D34522"/>
    <w:rsid w:val="00D4740C"/>
    <w:rsid w:val="00D50B96"/>
    <w:rsid w:val="00D52492"/>
    <w:rsid w:val="00D542DE"/>
    <w:rsid w:val="00D564AC"/>
    <w:rsid w:val="00D64485"/>
    <w:rsid w:val="00D672AB"/>
    <w:rsid w:val="00D93940"/>
    <w:rsid w:val="00D94161"/>
    <w:rsid w:val="00D95329"/>
    <w:rsid w:val="00D965F2"/>
    <w:rsid w:val="00DA738E"/>
    <w:rsid w:val="00DB6DCF"/>
    <w:rsid w:val="00DD34A3"/>
    <w:rsid w:val="00DE1E38"/>
    <w:rsid w:val="00DF228C"/>
    <w:rsid w:val="00DF33B0"/>
    <w:rsid w:val="00DF4841"/>
    <w:rsid w:val="00E001CA"/>
    <w:rsid w:val="00E16A8A"/>
    <w:rsid w:val="00E17176"/>
    <w:rsid w:val="00E32DD3"/>
    <w:rsid w:val="00E36E63"/>
    <w:rsid w:val="00E40C35"/>
    <w:rsid w:val="00E44DB1"/>
    <w:rsid w:val="00E45A7B"/>
    <w:rsid w:val="00E50AD3"/>
    <w:rsid w:val="00E52EAF"/>
    <w:rsid w:val="00E64BBA"/>
    <w:rsid w:val="00E87794"/>
    <w:rsid w:val="00E908BD"/>
    <w:rsid w:val="00EA48E0"/>
    <w:rsid w:val="00EB3CFE"/>
    <w:rsid w:val="00EC33B1"/>
    <w:rsid w:val="00ED1C38"/>
    <w:rsid w:val="00ED37EC"/>
    <w:rsid w:val="00ED76F6"/>
    <w:rsid w:val="00EF2A00"/>
    <w:rsid w:val="00F0326D"/>
    <w:rsid w:val="00F214AE"/>
    <w:rsid w:val="00F26447"/>
    <w:rsid w:val="00F27AA1"/>
    <w:rsid w:val="00F43365"/>
    <w:rsid w:val="00F6042B"/>
    <w:rsid w:val="00F67AB5"/>
    <w:rsid w:val="00F726DA"/>
    <w:rsid w:val="00F76607"/>
    <w:rsid w:val="00F83CE3"/>
    <w:rsid w:val="00F87440"/>
    <w:rsid w:val="00F9169B"/>
    <w:rsid w:val="00FA2A5A"/>
    <w:rsid w:val="00FB2802"/>
    <w:rsid w:val="00FB6345"/>
    <w:rsid w:val="00FB7BE2"/>
    <w:rsid w:val="00FC39B7"/>
    <w:rsid w:val="00FC5FDE"/>
    <w:rsid w:val="00FD4591"/>
    <w:rsid w:val="00FE21DF"/>
    <w:rsid w:val="00FE660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122F-F84D-4B9D-BAE0-BD6F48E0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189</cp:revision>
  <cp:lastPrinted>2013-06-05T08:45:00Z</cp:lastPrinted>
  <dcterms:created xsi:type="dcterms:W3CDTF">2012-10-10T08:19:00Z</dcterms:created>
  <dcterms:modified xsi:type="dcterms:W3CDTF">2013-06-05T08:47:00Z</dcterms:modified>
</cp:coreProperties>
</file>