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6C17FA" w:rsidRPr="006C17FA">
        <w:rPr>
          <w:sz w:val="24"/>
          <w:szCs w:val="24"/>
          <w:u w:val="single"/>
        </w:rPr>
        <w:t>neurologii w  Klinicznym Oddziale Neurologicznym z Pododdziałem  Leczenia Udarów i Szpitalnym Oddziale Ratunkowym</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4526BE" w:rsidRPr="004526BE" w:rsidRDefault="004526BE" w:rsidP="004526BE">
      <w:pPr>
        <w:numPr>
          <w:ilvl w:val="0"/>
          <w:numId w:val="23"/>
        </w:numPr>
        <w:jc w:val="both"/>
        <w:rPr>
          <w:sz w:val="24"/>
          <w:szCs w:val="24"/>
          <w:lang w:eastAsia="pl-PL"/>
        </w:rPr>
      </w:pPr>
      <w:r w:rsidRPr="004526BE">
        <w:rPr>
          <w:sz w:val="24"/>
          <w:szCs w:val="24"/>
        </w:rPr>
        <w:t>samodzielne wykonywanie badań i konsultacji</w:t>
      </w:r>
      <w:r w:rsidRPr="004526BE">
        <w:rPr>
          <w:color w:val="000000"/>
          <w:sz w:val="24"/>
          <w:szCs w:val="24"/>
        </w:rPr>
        <w:t>,</w:t>
      </w:r>
    </w:p>
    <w:p w:rsidR="004526BE" w:rsidRPr="004526BE" w:rsidRDefault="004526BE" w:rsidP="004526BE">
      <w:pPr>
        <w:numPr>
          <w:ilvl w:val="0"/>
          <w:numId w:val="23"/>
        </w:numPr>
        <w:jc w:val="both"/>
        <w:rPr>
          <w:sz w:val="24"/>
          <w:szCs w:val="24"/>
          <w:lang w:eastAsia="pl-PL"/>
        </w:rPr>
      </w:pPr>
      <w:r w:rsidRPr="004526BE">
        <w:rPr>
          <w:sz w:val="24"/>
          <w:szCs w:val="24"/>
        </w:rPr>
        <w:t>stały nadzór nad pacjentami,</w:t>
      </w:r>
    </w:p>
    <w:p w:rsidR="004526BE" w:rsidRPr="004526BE" w:rsidRDefault="004526BE" w:rsidP="004526BE">
      <w:pPr>
        <w:numPr>
          <w:ilvl w:val="0"/>
          <w:numId w:val="23"/>
        </w:numPr>
        <w:rPr>
          <w:sz w:val="24"/>
          <w:szCs w:val="24"/>
          <w:lang w:eastAsia="pl-PL"/>
        </w:rPr>
      </w:pPr>
      <w:r w:rsidRPr="004526BE">
        <w:rPr>
          <w:sz w:val="24"/>
          <w:szCs w:val="24"/>
          <w:lang w:eastAsia="pl-PL"/>
        </w:rPr>
        <w:t>pełnienie dyżurów medycznych</w:t>
      </w:r>
      <w:r>
        <w:rPr>
          <w:sz w:val="24"/>
          <w:szCs w:val="24"/>
          <w:lang w:eastAsia="pl-PL"/>
        </w:rPr>
        <w:t xml:space="preserve"> </w:t>
      </w:r>
      <w:r w:rsidRPr="00B73C0B">
        <w:rPr>
          <w:sz w:val="24"/>
          <w:szCs w:val="24"/>
        </w:rPr>
        <w:t>Klinicznym Oddziale Neurologicznym z Pododdziałem  Leczenia Udarów i Szpitalnym Oddziale Ratunkowym</w:t>
      </w:r>
      <w:r w:rsidRPr="004526BE">
        <w:rPr>
          <w:sz w:val="24"/>
          <w:szCs w:val="24"/>
          <w:lang w:eastAsia="pl-PL"/>
        </w:rPr>
        <w:t>,</w:t>
      </w:r>
    </w:p>
    <w:p w:rsidR="004526BE" w:rsidRPr="004526BE" w:rsidRDefault="005477DE" w:rsidP="004526BE">
      <w:pPr>
        <w:numPr>
          <w:ilvl w:val="0"/>
          <w:numId w:val="23"/>
        </w:numPr>
        <w:rPr>
          <w:sz w:val="24"/>
          <w:szCs w:val="24"/>
          <w:lang w:eastAsia="pl-PL"/>
        </w:rPr>
      </w:pPr>
      <w:r>
        <w:rPr>
          <w:sz w:val="24"/>
          <w:szCs w:val="24"/>
          <w:lang w:eastAsia="pl-PL"/>
        </w:rPr>
        <w:t>przygotowanie dokumentacji pacjentów i ich archiwizacja  zgodnie z standardem obowiązującym w oddziale</w:t>
      </w:r>
    </w:p>
    <w:p w:rsidR="004526BE" w:rsidRPr="004526BE" w:rsidRDefault="004526BE" w:rsidP="004526BE">
      <w:pPr>
        <w:numPr>
          <w:ilvl w:val="0"/>
          <w:numId w:val="22"/>
        </w:numPr>
        <w:jc w:val="both"/>
        <w:rPr>
          <w:rFonts w:eastAsia="Calibri"/>
          <w:color w:val="000000"/>
          <w:sz w:val="24"/>
          <w:szCs w:val="24"/>
        </w:rPr>
      </w:pPr>
      <w:r w:rsidRPr="004526BE">
        <w:rPr>
          <w:rFonts w:eastAsia="Calibri"/>
          <w:sz w:val="24"/>
          <w:szCs w:val="24"/>
        </w:rPr>
        <w:t xml:space="preserve">udział w identyfikacji dawcy zmarłego </w:t>
      </w:r>
    </w:p>
    <w:p w:rsidR="009250CB" w:rsidRPr="004526BE" w:rsidRDefault="004526BE" w:rsidP="004526BE">
      <w:pPr>
        <w:numPr>
          <w:ilvl w:val="0"/>
          <w:numId w:val="22"/>
        </w:numPr>
        <w:jc w:val="both"/>
        <w:rPr>
          <w:rFonts w:ascii="Calibri" w:eastAsia="Calibri" w:hAnsi="Calibri" w:cs="Calibri"/>
          <w:color w:val="000000"/>
          <w:sz w:val="24"/>
          <w:szCs w:val="22"/>
        </w:rPr>
      </w:pPr>
      <w:r w:rsidRPr="004526BE">
        <w:rPr>
          <w:color w:val="000000"/>
          <w:sz w:val="24"/>
          <w:szCs w:val="24"/>
          <w:lang w:eastAsia="pl-PL"/>
        </w:rPr>
        <w:t>bezwzględny nakaz korzystania z zaordynowanego programu celem rejestracji pełnych przebiegów realizowanych w komórkach procesów leczenia i wszystkich działań podejmowanych wobec pacjenta w zakr</w:t>
      </w:r>
      <w:r>
        <w:rPr>
          <w:color w:val="000000"/>
          <w:sz w:val="24"/>
          <w:szCs w:val="24"/>
          <w:lang w:eastAsia="pl-PL"/>
        </w:rPr>
        <w:t xml:space="preserve">esie przyznanych uprawnień.    </w:t>
      </w:r>
    </w:p>
    <w:p w:rsidR="009250CB" w:rsidRPr="006C17FA"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004526BE" w:rsidRPr="00EF6B12">
        <w:rPr>
          <w:rFonts w:ascii="Times New Roman" w:hAnsi="Times New Roman" w:cs="Times New Roman"/>
          <w:color w:val="000000"/>
          <w:sz w:val="24"/>
        </w:rPr>
        <w:t>uwzględniających pracę</w:t>
      </w:r>
      <w:r w:rsidR="004526BE" w:rsidRPr="00B73C0B">
        <w:rPr>
          <w:rFonts w:ascii="Times New Roman" w:hAnsi="Times New Roman" w:cs="Times New Roman"/>
          <w:bCs/>
          <w:color w:val="000000"/>
          <w:sz w:val="24"/>
        </w:rPr>
        <w:t xml:space="preserve"> Klinicznego Oddziału  Neurologicznego z Pododdziałem Udarów Mózgu</w:t>
      </w:r>
      <w:r w:rsidR="004526BE" w:rsidRPr="00B222D9">
        <w:rPr>
          <w:color w:val="000000"/>
          <w:sz w:val="24"/>
        </w:rPr>
        <w:t xml:space="preserve"> </w:t>
      </w:r>
      <w:r w:rsidR="004526BE" w:rsidRPr="00B222D9">
        <w:rPr>
          <w:rFonts w:ascii="Times New Roman" w:hAnsi="Times New Roman" w:cs="Times New Roman"/>
          <w:color w:val="000000"/>
          <w:sz w:val="24"/>
        </w:rPr>
        <w:t>i Szpitalnego Oddziału Ratunkowego</w:t>
      </w:r>
      <w:r w:rsidR="004526BE">
        <w:rPr>
          <w:rFonts w:ascii="Times New Roman" w:hAnsi="Times New Roman" w:cs="Times New Roman"/>
          <w:color w:val="000000"/>
          <w:sz w:val="24"/>
        </w:rPr>
        <w:t xml:space="preserve"> ( zwanych dalej oddziałami )</w:t>
      </w:r>
      <w:r w:rsidR="004526BE" w:rsidRPr="00EF6B12">
        <w:rPr>
          <w:rFonts w:ascii="Times New Roman" w:hAnsi="Times New Roman" w:cs="Times New Roman"/>
          <w:color w:val="000000"/>
          <w:sz w:val="24"/>
        </w:rPr>
        <w:t xml:space="preserve"> w systemie </w:t>
      </w:r>
      <w:r w:rsidRPr="00EF6B12">
        <w:rPr>
          <w:rFonts w:ascii="Times New Roman" w:hAnsi="Times New Roman" w:cs="Times New Roman"/>
          <w:color w:val="000000"/>
          <w:sz w:val="24"/>
        </w:rPr>
        <w:t>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4526BE" w:rsidRPr="00BC4ABE">
        <w:rPr>
          <w:rFonts w:ascii="Times New Roman" w:hAnsi="Times New Roman" w:cs="Times New Roman"/>
          <w:b/>
          <w:bCs/>
          <w:color w:val="000000"/>
          <w:sz w:val="24"/>
          <w:szCs w:val="24"/>
          <w:lang w:eastAsia="pl-PL"/>
        </w:rPr>
        <w:t>(minimalnie 1</w:t>
      </w:r>
      <w:r w:rsidR="004526BE">
        <w:rPr>
          <w:rFonts w:ascii="Times New Roman" w:hAnsi="Times New Roman" w:cs="Times New Roman"/>
          <w:b/>
          <w:bCs/>
          <w:color w:val="000000"/>
          <w:sz w:val="24"/>
          <w:szCs w:val="24"/>
          <w:lang w:eastAsia="pl-PL"/>
        </w:rPr>
        <w:t>6</w:t>
      </w:r>
      <w:r w:rsidR="004526BE" w:rsidRPr="00BC4ABE">
        <w:rPr>
          <w:rFonts w:ascii="Times New Roman" w:hAnsi="Times New Roman" w:cs="Times New Roman"/>
          <w:b/>
          <w:bCs/>
          <w:color w:val="000000"/>
          <w:sz w:val="24"/>
          <w:szCs w:val="24"/>
          <w:lang w:eastAsia="pl-PL"/>
        </w:rPr>
        <w:t xml:space="preserve">0 godz. </w:t>
      </w:r>
      <w:r w:rsidR="004526BE">
        <w:rPr>
          <w:rFonts w:ascii="Times New Roman" w:hAnsi="Times New Roman" w:cs="Times New Roman"/>
          <w:b/>
          <w:bCs/>
          <w:color w:val="000000"/>
          <w:sz w:val="24"/>
          <w:szCs w:val="24"/>
          <w:lang w:eastAsia="pl-PL"/>
        </w:rPr>
        <w:t xml:space="preserve">w miesiącu, </w:t>
      </w:r>
      <w:r w:rsidR="004526BE" w:rsidRPr="00BC4ABE">
        <w:rPr>
          <w:rFonts w:ascii="Times New Roman" w:hAnsi="Times New Roman" w:cs="Times New Roman"/>
          <w:b/>
          <w:bCs/>
          <w:color w:val="000000"/>
          <w:sz w:val="24"/>
          <w:szCs w:val="24"/>
          <w:lang w:eastAsia="pl-PL"/>
        </w:rPr>
        <w:t xml:space="preserve">maksymalnie 250 godz. </w:t>
      </w:r>
      <w:r w:rsidR="004526BE">
        <w:rPr>
          <w:rFonts w:ascii="Times New Roman" w:hAnsi="Times New Roman" w:cs="Times New Roman"/>
          <w:b/>
          <w:bCs/>
          <w:color w:val="000000"/>
          <w:sz w:val="24"/>
          <w:szCs w:val="24"/>
          <w:lang w:eastAsia="pl-PL"/>
        </w:rPr>
        <w:t>w miesiącu</w:t>
      </w:r>
      <w:r w:rsidR="004526BE" w:rsidRPr="00BC4ABE">
        <w:rPr>
          <w:rFonts w:ascii="Times New Roman" w:hAnsi="Times New Roman" w:cs="Times New Roman"/>
          <w:b/>
          <w:bCs/>
          <w:color w:val="000000"/>
          <w:sz w:val="24"/>
          <w:szCs w:val="24"/>
          <w:lang w:eastAsia="pl-PL"/>
        </w:rPr>
        <w:t>)</w:t>
      </w:r>
      <w:r w:rsidR="00FE0526">
        <w:rPr>
          <w:rFonts w:ascii="Times New Roman" w:hAnsi="Times New Roman" w:cs="Times New Roman"/>
          <w:b/>
          <w:color w:val="000000"/>
          <w:sz w:val="24"/>
          <w:szCs w:val="24"/>
          <w:lang w:eastAsia="en-US"/>
        </w:rPr>
        <w:t xml:space="preserve"> </w:t>
      </w:r>
      <w:r w:rsidRPr="006C17FA">
        <w:rPr>
          <w:rFonts w:ascii="Times New Roman" w:hAnsi="Times New Roman" w:cs="Times New Roman"/>
          <w:color w:val="000000"/>
          <w:sz w:val="24"/>
        </w:rPr>
        <w:t xml:space="preserve">ustalonych w harmonogramie pracy </w:t>
      </w:r>
      <w:r w:rsidR="004526BE" w:rsidRPr="006C17FA">
        <w:rPr>
          <w:rFonts w:ascii="Times New Roman" w:hAnsi="Times New Roman" w:cs="Times New Roman"/>
          <w:bCs/>
          <w:color w:val="000000"/>
          <w:sz w:val="24"/>
        </w:rPr>
        <w:t>Klinicznego Oddziału  Neurologicznego z Pododdziałem Udarów Mózgu</w:t>
      </w:r>
      <w:r w:rsidRPr="006C17FA">
        <w:rPr>
          <w:rFonts w:ascii="Times New Roman" w:eastAsia="Times New Roman" w:hAnsi="Times New Roman" w:cs="Times New Roman"/>
          <w:bCs/>
          <w:sz w:val="24"/>
          <w:szCs w:val="24"/>
        </w:rPr>
        <w:t xml:space="preserve"> </w:t>
      </w:r>
      <w:r w:rsidRPr="006C17FA">
        <w:rPr>
          <w:rFonts w:ascii="Times New Roman" w:hAnsi="Times New Roman" w:cs="Times New Roman"/>
          <w:sz w:val="24"/>
          <w:szCs w:val="24"/>
        </w:rPr>
        <w:t xml:space="preserve">oraz w ramach dyżurów medycznych i na wezwanie </w:t>
      </w:r>
      <w:r w:rsidRPr="006C17FA">
        <w:rPr>
          <w:rFonts w:ascii="Times New Roman" w:hAnsi="Times New Roman" w:cs="Times New Roman"/>
          <w:color w:val="000000"/>
          <w:sz w:val="24"/>
          <w:szCs w:val="24"/>
        </w:rPr>
        <w:t>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5477DE" w:rsidRDefault="005477DE"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6304CD" w:rsidRPr="006C17FA">
        <w:rPr>
          <w:sz w:val="24"/>
        </w:rPr>
        <w:t>oddział</w:t>
      </w:r>
      <w:r w:rsidR="004526BE" w:rsidRPr="006C17FA">
        <w:rPr>
          <w:sz w:val="24"/>
        </w:rPr>
        <w:t>y</w:t>
      </w:r>
      <w:r w:rsidR="006304CD" w:rsidRPr="006C17FA">
        <w:rPr>
          <w:sz w:val="24"/>
        </w:rPr>
        <w:t xml:space="preserve"> określo</w:t>
      </w:r>
      <w:r w:rsidRPr="006C17FA">
        <w:rPr>
          <w:sz w:val="24"/>
        </w:rPr>
        <w:t>n</w:t>
      </w:r>
      <w:r w:rsidR="004526BE" w:rsidRPr="006C17FA">
        <w:rPr>
          <w:sz w:val="24"/>
        </w:rPr>
        <w:t>e</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do wykonywania zamówienia określonego w § 1 umowy oraz dla sprawnego funkcjonowania oddział</w:t>
      </w:r>
      <w:r w:rsidR="004526BE" w:rsidRPr="006C17FA">
        <w:rPr>
          <w:sz w:val="24"/>
        </w:rPr>
        <w:t>ów</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C17FA" w:rsidRDefault="006C17FA" w:rsidP="009250CB">
      <w:pPr>
        <w:ind w:left="360"/>
        <w:jc w:val="center"/>
        <w:rPr>
          <w:sz w:val="24"/>
        </w:rPr>
      </w:pP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4526BE" w:rsidRPr="006C17FA">
        <w:rPr>
          <w:bCs/>
          <w:color w:val="000000"/>
          <w:sz w:val="24"/>
        </w:rPr>
        <w:t>Klinicznego Oddziału  Neurologicznego z Pododdziałem Udarów Mózgu</w:t>
      </w:r>
      <w:r w:rsidRPr="006C17FA">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6C17FA">
        <w:rPr>
          <w:bCs/>
          <w:color w:val="000000"/>
          <w:sz w:val="24"/>
          <w:szCs w:val="24"/>
          <w:lang w:eastAsia="en-US"/>
        </w:rPr>
        <w:t>.</w:t>
      </w:r>
    </w:p>
    <w:p w:rsidR="006C17FA" w:rsidRDefault="006C17FA" w:rsidP="009250CB">
      <w:pPr>
        <w:jc w:val="center"/>
        <w:rPr>
          <w:sz w:val="24"/>
        </w:rPr>
      </w:pPr>
    </w:p>
    <w:p w:rsidR="006C17FA" w:rsidRDefault="006C17FA" w:rsidP="009250CB">
      <w:pPr>
        <w:jc w:val="center"/>
        <w:rPr>
          <w:sz w:val="24"/>
        </w:rPr>
      </w:pPr>
    </w:p>
    <w:p w:rsidR="006C17FA" w:rsidRDefault="006C17FA" w:rsidP="009250CB">
      <w:pPr>
        <w:jc w:val="center"/>
        <w:rPr>
          <w:sz w:val="24"/>
        </w:rPr>
      </w:pPr>
    </w:p>
    <w:p w:rsidR="006C17FA" w:rsidRDefault="006C17FA"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4526BE" w:rsidRPr="004526BE" w:rsidRDefault="004526BE" w:rsidP="004526BE">
      <w:pPr>
        <w:numPr>
          <w:ilvl w:val="0"/>
          <w:numId w:val="15"/>
        </w:numPr>
        <w:tabs>
          <w:tab w:val="left" w:pos="397"/>
          <w:tab w:val="left" w:pos="3899"/>
          <w:tab w:val="center" w:pos="4781"/>
        </w:tabs>
        <w:rPr>
          <w:sz w:val="24"/>
        </w:rPr>
      </w:pPr>
      <w:r w:rsidRPr="004526BE">
        <w:rPr>
          <w:sz w:val="24"/>
        </w:rPr>
        <w:t>Za realizację przedmiotu umowy Przyjmującemu Zamówienie przysługuje wynagrodzenie:</w:t>
      </w:r>
    </w:p>
    <w:p w:rsidR="004526BE" w:rsidRPr="004526BE" w:rsidRDefault="004526BE" w:rsidP="004526BE">
      <w:pPr>
        <w:numPr>
          <w:ilvl w:val="0"/>
          <w:numId w:val="24"/>
        </w:numPr>
        <w:jc w:val="both"/>
        <w:rPr>
          <w:bCs/>
          <w:sz w:val="24"/>
        </w:rPr>
      </w:pPr>
      <w:r>
        <w:rPr>
          <w:b/>
          <w:sz w:val="24"/>
        </w:rPr>
        <w:t>…….</w:t>
      </w:r>
      <w:r w:rsidRPr="004526BE">
        <w:rPr>
          <w:b/>
          <w:sz w:val="24"/>
        </w:rPr>
        <w:t xml:space="preserve"> zł</w:t>
      </w:r>
      <w:r w:rsidRPr="004526BE">
        <w:rPr>
          <w:sz w:val="24"/>
        </w:rPr>
        <w:t xml:space="preserve"> </w:t>
      </w:r>
      <w:r w:rsidRPr="004526BE">
        <w:rPr>
          <w:b/>
          <w:sz w:val="24"/>
        </w:rPr>
        <w:t>brutto za 1 godzinę</w:t>
      </w:r>
      <w:r w:rsidRPr="004526BE">
        <w:rPr>
          <w:sz w:val="24"/>
        </w:rPr>
        <w:t xml:space="preserve"> (słownie: </w:t>
      </w:r>
      <w:r>
        <w:rPr>
          <w:sz w:val="24"/>
        </w:rPr>
        <w:t>…………………………..</w:t>
      </w:r>
      <w:r w:rsidRPr="004526BE">
        <w:rPr>
          <w:sz w:val="24"/>
        </w:rPr>
        <w:t>).</w:t>
      </w:r>
    </w:p>
    <w:p w:rsidR="004526BE" w:rsidRPr="004526BE" w:rsidRDefault="004526BE" w:rsidP="004526BE">
      <w:pPr>
        <w:numPr>
          <w:ilvl w:val="0"/>
          <w:numId w:val="24"/>
        </w:numPr>
        <w:rPr>
          <w:bCs/>
          <w:sz w:val="24"/>
        </w:rPr>
      </w:pPr>
      <w:r>
        <w:rPr>
          <w:b/>
          <w:sz w:val="24"/>
        </w:rPr>
        <w:t>…….</w:t>
      </w:r>
      <w:r w:rsidRPr="004526BE">
        <w:rPr>
          <w:b/>
          <w:sz w:val="24"/>
        </w:rPr>
        <w:t xml:space="preserve"> zł</w:t>
      </w:r>
      <w:r w:rsidRPr="004526BE">
        <w:rPr>
          <w:sz w:val="24"/>
        </w:rPr>
        <w:t xml:space="preserve"> </w:t>
      </w:r>
      <w:r w:rsidRPr="004526BE">
        <w:rPr>
          <w:b/>
          <w:sz w:val="24"/>
        </w:rPr>
        <w:t xml:space="preserve">brutto za 1 godzinę </w:t>
      </w:r>
      <w:r w:rsidRPr="004526BE">
        <w:rPr>
          <w:b/>
          <w:sz w:val="24"/>
          <w:szCs w:val="24"/>
        </w:rPr>
        <w:t>dyżuru</w:t>
      </w:r>
      <w:r w:rsidRPr="004526BE">
        <w:rPr>
          <w:sz w:val="24"/>
          <w:szCs w:val="24"/>
        </w:rPr>
        <w:t xml:space="preserve">  (słownie:  </w:t>
      </w:r>
      <w:r>
        <w:rPr>
          <w:sz w:val="24"/>
          <w:szCs w:val="24"/>
        </w:rPr>
        <w:t>…………………………….</w:t>
      </w:r>
      <w:r w:rsidRPr="004526BE">
        <w:rPr>
          <w:sz w:val="24"/>
          <w:szCs w:val="24"/>
        </w:rPr>
        <w:t>).</w:t>
      </w:r>
    </w:p>
    <w:p w:rsidR="004526BE" w:rsidRPr="004526BE" w:rsidRDefault="004526BE" w:rsidP="004526BE">
      <w:pPr>
        <w:numPr>
          <w:ilvl w:val="0"/>
          <w:numId w:val="15"/>
        </w:numPr>
        <w:jc w:val="both"/>
        <w:rPr>
          <w:sz w:val="24"/>
        </w:rPr>
      </w:pPr>
      <w:r w:rsidRPr="004526BE">
        <w:rPr>
          <w:sz w:val="24"/>
        </w:rPr>
        <w:t>Wynagrodzenie za czynności określone w § 1 ust. 3e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4526BE" w:rsidRPr="004526BE" w:rsidRDefault="004526BE" w:rsidP="004526BE">
      <w:pPr>
        <w:numPr>
          <w:ilvl w:val="0"/>
          <w:numId w:val="15"/>
        </w:numPr>
        <w:jc w:val="both"/>
        <w:rPr>
          <w:sz w:val="24"/>
        </w:rPr>
      </w:pPr>
      <w:r w:rsidRPr="004526BE">
        <w:rPr>
          <w:sz w:val="24"/>
        </w:rPr>
        <w:t>Wynagrodzenie, o którym mowa w ust. 1 i 2 wyczerpuje całość zobowiązań finansowych Udzielającego zamówienie względem Przyjmującego zamówienie.</w:t>
      </w:r>
    </w:p>
    <w:p w:rsidR="004526BE" w:rsidRPr="004526BE" w:rsidRDefault="004526BE" w:rsidP="004526BE">
      <w:pPr>
        <w:numPr>
          <w:ilvl w:val="0"/>
          <w:numId w:val="15"/>
        </w:numPr>
        <w:jc w:val="both"/>
        <w:rPr>
          <w:sz w:val="24"/>
        </w:rPr>
      </w:pPr>
      <w:r w:rsidRPr="004526BE">
        <w:rPr>
          <w:sz w:val="24"/>
        </w:rPr>
        <w:t xml:space="preserve">Wynagrodzenie za ostatni miesiąc niniejszej umowy zostanie wypłacone po rozliczeniu </w:t>
      </w:r>
    </w:p>
    <w:p w:rsidR="009250CB" w:rsidRPr="00825D7A" w:rsidRDefault="004526BE" w:rsidP="004526BE">
      <w:pPr>
        <w:tabs>
          <w:tab w:val="left" w:pos="3899"/>
          <w:tab w:val="center" w:pos="4781"/>
        </w:tabs>
        <w:ind w:left="397"/>
        <w:rPr>
          <w:b/>
          <w:bCs/>
          <w:sz w:val="24"/>
        </w:rPr>
      </w:pPr>
      <w:r w:rsidRPr="004526BE">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4526BE" w:rsidRPr="00B73C0B">
        <w:rPr>
          <w:bCs/>
          <w:sz w:val="24"/>
        </w:rPr>
        <w:t>Klinicznego Oddziału  Neurologicznego z Pododdziałem Udarów Mózgu</w:t>
      </w:r>
      <w:r w:rsidR="004526BE">
        <w:rPr>
          <w:sz w:val="24"/>
        </w:rPr>
        <w:t>.</w:t>
      </w:r>
      <w:bookmarkStart w:id="0" w:name="_GoBack"/>
      <w:bookmarkEnd w:id="0"/>
    </w:p>
    <w:p w:rsidR="009250CB" w:rsidRPr="004A0A9C"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4A0A9C" w:rsidRDefault="004A0A9C" w:rsidP="004A0A9C">
      <w:pPr>
        <w:jc w:val="both"/>
        <w:rPr>
          <w:sz w:val="24"/>
        </w:rPr>
      </w:pPr>
    </w:p>
    <w:p w:rsidR="004A0A9C" w:rsidRPr="00593BF6" w:rsidRDefault="004A0A9C" w:rsidP="004A0A9C">
      <w:pPr>
        <w:jc w:val="both"/>
        <w:rPr>
          <w:color w:val="000000"/>
          <w:sz w:val="24"/>
        </w:rPr>
      </w:pP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4A0A9C" w:rsidRDefault="004A0A9C" w:rsidP="004A0A9C">
      <w:pPr>
        <w:jc w:val="center"/>
        <w:rPr>
          <w:sz w:val="24"/>
        </w:rPr>
      </w:pPr>
      <w:r>
        <w:rPr>
          <w:sz w:val="24"/>
        </w:rPr>
        <w:t>§ 21</w:t>
      </w:r>
    </w:p>
    <w:p w:rsidR="004A0A9C" w:rsidRDefault="004A0A9C" w:rsidP="004A0A9C">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4A0A9C" w:rsidRDefault="004A0A9C" w:rsidP="004A0A9C">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4A0A9C" w:rsidRDefault="004A0A9C" w:rsidP="004A0A9C">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A0A9C" w:rsidRDefault="004A0A9C" w:rsidP="004A0A9C">
      <w:pPr>
        <w:jc w:val="center"/>
        <w:rPr>
          <w:sz w:val="24"/>
        </w:rPr>
      </w:pPr>
    </w:p>
    <w:p w:rsidR="004A0A9C" w:rsidRDefault="004A0A9C" w:rsidP="004A0A9C">
      <w:pPr>
        <w:jc w:val="center"/>
        <w:rPr>
          <w:sz w:val="24"/>
        </w:rPr>
      </w:pPr>
      <w:r>
        <w:rPr>
          <w:sz w:val="24"/>
        </w:rPr>
        <w:t>§ 22</w:t>
      </w:r>
    </w:p>
    <w:p w:rsidR="004A0A9C" w:rsidRDefault="004A0A9C" w:rsidP="004A0A9C">
      <w:pPr>
        <w:jc w:val="both"/>
        <w:rPr>
          <w:sz w:val="24"/>
        </w:rPr>
      </w:pPr>
      <w:r>
        <w:rPr>
          <w:sz w:val="24"/>
        </w:rPr>
        <w:t>Przyjmujący zamówienie we własnym zakresie i na własny koszt zabezpieczy:</w:t>
      </w:r>
    </w:p>
    <w:p w:rsidR="004A0A9C" w:rsidRDefault="004A0A9C" w:rsidP="004A0A9C">
      <w:pPr>
        <w:numPr>
          <w:ilvl w:val="0"/>
          <w:numId w:val="17"/>
        </w:numPr>
        <w:jc w:val="both"/>
        <w:rPr>
          <w:sz w:val="24"/>
        </w:rPr>
      </w:pPr>
      <w:r>
        <w:rPr>
          <w:sz w:val="24"/>
        </w:rPr>
        <w:t xml:space="preserve">odzież roboczą zgodnie z wymogami </w:t>
      </w:r>
    </w:p>
    <w:p w:rsidR="004A0A9C" w:rsidRDefault="004A0A9C" w:rsidP="004A0A9C">
      <w:pPr>
        <w:numPr>
          <w:ilvl w:val="0"/>
          <w:numId w:val="17"/>
        </w:numPr>
        <w:jc w:val="both"/>
        <w:rPr>
          <w:sz w:val="24"/>
        </w:rPr>
      </w:pPr>
      <w:r>
        <w:rPr>
          <w:sz w:val="24"/>
        </w:rPr>
        <w:t>posiadanie aktualnych szkoleń z zakresu BHP,</w:t>
      </w:r>
    </w:p>
    <w:p w:rsidR="004A0A9C" w:rsidRDefault="004A0A9C" w:rsidP="004A0A9C">
      <w:pPr>
        <w:numPr>
          <w:ilvl w:val="0"/>
          <w:numId w:val="17"/>
        </w:numPr>
        <w:jc w:val="both"/>
        <w:rPr>
          <w:sz w:val="24"/>
        </w:rPr>
      </w:pPr>
      <w:r>
        <w:rPr>
          <w:sz w:val="24"/>
        </w:rPr>
        <w:t>posiadanie aktualnych badań profilaktycznych,</w:t>
      </w:r>
    </w:p>
    <w:p w:rsidR="004A0A9C" w:rsidRDefault="004A0A9C" w:rsidP="004A0A9C">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4A0A9C" w:rsidRDefault="004A0A9C" w:rsidP="004A0A9C">
      <w:pPr>
        <w:numPr>
          <w:ilvl w:val="0"/>
          <w:numId w:val="17"/>
        </w:numPr>
        <w:jc w:val="both"/>
        <w:rPr>
          <w:sz w:val="24"/>
        </w:rPr>
      </w:pPr>
      <w:r>
        <w:rPr>
          <w:sz w:val="24"/>
        </w:rPr>
        <w:t>ubezpieczenie od następstw nieszczęśliwych wypadków NNW.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4526BE">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4526BE">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4A0A9C" w:rsidRDefault="004A0A9C"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4A0A9C" w:rsidRDefault="004A0A9C"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6C17FA" w:rsidRDefault="006C17FA" w:rsidP="009250CB">
      <w:pPr>
        <w:jc w:val="center"/>
        <w:rPr>
          <w:sz w:val="24"/>
        </w:rPr>
      </w:pPr>
    </w:p>
    <w:p w:rsidR="004A0A9C" w:rsidRDefault="004A0A9C" w:rsidP="009250CB">
      <w:pPr>
        <w:jc w:val="center"/>
        <w:rPr>
          <w:sz w:val="24"/>
        </w:rPr>
      </w:pPr>
    </w:p>
    <w:p w:rsidR="004A0A9C" w:rsidRDefault="004A0A9C"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477DE">
      <w:rPr>
        <w:noProof/>
      </w:rPr>
      <w:t>15</w:t>
    </w:r>
    <w:r>
      <w:fldChar w:fldCharType="end"/>
    </w:r>
  </w:p>
  <w:p w:rsidR="00E730D8" w:rsidRDefault="005477D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477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157974"/>
    <w:rsid w:val="00186972"/>
    <w:rsid w:val="002707D2"/>
    <w:rsid w:val="004526BE"/>
    <w:rsid w:val="00467103"/>
    <w:rsid w:val="004A0A9C"/>
    <w:rsid w:val="005477DE"/>
    <w:rsid w:val="006304CD"/>
    <w:rsid w:val="006632F9"/>
    <w:rsid w:val="006C0FB0"/>
    <w:rsid w:val="006C17FA"/>
    <w:rsid w:val="0073266E"/>
    <w:rsid w:val="007E0F19"/>
    <w:rsid w:val="009250CB"/>
    <w:rsid w:val="00A366FC"/>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0C3B"/>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944E-9265-49C8-801E-B5113225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6398</Words>
  <Characters>38393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9</cp:revision>
  <cp:lastPrinted>2018-08-24T10:11:00Z</cp:lastPrinted>
  <dcterms:created xsi:type="dcterms:W3CDTF">2018-08-22T06:38:00Z</dcterms:created>
  <dcterms:modified xsi:type="dcterms:W3CDTF">2019-01-07T08:35:00Z</dcterms:modified>
</cp:coreProperties>
</file>