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527537">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2753B8">
        <w:rPr>
          <w:sz w:val="24"/>
          <w:szCs w:val="24"/>
          <w:u w:val="single"/>
        </w:rPr>
        <w:t xml:space="preserve">w zakresie </w:t>
      </w:r>
      <w:r w:rsidR="00527537" w:rsidRPr="00527537">
        <w:rPr>
          <w:bCs/>
          <w:sz w:val="24"/>
          <w:szCs w:val="24"/>
          <w:u w:val="single"/>
        </w:rPr>
        <w:t>w zakresie anestezjologii i intensywnej terapii w Klinicznym Oddziale Anestezjologii i Intensywnej Terapii i Oddziałach 4 Wojskowego Szpitala Klinicznego z Polikliniką  SPZOZ</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527537" w:rsidRPr="00D90184" w:rsidRDefault="00527537" w:rsidP="00527537">
      <w:pPr>
        <w:pStyle w:val="Bezodstpw"/>
        <w:numPr>
          <w:ilvl w:val="0"/>
          <w:numId w:val="22"/>
        </w:numPr>
        <w:jc w:val="both"/>
        <w:rPr>
          <w:rFonts w:ascii="Times New Roman" w:hAnsi="Times New Roman" w:cs="Times New Roman"/>
          <w:color w:val="000000"/>
          <w:sz w:val="24"/>
        </w:rPr>
      </w:pPr>
      <w:r w:rsidRPr="00D90184">
        <w:rPr>
          <w:rFonts w:ascii="Times New Roman" w:hAnsi="Times New Roman" w:cs="Times New Roman"/>
          <w:color w:val="000000"/>
          <w:sz w:val="24"/>
        </w:rPr>
        <w:t>posługiwanie się wszystkimi procedurami w zakresie anestezjologii i intensywnej terapii,</w:t>
      </w:r>
    </w:p>
    <w:p w:rsidR="00527537" w:rsidRPr="00D90184" w:rsidRDefault="00527537" w:rsidP="00527537">
      <w:pPr>
        <w:pStyle w:val="Bezodstpw"/>
        <w:numPr>
          <w:ilvl w:val="0"/>
          <w:numId w:val="22"/>
        </w:numPr>
        <w:rPr>
          <w:rFonts w:ascii="Times New Roman" w:hAnsi="Times New Roman" w:cs="Times New Roman"/>
          <w:sz w:val="24"/>
          <w:szCs w:val="24"/>
          <w:lang w:eastAsia="pl-PL"/>
        </w:rPr>
      </w:pPr>
      <w:r w:rsidRPr="00D90184">
        <w:rPr>
          <w:rFonts w:ascii="Times New Roman" w:hAnsi="Times New Roman" w:cs="Times New Roman"/>
          <w:sz w:val="24"/>
          <w:szCs w:val="24"/>
          <w:lang w:eastAsia="pl-PL"/>
        </w:rPr>
        <w:t>pełnienie dyżurów medycznych w szpitalu,</w:t>
      </w:r>
    </w:p>
    <w:p w:rsidR="00527537" w:rsidRPr="00AE66EB" w:rsidRDefault="00527537" w:rsidP="00527537">
      <w:pPr>
        <w:pStyle w:val="Bezodstpw"/>
        <w:numPr>
          <w:ilvl w:val="0"/>
          <w:numId w:val="22"/>
        </w:numPr>
        <w:jc w:val="both"/>
        <w:rPr>
          <w:rFonts w:ascii="Times New Roman" w:hAnsi="Times New Roman" w:cs="Times New Roman"/>
          <w:color w:val="000000"/>
          <w:sz w:val="24"/>
        </w:rPr>
      </w:pPr>
      <w:r w:rsidRPr="00D90184">
        <w:rPr>
          <w:rFonts w:ascii="Times New Roman" w:hAnsi="Times New Roman" w:cs="Times New Roman"/>
          <w:sz w:val="24"/>
          <w:szCs w:val="24"/>
          <w:lang w:eastAsia="pl-PL"/>
        </w:rPr>
        <w:t>znieczulanie we wszystkich specjalnościach</w:t>
      </w:r>
    </w:p>
    <w:p w:rsidR="00527537" w:rsidRDefault="00527537" w:rsidP="00527537">
      <w:pPr>
        <w:numPr>
          <w:ilvl w:val="0"/>
          <w:numId w:val="22"/>
        </w:numPr>
        <w:jc w:val="both"/>
        <w:rPr>
          <w:sz w:val="24"/>
          <w:szCs w:val="24"/>
          <w:lang w:eastAsia="pl-PL"/>
        </w:rPr>
      </w:pPr>
      <w:r>
        <w:rPr>
          <w:sz w:val="24"/>
          <w:szCs w:val="24"/>
          <w:lang w:eastAsia="pl-PL"/>
        </w:rPr>
        <w:t>udział w procedurze pobrań i przeszczepów nerek,</w:t>
      </w:r>
    </w:p>
    <w:p w:rsidR="009250CB" w:rsidRDefault="00527537" w:rsidP="00527537">
      <w:pPr>
        <w:numPr>
          <w:ilvl w:val="0"/>
          <w:numId w:val="22"/>
        </w:numPr>
        <w:jc w:val="both"/>
        <w:rPr>
          <w:sz w:val="24"/>
          <w:szCs w:val="24"/>
          <w:lang w:eastAsia="pl-PL"/>
        </w:rPr>
      </w:pPr>
      <w:r w:rsidRPr="00E2378D">
        <w:rPr>
          <w:sz w:val="24"/>
          <w:szCs w:val="24"/>
        </w:rPr>
        <w:t>udział w identyfikacji dawcy zmarłego</w:t>
      </w:r>
      <w:r w:rsidR="009250CB" w:rsidRPr="00A3419E">
        <w:rPr>
          <w:sz w:val="24"/>
          <w:szCs w:val="24"/>
          <w:lang w:eastAsia="pl-PL"/>
        </w:rPr>
        <w:t>,</w:t>
      </w:r>
    </w:p>
    <w:p w:rsidR="00527537" w:rsidRPr="00F51034" w:rsidRDefault="00527537" w:rsidP="00527537">
      <w:pPr>
        <w:numPr>
          <w:ilvl w:val="0"/>
          <w:numId w:val="22"/>
        </w:numPr>
        <w:jc w:val="both"/>
        <w:rPr>
          <w:sz w:val="24"/>
          <w:szCs w:val="24"/>
          <w:lang w:eastAsia="pl-PL"/>
        </w:rPr>
      </w:pPr>
      <w:r>
        <w:rPr>
          <w:sz w:val="24"/>
          <w:szCs w:val="24"/>
          <w:lang w:eastAsia="pl-PL"/>
        </w:rPr>
        <w:t>udział w opiece nad dawcą od stwierdzenia śmierci mózgu lub zgonu w skutek nieodwracalnego zatrzymania krążenia do pobrania narządu lub narządów,</w:t>
      </w:r>
    </w:p>
    <w:p w:rsidR="009250CB" w:rsidRPr="00EF6B12" w:rsidRDefault="009250CB" w:rsidP="009250CB">
      <w:pPr>
        <w:pStyle w:val="Bezodstpw"/>
        <w:numPr>
          <w:ilvl w:val="0"/>
          <w:numId w:val="22"/>
        </w:numPr>
        <w:jc w:val="both"/>
        <w:rPr>
          <w:color w:val="000000"/>
          <w:sz w:val="24"/>
        </w:rPr>
      </w:pPr>
      <w:r w:rsidRPr="002040DD">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35752E"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Pr>
          <w:rFonts w:ascii="Times New Roman" w:hAnsi="Times New Roman" w:cs="Times New Roman"/>
          <w:b/>
          <w:color w:val="000000"/>
          <w:sz w:val="24"/>
          <w:szCs w:val="24"/>
          <w:lang w:eastAsia="en-US"/>
        </w:rPr>
        <w:t xml:space="preserve">( </w:t>
      </w:r>
      <w:r w:rsidR="00FE0526" w:rsidRPr="0035752E">
        <w:rPr>
          <w:rFonts w:ascii="Times New Roman" w:hAnsi="Times New Roman" w:cs="Times New Roman"/>
          <w:b/>
          <w:color w:val="000000"/>
          <w:sz w:val="24"/>
          <w:szCs w:val="24"/>
          <w:lang w:eastAsia="en-US"/>
        </w:rPr>
        <w:t xml:space="preserve">minimalnie </w:t>
      </w:r>
      <w:r w:rsidR="00F55757">
        <w:rPr>
          <w:rFonts w:ascii="Times New Roman" w:hAnsi="Times New Roman" w:cs="Times New Roman"/>
          <w:b/>
          <w:color w:val="000000"/>
          <w:sz w:val="24"/>
          <w:szCs w:val="24"/>
          <w:lang w:eastAsia="en-US"/>
        </w:rPr>
        <w:t>100</w:t>
      </w:r>
      <w:r w:rsidR="00FE0526" w:rsidRPr="0035752E">
        <w:rPr>
          <w:rFonts w:ascii="Times New Roman" w:hAnsi="Times New Roman" w:cs="Times New Roman"/>
          <w:b/>
          <w:color w:val="000000"/>
          <w:sz w:val="24"/>
          <w:szCs w:val="24"/>
          <w:lang w:eastAsia="en-US"/>
        </w:rPr>
        <w:t xml:space="preserve"> godz. w miesiącu, maksymalnie </w:t>
      </w:r>
      <w:r w:rsidR="00F55757">
        <w:rPr>
          <w:rFonts w:ascii="Times New Roman" w:hAnsi="Times New Roman" w:cs="Times New Roman"/>
          <w:b/>
          <w:color w:val="000000"/>
          <w:sz w:val="24"/>
          <w:szCs w:val="24"/>
          <w:lang w:eastAsia="en-US"/>
        </w:rPr>
        <w:t>240</w:t>
      </w:r>
      <w:r w:rsidR="00FE0526" w:rsidRPr="0035752E">
        <w:rPr>
          <w:rFonts w:ascii="Times New Roman" w:hAnsi="Times New Roman" w:cs="Times New Roman"/>
          <w:b/>
          <w:color w:val="000000"/>
          <w:sz w:val="24"/>
          <w:szCs w:val="24"/>
          <w:lang w:eastAsia="en-US"/>
        </w:rPr>
        <w:t xml:space="preserve"> godz. w miesiącu ) </w:t>
      </w:r>
      <w:r w:rsidRPr="0035752E">
        <w:rPr>
          <w:rFonts w:ascii="Times New Roman" w:hAnsi="Times New Roman" w:cs="Times New Roman"/>
          <w:color w:val="000000"/>
          <w:sz w:val="24"/>
        </w:rPr>
        <w:t xml:space="preserve">ustalonych w harmonogramie pracy </w:t>
      </w:r>
      <w:r w:rsidR="00527537" w:rsidRPr="0035752E">
        <w:rPr>
          <w:rFonts w:ascii="Times New Roman" w:hAnsi="Times New Roman" w:cs="Times New Roman"/>
          <w:sz w:val="24"/>
          <w:szCs w:val="24"/>
        </w:rPr>
        <w:t>Klinicznego Oddziału Anestezjologii i Intensywnej Terapii</w:t>
      </w:r>
      <w:r w:rsidRPr="0035752E">
        <w:rPr>
          <w:rFonts w:ascii="Times New Roman" w:eastAsia="Times New Roman" w:hAnsi="Times New Roman" w:cs="Times New Roman"/>
          <w:bCs/>
          <w:sz w:val="24"/>
          <w:szCs w:val="24"/>
        </w:rPr>
        <w:t xml:space="preserve"> </w:t>
      </w:r>
      <w:r w:rsidRPr="0035752E">
        <w:rPr>
          <w:rFonts w:ascii="Times New Roman" w:hAnsi="Times New Roman" w:cs="Times New Roman"/>
          <w:bCs/>
          <w:color w:val="000000"/>
          <w:sz w:val="24"/>
        </w:rPr>
        <w:t xml:space="preserve">zwanej/ego dalej </w:t>
      </w:r>
      <w:r w:rsidRPr="0035752E">
        <w:rPr>
          <w:rFonts w:ascii="Times New Roman" w:hAnsi="Times New Roman" w:cs="Times New Roman"/>
          <w:bCs/>
          <w:strike/>
          <w:color w:val="000000"/>
          <w:sz w:val="24"/>
        </w:rPr>
        <w:t>kliniką</w:t>
      </w:r>
      <w:r w:rsidRPr="0035752E">
        <w:rPr>
          <w:rFonts w:ascii="Times New Roman" w:hAnsi="Times New Roman" w:cs="Times New Roman"/>
          <w:bCs/>
          <w:color w:val="000000"/>
          <w:sz w:val="24"/>
        </w:rPr>
        <w:t>/oddziałem</w:t>
      </w:r>
      <w:r w:rsidRPr="0035752E">
        <w:rPr>
          <w:rFonts w:ascii="Times New Roman" w:hAnsi="Times New Roman" w:cs="Times New Roman"/>
          <w:color w:val="000000"/>
          <w:sz w:val="24"/>
        </w:rPr>
        <w:t xml:space="preserve"> </w:t>
      </w:r>
      <w:r w:rsidRPr="0035752E">
        <w:rPr>
          <w:rFonts w:ascii="Times New Roman" w:hAnsi="Times New Roman" w:cs="Times New Roman"/>
          <w:sz w:val="24"/>
          <w:szCs w:val="24"/>
        </w:rPr>
        <w:t xml:space="preserve">oraz w ramach dyżurów medycznych i na wezwanie </w:t>
      </w:r>
      <w:r w:rsidRPr="0035752E">
        <w:rPr>
          <w:rFonts w:ascii="Times New Roman" w:hAnsi="Times New Roman" w:cs="Times New Roman"/>
          <w:color w:val="000000"/>
          <w:sz w:val="24"/>
          <w:szCs w:val="24"/>
        </w:rPr>
        <w:t>na co Przyjmujący zamówienie wyraża zgodę.</w:t>
      </w:r>
    </w:p>
    <w:p w:rsidR="009250CB" w:rsidRPr="0035752E" w:rsidRDefault="009250CB" w:rsidP="009250CB">
      <w:pPr>
        <w:pStyle w:val="Bezodstpw"/>
        <w:numPr>
          <w:ilvl w:val="0"/>
          <w:numId w:val="1"/>
        </w:numPr>
        <w:jc w:val="both"/>
        <w:rPr>
          <w:rFonts w:ascii="Times New Roman" w:hAnsi="Times New Roman" w:cs="Times New Roman"/>
          <w:color w:val="000000"/>
          <w:sz w:val="24"/>
        </w:rPr>
      </w:pPr>
      <w:r w:rsidRPr="0035752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F55757" w:rsidRDefault="00F55757" w:rsidP="009250CB">
      <w:pPr>
        <w:jc w:val="center"/>
        <w:rPr>
          <w:sz w:val="24"/>
        </w:rPr>
      </w:pPr>
    </w:p>
    <w:p w:rsidR="00F55757" w:rsidRDefault="00F55757" w:rsidP="009250CB">
      <w:pPr>
        <w:jc w:val="center"/>
        <w:rPr>
          <w:sz w:val="24"/>
        </w:rPr>
      </w:pPr>
    </w:p>
    <w:p w:rsidR="00F55757" w:rsidRDefault="00F55757" w:rsidP="009250CB">
      <w:pPr>
        <w:jc w:val="center"/>
        <w:rPr>
          <w:sz w:val="24"/>
        </w:rPr>
      </w:pPr>
    </w:p>
    <w:p w:rsidR="009250CB" w:rsidRDefault="009250CB" w:rsidP="009250CB">
      <w:pPr>
        <w:jc w:val="center"/>
        <w:rPr>
          <w:sz w:val="24"/>
        </w:rPr>
      </w:pPr>
      <w:r w:rsidRPr="0035752E">
        <w:rPr>
          <w:sz w:val="24"/>
        </w:rPr>
        <w:lastRenderedPageBreak/>
        <w:t>§ 2</w:t>
      </w:r>
      <w:r>
        <w:rPr>
          <w:sz w:val="24"/>
        </w:rPr>
        <w:t xml:space="preserve">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35752E" w:rsidRDefault="009250CB" w:rsidP="009250CB">
      <w:pPr>
        <w:numPr>
          <w:ilvl w:val="1"/>
          <w:numId w:val="3"/>
        </w:numPr>
        <w:rPr>
          <w:sz w:val="24"/>
        </w:rPr>
      </w:pPr>
      <w:r w:rsidRPr="0035752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35752E">
        <w:rPr>
          <w:sz w:val="24"/>
        </w:rPr>
        <w:t>Wykonywane świadczenia zdrowotne będące przedmiotem niniejszej umowy</w:t>
      </w:r>
      <w:r>
        <w:rPr>
          <w:sz w:val="24"/>
        </w:rPr>
        <w:t>,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F55757" w:rsidRDefault="009250CB" w:rsidP="00F55757">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35752E" w:rsidRDefault="009250CB" w:rsidP="009250CB">
      <w:pPr>
        <w:numPr>
          <w:ilvl w:val="0"/>
          <w:numId w:val="4"/>
        </w:numPr>
        <w:jc w:val="both"/>
        <w:rPr>
          <w:sz w:val="24"/>
        </w:rPr>
      </w:pPr>
      <w:r w:rsidRPr="00D273F9">
        <w:rPr>
          <w:sz w:val="24"/>
        </w:rPr>
        <w:t xml:space="preserve">Udzielający zamówienia oświadcza, </w:t>
      </w:r>
      <w:r w:rsidRPr="0035752E">
        <w:rPr>
          <w:sz w:val="24"/>
        </w:rPr>
        <w:t xml:space="preserve">że </w:t>
      </w:r>
      <w:r w:rsidRPr="0035752E">
        <w:rPr>
          <w:strike/>
          <w:sz w:val="24"/>
        </w:rPr>
        <w:t>klinika</w:t>
      </w:r>
      <w:r w:rsidRPr="0035752E">
        <w:rPr>
          <w:sz w:val="24"/>
        </w:rPr>
        <w:t>/oddział określona/</w:t>
      </w:r>
      <w:proofErr w:type="spellStart"/>
      <w:r w:rsidRPr="0035752E">
        <w:rPr>
          <w:sz w:val="24"/>
        </w:rPr>
        <w:t>ny</w:t>
      </w:r>
      <w:proofErr w:type="spellEnd"/>
      <w:r w:rsidRPr="0035752E">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35752E">
        <w:rPr>
          <w:sz w:val="24"/>
        </w:rPr>
        <w:t xml:space="preserve">Organizacja, zakup oraz zapewnienie koniecznego asortymentu i ilości koniecznych </w:t>
      </w:r>
      <w:r w:rsidRPr="0035752E">
        <w:rPr>
          <w:sz w:val="24"/>
        </w:rPr>
        <w:br/>
        <w:t xml:space="preserve">do wykonywania zamówienia określonego w § 1 umowy oraz dla sprawnego funkcjonowania </w:t>
      </w:r>
      <w:r w:rsidRPr="0035752E">
        <w:rPr>
          <w:strike/>
          <w:sz w:val="24"/>
        </w:rPr>
        <w:t>klinik</w:t>
      </w:r>
      <w:r w:rsidRPr="0035752E">
        <w:rPr>
          <w:sz w:val="24"/>
        </w:rPr>
        <w:t>i/oddziału artykułów sanitarnych, leków i sprzętu medycznego niezbędnego do wykonania zlecenia określonego w § 1 umowy jest obowiązkiem</w:t>
      </w:r>
      <w:r w:rsidRPr="00D77EFB">
        <w:rPr>
          <w:sz w:val="24"/>
        </w:rPr>
        <w:t xml:space="preserve"> Udzielającego zamówienia. Rozliczanie leków, materiałów medycznych odbywa się w systemie „apteka”, „oddział” stanowiących element systemu informatycznego.</w:t>
      </w:r>
    </w:p>
    <w:p w:rsidR="009250CB" w:rsidRDefault="009250CB" w:rsidP="00F55757">
      <w:pP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35752E" w:rsidRDefault="009250CB" w:rsidP="009250CB">
      <w:pPr>
        <w:numPr>
          <w:ilvl w:val="0"/>
          <w:numId w:val="5"/>
        </w:numPr>
        <w:jc w:val="both"/>
        <w:rPr>
          <w:sz w:val="24"/>
        </w:rPr>
      </w:pPr>
      <w:r w:rsidRPr="0035752E">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35752E" w:rsidRDefault="009250CB" w:rsidP="009250CB">
      <w:pPr>
        <w:numPr>
          <w:ilvl w:val="0"/>
          <w:numId w:val="5"/>
        </w:numPr>
        <w:jc w:val="both"/>
        <w:rPr>
          <w:sz w:val="24"/>
        </w:rPr>
      </w:pPr>
      <w:r w:rsidRPr="0035752E">
        <w:rPr>
          <w:sz w:val="24"/>
        </w:rPr>
        <w:t>Przyjmujący zamówienie oświadcza, iż wiadomym mu jest, że Udzielający zamówienia zawarł analogicznie umowy z innymi lekarzami prowadzącymi indywidualne specjalistyczne praktyki</w:t>
      </w:r>
      <w:r w:rsidRPr="0035752E">
        <w:rPr>
          <w:i/>
          <w:sz w:val="24"/>
        </w:rPr>
        <w:t xml:space="preserve"> </w:t>
      </w:r>
      <w:r w:rsidRPr="0035752E">
        <w:rPr>
          <w:sz w:val="24"/>
        </w:rPr>
        <w:t>lekarskie i nie wnosi do tego żadnych zastrzeżeń.</w:t>
      </w:r>
      <w:r w:rsidRPr="0035752E">
        <w:rPr>
          <w:i/>
          <w:sz w:val="24"/>
        </w:rPr>
        <w:t xml:space="preserve"> </w:t>
      </w:r>
      <w:r w:rsidRPr="0035752E">
        <w:rPr>
          <w:sz w:val="24"/>
        </w:rPr>
        <w:t xml:space="preserve">Funkcję koordynatora działalności wszystkich świadczeniodawców pełnić będzie </w:t>
      </w:r>
      <w:r w:rsidR="001A0812" w:rsidRPr="0035752E">
        <w:rPr>
          <w:sz w:val="24"/>
        </w:rPr>
        <w:t xml:space="preserve">Kierownik </w:t>
      </w:r>
      <w:r w:rsidR="001A0812" w:rsidRPr="0035752E">
        <w:rPr>
          <w:sz w:val="24"/>
          <w:szCs w:val="24"/>
        </w:rPr>
        <w:t>Klinicznego Oddziału Anestezjologii i Intensywnej Terapii</w:t>
      </w:r>
      <w:r w:rsidRPr="0035752E">
        <w:rPr>
          <w:sz w:val="24"/>
        </w:rPr>
        <w:t xml:space="preserve">, który w sprawach związanych z funkcjonowaniem </w:t>
      </w:r>
      <w:r w:rsidRPr="0035752E">
        <w:rPr>
          <w:strike/>
          <w:sz w:val="24"/>
        </w:rPr>
        <w:t>kliniki</w:t>
      </w:r>
      <w:r w:rsidRPr="0035752E">
        <w:rPr>
          <w:sz w:val="24"/>
        </w:rPr>
        <w:t xml:space="preserve">/oddziału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35752E">
        <w:rPr>
          <w:strike/>
          <w:sz w:val="24"/>
        </w:rPr>
        <w:t>kliniki/</w:t>
      </w:r>
      <w:r w:rsidRPr="0035752E">
        <w:rPr>
          <w:sz w:val="24"/>
        </w:rPr>
        <w:t>oddziału</w:t>
      </w:r>
      <w:r w:rsidRPr="0035752E">
        <w:rPr>
          <w:bCs/>
          <w:color w:val="000000"/>
          <w:sz w:val="24"/>
          <w:szCs w:val="24"/>
          <w:lang w:eastAsia="en-US"/>
        </w:rPr>
        <w:t>.</w:t>
      </w:r>
    </w:p>
    <w:p w:rsidR="009250CB" w:rsidRDefault="009250CB" w:rsidP="009250CB">
      <w:pPr>
        <w:rPr>
          <w:sz w:val="24"/>
        </w:rPr>
      </w:pPr>
    </w:p>
    <w:p w:rsidR="009250CB" w:rsidRDefault="009250CB" w:rsidP="009250CB">
      <w:pPr>
        <w:jc w:val="center"/>
        <w:rPr>
          <w:sz w:val="24"/>
        </w:rPr>
      </w:pPr>
    </w:p>
    <w:p w:rsidR="009250CB" w:rsidRDefault="009250CB" w:rsidP="009250CB">
      <w:pPr>
        <w:jc w:val="center"/>
        <w:rPr>
          <w:sz w:val="24"/>
        </w:rPr>
      </w:pPr>
    </w:p>
    <w:p w:rsidR="00F55757" w:rsidRDefault="00F55757"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Pr="00F55757" w:rsidRDefault="009250CB" w:rsidP="00F5575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r>
        <w:rPr>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35752E">
        <w:rPr>
          <w:sz w:val="24"/>
          <w:szCs w:val="24"/>
        </w:rPr>
        <w:t xml:space="preserve">terminie obowiązywania poprzedniej polisy (zachowanie ciągłości ubezpieczenia) </w:t>
      </w:r>
      <w:r w:rsidRPr="0035752E">
        <w:rPr>
          <w:sz w:val="24"/>
          <w:szCs w:val="24"/>
        </w:rPr>
        <w:t>spo</w:t>
      </w:r>
      <w:r>
        <w:rPr>
          <w:sz w:val="24"/>
          <w:szCs w:val="24"/>
        </w:rPr>
        <w:t>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9250CB" w:rsidRDefault="009250CB" w:rsidP="009250CB">
      <w:pPr>
        <w:ind w:left="142" w:hanging="284"/>
        <w:jc w:val="both"/>
        <w:rPr>
          <w:sz w:val="24"/>
          <w:szCs w:val="24"/>
        </w:rPr>
      </w:pPr>
      <w:r>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F55757">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790930" w:rsidRDefault="00790930" w:rsidP="009250CB">
      <w:pPr>
        <w:tabs>
          <w:tab w:val="left" w:pos="4134"/>
          <w:tab w:val="center" w:pos="4781"/>
        </w:tabs>
        <w:rPr>
          <w:sz w:val="24"/>
        </w:rPr>
      </w:pPr>
    </w:p>
    <w:p w:rsidR="00790930" w:rsidRDefault="00790930" w:rsidP="009250CB">
      <w:pPr>
        <w:tabs>
          <w:tab w:val="left" w:pos="4134"/>
          <w:tab w:val="center" w:pos="4781"/>
        </w:tabs>
        <w:rPr>
          <w:sz w:val="24"/>
        </w:rPr>
      </w:pPr>
    </w:p>
    <w:p w:rsidR="009250CB" w:rsidRDefault="009250CB" w:rsidP="009250CB">
      <w:pPr>
        <w:tabs>
          <w:tab w:val="left" w:pos="4134"/>
          <w:tab w:val="center" w:pos="4781"/>
        </w:tabs>
        <w:jc w:val="center"/>
        <w:rPr>
          <w:sz w:val="24"/>
        </w:rPr>
      </w:pPr>
      <w:r>
        <w:rPr>
          <w:sz w:val="24"/>
        </w:rPr>
        <w:lastRenderedPageBreak/>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F55757">
      <w:pP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Pr="0035752E" w:rsidRDefault="009250CB" w:rsidP="009250CB">
      <w:pPr>
        <w:pStyle w:val="Tekstpodstawowy"/>
        <w:numPr>
          <w:ilvl w:val="0"/>
          <w:numId w:val="14"/>
        </w:numPr>
      </w:pPr>
      <w:r w:rsidRPr="0035752E">
        <w:t xml:space="preserve">Umowa </w:t>
      </w:r>
      <w:r w:rsidR="007A634C" w:rsidRPr="0035752E">
        <w:t xml:space="preserve">niniejsza nie ogranicza Przyjmującego zamówienie w zakresie udzielania świadczeń na rzecz ludności w ramach prowadzenia indywidualnej praktyki lekarskiej. </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1A0812" w:rsidRDefault="001A0812" w:rsidP="001A0812">
      <w:pPr>
        <w:numPr>
          <w:ilvl w:val="0"/>
          <w:numId w:val="15"/>
        </w:numPr>
        <w:jc w:val="both"/>
        <w:rPr>
          <w:sz w:val="24"/>
        </w:rPr>
      </w:pPr>
      <w:r>
        <w:rPr>
          <w:sz w:val="24"/>
        </w:rPr>
        <w:t xml:space="preserve">Wynagrodzenie za czynności określone w § 1 ust. 3d  Udzielający zamówienia wypłaci zgodnie z algorytmem aktualnie zatwierdzonym przez Komendanta 4. </w:t>
      </w:r>
      <w:proofErr w:type="spellStart"/>
      <w:r>
        <w:rPr>
          <w:sz w:val="24"/>
        </w:rPr>
        <w:t>WSzKzP</w:t>
      </w:r>
      <w:proofErr w:type="spellEnd"/>
      <w:r>
        <w:rPr>
          <w:sz w:val="24"/>
        </w:rPr>
        <w:t xml:space="preserve"> SP ZOZ, po przedłożeniu faktury wraz z rozliczeniem przeszczepów zatwierdzonym przez  Kierownika </w:t>
      </w:r>
      <w:r>
        <w:rPr>
          <w:sz w:val="24"/>
          <w:szCs w:val="24"/>
        </w:rPr>
        <w:t>Klinicznego Oddziału Anestezjologii i Intensywnej Terapii</w:t>
      </w:r>
      <w:r>
        <w:rPr>
          <w:sz w:val="24"/>
        </w:rPr>
        <w:t>.</w:t>
      </w:r>
    </w:p>
    <w:p w:rsidR="001A0812" w:rsidRPr="0035752E" w:rsidRDefault="0035752E" w:rsidP="0035752E">
      <w:pPr>
        <w:numPr>
          <w:ilvl w:val="0"/>
          <w:numId w:val="15"/>
        </w:numPr>
        <w:jc w:val="both"/>
        <w:rPr>
          <w:sz w:val="24"/>
        </w:rPr>
      </w:pPr>
      <w:r>
        <w:rPr>
          <w:sz w:val="24"/>
        </w:rPr>
        <w:t>Wynagrodzenie za czynności określone w § 1 ust. 3e,f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9250CB" w:rsidRDefault="009250CB" w:rsidP="009250CB">
      <w:pPr>
        <w:numPr>
          <w:ilvl w:val="0"/>
          <w:numId w:val="15"/>
        </w:numPr>
        <w:jc w:val="both"/>
        <w:rPr>
          <w:sz w:val="24"/>
        </w:rPr>
      </w:pPr>
      <w:r w:rsidRPr="00B975D9">
        <w:rPr>
          <w:sz w:val="24"/>
        </w:rPr>
        <w:t>Wynagrodze</w:t>
      </w:r>
      <w:r>
        <w:rPr>
          <w:sz w:val="24"/>
        </w:rPr>
        <w:t>nie, o którym mowa w ust. 1</w:t>
      </w:r>
      <w:r w:rsidR="0035752E">
        <w:rPr>
          <w:sz w:val="24"/>
        </w:rPr>
        <w:t>,2,3</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p>
    <w:p w:rsidR="00F55757" w:rsidRDefault="00F55757" w:rsidP="009250CB">
      <w:pPr>
        <w:tabs>
          <w:tab w:val="left" w:pos="3899"/>
          <w:tab w:val="center" w:pos="4781"/>
        </w:tabs>
        <w:jc w:val="center"/>
        <w:rPr>
          <w:sz w:val="24"/>
        </w:rPr>
      </w:pPr>
    </w:p>
    <w:p w:rsidR="00F55757" w:rsidRDefault="00F55757" w:rsidP="009250CB">
      <w:pPr>
        <w:tabs>
          <w:tab w:val="left" w:pos="3899"/>
          <w:tab w:val="center" w:pos="4781"/>
        </w:tabs>
        <w:jc w:val="center"/>
        <w:rPr>
          <w:sz w:val="24"/>
        </w:rPr>
      </w:pPr>
    </w:p>
    <w:p w:rsidR="00F55757" w:rsidRDefault="00F55757"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790930">
        <w:rPr>
          <w:sz w:val="24"/>
        </w:rPr>
        <w:t xml:space="preserve">prawidłowo wystawionej </w:t>
      </w:r>
      <w:bookmarkStart w:id="0" w:name="_GoBack"/>
      <w:bookmarkEnd w:id="0"/>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35752E" w:rsidRPr="0001290D">
        <w:rPr>
          <w:sz w:val="24"/>
        </w:rPr>
        <w:t xml:space="preserve">Kierownika </w:t>
      </w:r>
      <w:r w:rsidR="0035752E" w:rsidRPr="0001290D">
        <w:rPr>
          <w:sz w:val="24"/>
          <w:szCs w:val="24"/>
        </w:rPr>
        <w:t>Klinicznego Oddziału Anestezjologii i Intensywnej Terapii</w:t>
      </w:r>
      <w:r w:rsidR="0035752E" w:rsidRPr="0001290D">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lastRenderedPageBreak/>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790930">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r>
        <w:rPr>
          <w:sz w:val="24"/>
        </w:rPr>
        <w:lastRenderedPageBreak/>
        <w:t>§ 32</w:t>
      </w:r>
    </w:p>
    <w:p w:rsidR="009250CB" w:rsidRDefault="009250CB" w:rsidP="009250CB">
      <w:pPr>
        <w:jc w:val="both"/>
        <w:rPr>
          <w:sz w:val="24"/>
        </w:rPr>
      </w:pPr>
      <w:r>
        <w:rPr>
          <w:sz w:val="24"/>
        </w:rPr>
        <w:t xml:space="preserve">Strony zastrzegają poufność wszelkich postanowień umowy. </w:t>
      </w:r>
    </w:p>
    <w:p w:rsidR="00983989" w:rsidRDefault="0098398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35752E">
      <w:pP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35752E">
      <w:pPr>
        <w:rPr>
          <w:sz w:val="24"/>
        </w:rPr>
      </w:pPr>
    </w:p>
    <w:p w:rsidR="00F55757" w:rsidRDefault="00F55757">
      <w:pPr>
        <w:suppressAutoHyphens w:val="0"/>
        <w:spacing w:after="160" w:line="259" w:lineRule="auto"/>
        <w:rPr>
          <w:sz w:val="24"/>
        </w:rPr>
      </w:pPr>
      <w:r>
        <w:rPr>
          <w:sz w:val="24"/>
        </w:rPr>
        <w:br w:type="page"/>
      </w:r>
    </w:p>
    <w:p w:rsidR="009250CB" w:rsidRDefault="009250CB" w:rsidP="0035752E">
      <w:pP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lastRenderedPageBreak/>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lastRenderedPageBreak/>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 xml:space="preserve">kontaktów realizowanych w celu wykonywania obowiązków przewidzianych w ustawie o niektórych umowach zawieranych w związku z realizacją zamówień o podstawowym znaczeniu dla </w:t>
      </w:r>
      <w:r w:rsidRPr="005C587E">
        <w:rPr>
          <w:sz w:val="23"/>
          <w:szCs w:val="23"/>
        </w:rPr>
        <w:lastRenderedPageBreak/>
        <w:t>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790930"/>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812" w:rsidRDefault="001A0812">
      <w:r>
        <w:separator/>
      </w:r>
    </w:p>
  </w:endnote>
  <w:endnote w:type="continuationSeparator" w:id="0">
    <w:p w:rsidR="001A0812" w:rsidRDefault="001A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12" w:rsidRDefault="001A0812">
    <w:pPr>
      <w:pStyle w:val="Stopka"/>
      <w:jc w:val="center"/>
    </w:pPr>
    <w:r>
      <w:fldChar w:fldCharType="begin"/>
    </w:r>
    <w:r>
      <w:instrText xml:space="preserve"> PAGE </w:instrText>
    </w:r>
    <w:r>
      <w:fldChar w:fldCharType="separate"/>
    </w:r>
    <w:r w:rsidR="00790930">
      <w:rPr>
        <w:noProof/>
      </w:rPr>
      <w:t>1</w:t>
    </w:r>
    <w:r>
      <w:fldChar w:fldCharType="end"/>
    </w:r>
  </w:p>
  <w:p w:rsidR="001A0812" w:rsidRDefault="001A081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12" w:rsidRDefault="001A08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812" w:rsidRDefault="001A0812">
      <w:r>
        <w:separator/>
      </w:r>
    </w:p>
  </w:footnote>
  <w:footnote w:type="continuationSeparator" w:id="0">
    <w:p w:rsidR="001A0812" w:rsidRDefault="001A0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D0803"/>
    <w:rsid w:val="00186972"/>
    <w:rsid w:val="001915ED"/>
    <w:rsid w:val="001A0812"/>
    <w:rsid w:val="002707D2"/>
    <w:rsid w:val="0035752E"/>
    <w:rsid w:val="00467103"/>
    <w:rsid w:val="00471324"/>
    <w:rsid w:val="004C3178"/>
    <w:rsid w:val="00527537"/>
    <w:rsid w:val="006C0FB0"/>
    <w:rsid w:val="007275D5"/>
    <w:rsid w:val="00786BD7"/>
    <w:rsid w:val="00790930"/>
    <w:rsid w:val="007A634C"/>
    <w:rsid w:val="009250CB"/>
    <w:rsid w:val="00983989"/>
    <w:rsid w:val="00F55757"/>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6392</Words>
  <Characters>38354</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5</cp:revision>
  <cp:lastPrinted>2018-08-27T05:38:00Z</cp:lastPrinted>
  <dcterms:created xsi:type="dcterms:W3CDTF">2018-09-12T09:46:00Z</dcterms:created>
  <dcterms:modified xsi:type="dcterms:W3CDTF">2018-09-13T11:41:00Z</dcterms:modified>
</cp:coreProperties>
</file>